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DE267" w14:textId="034A8110" w:rsidR="00084955" w:rsidRPr="003F7CE1" w:rsidRDefault="008B34C4" w:rsidP="0D6F4668">
      <w:pPr>
        <w:pStyle w:val="Heading1"/>
        <w:rPr>
          <w:rFonts w:ascii="Segoe UI" w:eastAsia="Segoe UI" w:hAnsi="Segoe UI" w:cs="Segoe UI"/>
        </w:rPr>
      </w:pPr>
      <w:r>
        <w:softHyphen/>
      </w:r>
      <w:r w:rsidR="1E51D92C" w:rsidRPr="3BE760E2">
        <w:rPr>
          <w:rFonts w:ascii="Segoe UI" w:eastAsia="Segoe UI" w:hAnsi="Segoe UI" w:cs="Segoe UI"/>
        </w:rPr>
        <w:t xml:space="preserve">Exostar Managed Microsoft 365 </w:t>
      </w:r>
      <w:r w:rsidR="78720AD5" w:rsidRPr="3BE760E2">
        <w:rPr>
          <w:rFonts w:ascii="Segoe UI" w:eastAsia="Segoe UI" w:hAnsi="Segoe UI" w:cs="Segoe UI"/>
        </w:rPr>
        <w:t>Release Notes</w:t>
      </w:r>
    </w:p>
    <w:p w14:paraId="33A2823B" w14:textId="05949C72" w:rsidR="00084955" w:rsidRPr="003F7CE1" w:rsidRDefault="5B7D8D0A" w:rsidP="3BE760E2">
      <w:pPr>
        <w:pStyle w:val="Heading1"/>
        <w:keepNext w:val="0"/>
        <w:keepLines w:val="0"/>
        <w:rPr>
          <w:rFonts w:ascii="Segoe UI" w:eastAsia="Segoe UI" w:hAnsi="Segoe UI" w:cs="Segoe UI"/>
        </w:rPr>
      </w:pPr>
      <w:r w:rsidRPr="3BE760E2">
        <w:rPr>
          <w:rFonts w:ascii="Segoe UI" w:eastAsia="Segoe UI" w:hAnsi="Segoe UI" w:cs="Segoe UI"/>
        </w:rPr>
        <w:t>Version 6.12: June 2026</w:t>
      </w:r>
    </w:p>
    <w:p w14:paraId="1FBA3A1B" w14:textId="5FC23722" w:rsidR="00084955" w:rsidRPr="003F7CE1" w:rsidRDefault="5B7D8D0A" w:rsidP="3BE760E2">
      <w:pPr>
        <w:pStyle w:val="Heading2"/>
        <w:keepNext w:val="0"/>
        <w:keepLines w:val="0"/>
        <w:rPr>
          <w:rFonts w:ascii="Segoe UI" w:eastAsia="Segoe UI" w:hAnsi="Segoe UI" w:cs="Segoe UI"/>
        </w:rPr>
      </w:pPr>
      <w:r w:rsidRPr="3BE760E2">
        <w:rPr>
          <w:rFonts w:ascii="Segoe UI" w:eastAsia="Segoe UI" w:hAnsi="Segoe UI" w:cs="Segoe UI"/>
        </w:rPr>
        <w:t xml:space="preserve">Feature Updates </w:t>
      </w:r>
    </w:p>
    <w:p w14:paraId="3C55F8B2" w14:textId="1BF3162C" w:rsidR="00084955" w:rsidRPr="003F7CE1" w:rsidRDefault="20DD26B0" w:rsidP="3BE760E2">
      <w:pPr>
        <w:pStyle w:val="Heading3"/>
        <w:keepNext w:val="0"/>
        <w:keepLines w:val="0"/>
      </w:pPr>
      <w:r w:rsidRPr="3BE760E2">
        <w:rPr>
          <w:rFonts w:ascii="Segoe UI" w:eastAsia="Segoe UI" w:hAnsi="Segoe UI" w:cs="Segoe UI"/>
        </w:rPr>
        <w:t>Reports</w:t>
      </w:r>
    </w:p>
    <w:p w14:paraId="34D1095D" w14:textId="71023F0A" w:rsidR="00084955" w:rsidRPr="003F7CE1" w:rsidRDefault="20DD26B0" w:rsidP="3BE760E2">
      <w:pPr>
        <w:pStyle w:val="ListParagraph"/>
        <w:numPr>
          <w:ilvl w:val="0"/>
          <w:numId w:val="3"/>
        </w:numPr>
        <w:rPr>
          <w:rFonts w:ascii="Segoe UI" w:eastAsia="Segoe UI" w:hAnsi="Segoe UI" w:cs="Segoe UI"/>
          <w:color w:val="585858"/>
        </w:rPr>
      </w:pPr>
      <w:r w:rsidRPr="3BE760E2">
        <w:rPr>
          <w:rFonts w:ascii="Segoe UI" w:eastAsia="Segoe UI" w:hAnsi="Segoe UI" w:cs="Segoe UI"/>
          <w:b/>
          <w:bCs/>
          <w:color w:val="585858"/>
        </w:rPr>
        <w:t xml:space="preserve">Teams Audit Report: </w:t>
      </w:r>
      <w:r w:rsidRPr="3BE760E2">
        <w:rPr>
          <w:rFonts w:ascii="Segoe UI" w:eastAsia="Segoe UI" w:hAnsi="Segoe UI" w:cs="Segoe UI"/>
          <w:color w:val="585858"/>
        </w:rPr>
        <w:t>Sponsor Administrators can now retrieve audit logs for Microsoft Teams activity — including channel messages, membership changes, meeting events, and team configuration — using the new Teams Audit Report on the Reports tab. The report complements the existing SharePoint Audit Report by capturing activity within Microsoft Teams itself.</w:t>
      </w:r>
    </w:p>
    <w:p w14:paraId="1B393406" w14:textId="3B00AE64" w:rsidR="00084955" w:rsidRPr="003F7CE1" w:rsidRDefault="5B7D8D0A" w:rsidP="3BE760E2">
      <w:pPr>
        <w:pStyle w:val="Heading3"/>
        <w:keepNext w:val="0"/>
        <w:keepLines w:val="0"/>
        <w:rPr>
          <w:rFonts w:ascii="Segoe UI" w:eastAsia="Segoe UI" w:hAnsi="Segoe UI" w:cs="Segoe UI"/>
        </w:rPr>
      </w:pPr>
      <w:r w:rsidRPr="3BE760E2">
        <w:rPr>
          <w:rFonts w:ascii="Segoe UI" w:eastAsia="Segoe UI" w:hAnsi="Segoe UI" w:cs="Segoe UI"/>
        </w:rPr>
        <w:t>Compliance</w:t>
      </w:r>
    </w:p>
    <w:p w14:paraId="0E49D678" w14:textId="5C16FFA3" w:rsidR="00084955" w:rsidRPr="003F7CE1" w:rsidRDefault="5AD67FDF" w:rsidP="538A6B75">
      <w:pPr>
        <w:pStyle w:val="ListParagraph"/>
        <w:numPr>
          <w:ilvl w:val="0"/>
          <w:numId w:val="3"/>
        </w:numPr>
        <w:rPr>
          <w:rFonts w:ascii="Segoe UI" w:eastAsia="Segoe UI" w:hAnsi="Segoe UI" w:cs="Segoe UI"/>
          <w:color w:val="585858"/>
        </w:rPr>
      </w:pPr>
      <w:r w:rsidRPr="538A6B75">
        <w:rPr>
          <w:rFonts w:ascii="Segoe UI" w:eastAsia="Segoe UI" w:hAnsi="Segoe UI" w:cs="Segoe UI"/>
          <w:b/>
          <w:bCs/>
          <w:color w:val="585858"/>
        </w:rPr>
        <w:t xml:space="preserve">Tenant Logo Configuration: </w:t>
      </w:r>
      <w:r w:rsidRPr="538A6B75">
        <w:rPr>
          <w:rFonts w:ascii="Segoe UI" w:eastAsia="Segoe UI" w:hAnsi="Segoe UI" w:cs="Segoe UI"/>
          <w:color w:val="585858"/>
        </w:rPr>
        <w:t>Tenant Administrators can now upload a custom logo to replace the default Exostar logo on the My Information tab and in outbound email footers. The custom logo applies to all users of the tenant.</w:t>
      </w:r>
    </w:p>
    <w:p w14:paraId="759F0560" w14:textId="5CD52522" w:rsidR="00084955" w:rsidRPr="003F7CE1" w:rsidRDefault="5AD67FDF" w:rsidP="538A6B75">
      <w:pPr>
        <w:pStyle w:val="ListParagraph"/>
        <w:numPr>
          <w:ilvl w:val="0"/>
          <w:numId w:val="3"/>
        </w:numPr>
        <w:rPr>
          <w:rFonts w:ascii="Segoe UI" w:eastAsia="Segoe UI" w:hAnsi="Segoe UI" w:cs="Segoe UI"/>
          <w:color w:val="585858"/>
        </w:rPr>
      </w:pPr>
      <w:r w:rsidRPr="538A6B75">
        <w:rPr>
          <w:rFonts w:ascii="Segoe UI" w:eastAsia="Segoe UI" w:hAnsi="Segoe UI" w:cs="Segoe UI"/>
          <w:b/>
          <w:bCs/>
          <w:color w:val="585858"/>
        </w:rPr>
        <w:t xml:space="preserve">Sponsor Administrator Account Selection: </w:t>
      </w:r>
      <w:r w:rsidRPr="538A6B75">
        <w:rPr>
          <w:rFonts w:ascii="Segoe UI" w:eastAsia="Segoe UI" w:hAnsi="Segoe UI" w:cs="Segoe UI"/>
          <w:color w:val="585858"/>
        </w:rPr>
        <w:t xml:space="preserve">When granting the Sponsor Administrator role from the Sponsor Admins tab, an explicit account selection is now required when the entered email address resolves to more than one active Exostar account. This prevents the role from being granted to the wrong account when a user has multiple Exostar </w:t>
      </w:r>
      <w:r w:rsidR="5B14074C" w:rsidRPr="538A6B75">
        <w:rPr>
          <w:rFonts w:ascii="Segoe UI" w:eastAsia="Segoe UI" w:hAnsi="Segoe UI" w:cs="Segoe UI"/>
          <w:color w:val="585858"/>
        </w:rPr>
        <w:t>accounts and</w:t>
      </w:r>
      <w:r w:rsidRPr="538A6B75">
        <w:rPr>
          <w:rFonts w:ascii="Segoe UI" w:eastAsia="Segoe UI" w:hAnsi="Segoe UI" w:cs="Segoe UI"/>
          <w:color w:val="585858"/>
        </w:rPr>
        <w:t xml:space="preserve"> aligns the Sponsor Admins tab with the Onboard New Customer and Invitation flows.</w:t>
      </w:r>
    </w:p>
    <w:p w14:paraId="0B39C00F" w14:textId="16494613" w:rsidR="00084955" w:rsidRPr="003F7CE1" w:rsidRDefault="04DB0F97" w:rsidP="3B1A414A">
      <w:pPr>
        <w:pStyle w:val="Heading1"/>
        <w:keepNext w:val="0"/>
        <w:keepLines w:val="0"/>
        <w:rPr>
          <w:rFonts w:ascii="Segoe UI" w:eastAsia="Segoe UI" w:hAnsi="Segoe UI" w:cs="Segoe UI"/>
        </w:rPr>
      </w:pPr>
      <w:r w:rsidRPr="3BE760E2">
        <w:rPr>
          <w:rFonts w:ascii="Segoe UI" w:eastAsia="Segoe UI" w:hAnsi="Segoe UI" w:cs="Segoe UI"/>
        </w:rPr>
        <w:t>Version 6.11: May 2026</w:t>
      </w:r>
    </w:p>
    <w:p w14:paraId="2D13AE41" w14:textId="5FC23722" w:rsidR="00084955" w:rsidRPr="003F7CE1" w:rsidRDefault="04DB0F97" w:rsidP="3B1A414A">
      <w:pPr>
        <w:pStyle w:val="Heading2"/>
        <w:keepNext w:val="0"/>
        <w:keepLines w:val="0"/>
        <w:rPr>
          <w:rFonts w:ascii="Segoe UI" w:eastAsia="Segoe UI" w:hAnsi="Segoe UI" w:cs="Segoe UI"/>
        </w:rPr>
      </w:pPr>
      <w:r w:rsidRPr="3B1A414A">
        <w:rPr>
          <w:rFonts w:ascii="Segoe UI" w:eastAsia="Segoe UI" w:hAnsi="Segoe UI" w:cs="Segoe UI"/>
        </w:rPr>
        <w:t xml:space="preserve">Feature Updates </w:t>
      </w:r>
    </w:p>
    <w:p w14:paraId="5CEC3180" w14:textId="3921A925" w:rsidR="00084955" w:rsidRPr="003F7CE1" w:rsidRDefault="04DB0F97" w:rsidP="3B1A414A">
      <w:pPr>
        <w:pStyle w:val="Heading3"/>
        <w:keepNext w:val="0"/>
        <w:keepLines w:val="0"/>
        <w:rPr>
          <w:rFonts w:ascii="Segoe UI" w:eastAsia="Segoe UI" w:hAnsi="Segoe UI" w:cs="Segoe UI"/>
        </w:rPr>
      </w:pPr>
      <w:r w:rsidRPr="3B1A414A">
        <w:rPr>
          <w:rFonts w:ascii="Segoe UI" w:eastAsia="Segoe UI" w:hAnsi="Segoe UI" w:cs="Segoe UI"/>
        </w:rPr>
        <w:t>Compliant File Drop</w:t>
      </w:r>
    </w:p>
    <w:p w14:paraId="15A8DEB6" w14:textId="3503BD98" w:rsidR="00084955" w:rsidRPr="003F7CE1" w:rsidRDefault="04DB0F97" w:rsidP="3B1A414A">
      <w:pPr>
        <w:pStyle w:val="ListParagraph"/>
        <w:numPr>
          <w:ilvl w:val="0"/>
          <w:numId w:val="3"/>
        </w:numPr>
        <w:rPr>
          <w:rFonts w:ascii="Segoe UI" w:eastAsia="Segoe UI" w:hAnsi="Segoe UI" w:cs="Segoe UI"/>
          <w:color w:val="585858"/>
        </w:rPr>
      </w:pPr>
      <w:r w:rsidRPr="3B1A414A">
        <w:rPr>
          <w:rFonts w:ascii="Segoe UI" w:eastAsia="Segoe UI" w:hAnsi="Segoe UI" w:cs="Segoe UI"/>
          <w:b/>
          <w:bCs/>
          <w:color w:val="585858"/>
        </w:rPr>
        <w:t>Send Message from File Drop Inbox:</w:t>
      </w:r>
      <w:r w:rsidRPr="3B1A414A">
        <w:rPr>
          <w:rFonts w:ascii="Segoe UI" w:eastAsia="Segoe UI" w:hAnsi="Segoe UI" w:cs="Segoe UI"/>
          <w:color w:val="585858"/>
        </w:rPr>
        <w:t xml:space="preserve"> Sponsor Administrators and Team Managers can now send message-only emails from the team mailbox directly from the File Drop Inbox, without navigating to SharePoint</w:t>
      </w:r>
      <w:r w:rsidR="71315E17" w:rsidRPr="3B1A414A">
        <w:rPr>
          <w:rFonts w:ascii="Segoe UI" w:eastAsia="Segoe UI" w:hAnsi="Segoe UI" w:cs="Segoe UI"/>
          <w:color w:val="585858"/>
        </w:rPr>
        <w:t xml:space="preserve"> and including an attachment.</w:t>
      </w:r>
    </w:p>
    <w:p w14:paraId="0FE7E2A7" w14:textId="732F8460" w:rsidR="00084955" w:rsidRPr="003F7CE1" w:rsidRDefault="04DB0F97" w:rsidP="3B1A414A">
      <w:pPr>
        <w:pStyle w:val="ListParagraph"/>
        <w:numPr>
          <w:ilvl w:val="0"/>
          <w:numId w:val="3"/>
        </w:numPr>
        <w:rPr>
          <w:rFonts w:ascii="Segoe UI" w:eastAsia="Segoe UI" w:hAnsi="Segoe UI" w:cs="Segoe UI"/>
          <w:color w:val="585858"/>
        </w:rPr>
      </w:pPr>
      <w:r w:rsidRPr="3B1A414A">
        <w:rPr>
          <w:rFonts w:ascii="Segoe UI" w:eastAsia="Segoe UI" w:hAnsi="Segoe UI" w:cs="Segoe UI"/>
          <w:b/>
          <w:bCs/>
          <w:color w:val="585858"/>
        </w:rPr>
        <w:t xml:space="preserve">Reply from File Drop Inbox Message Preview: </w:t>
      </w:r>
      <w:r w:rsidRPr="3B1A414A">
        <w:rPr>
          <w:rFonts w:ascii="Segoe UI" w:eastAsia="Segoe UI" w:hAnsi="Segoe UI" w:cs="Segoe UI"/>
          <w:color w:val="585858"/>
        </w:rPr>
        <w:t xml:space="preserve">Sponsor Administrators and Team Managers can </w:t>
      </w:r>
      <w:r w:rsidR="5A194392" w:rsidRPr="3B1A414A">
        <w:rPr>
          <w:rFonts w:ascii="Segoe UI" w:eastAsia="Segoe UI" w:hAnsi="Segoe UI" w:cs="Segoe UI"/>
          <w:color w:val="585858"/>
        </w:rPr>
        <w:t xml:space="preserve">also </w:t>
      </w:r>
      <w:r w:rsidRPr="3B1A414A">
        <w:rPr>
          <w:rFonts w:ascii="Segoe UI" w:eastAsia="Segoe UI" w:hAnsi="Segoe UI" w:cs="Segoe UI"/>
          <w:color w:val="585858"/>
        </w:rPr>
        <w:t>reply to messages directly from the File Drop Inbox message preview. This eliminates the need to compose replies from a separate mail client.</w:t>
      </w:r>
    </w:p>
    <w:p w14:paraId="4BF0807F" w14:textId="3B00AE64" w:rsidR="00084955" w:rsidRPr="003F7CE1" w:rsidRDefault="5A12C391" w:rsidP="3B1A414A">
      <w:pPr>
        <w:pStyle w:val="Heading3"/>
        <w:keepNext w:val="0"/>
        <w:keepLines w:val="0"/>
        <w:rPr>
          <w:rFonts w:ascii="Segoe UI" w:eastAsia="Segoe UI" w:hAnsi="Segoe UI" w:cs="Segoe UI"/>
        </w:rPr>
      </w:pPr>
      <w:r w:rsidRPr="3B1A414A">
        <w:rPr>
          <w:rFonts w:ascii="Segoe UI" w:eastAsia="Segoe UI" w:hAnsi="Segoe UI" w:cs="Segoe UI"/>
        </w:rPr>
        <w:t>Compliance</w:t>
      </w:r>
    </w:p>
    <w:p w14:paraId="348E4172" w14:textId="1FB3AA55" w:rsidR="00084955" w:rsidRPr="003F7CE1" w:rsidRDefault="5A12C391" w:rsidP="380A1715">
      <w:pPr>
        <w:pStyle w:val="ListParagraph"/>
        <w:numPr>
          <w:ilvl w:val="0"/>
          <w:numId w:val="3"/>
        </w:numPr>
        <w:rPr>
          <w:rFonts w:eastAsiaTheme="minorEastAsia"/>
          <w:color w:val="585858"/>
        </w:rPr>
      </w:pPr>
      <w:r w:rsidRPr="380A1715">
        <w:rPr>
          <w:rFonts w:ascii="Segoe UI" w:eastAsia="Segoe UI" w:hAnsi="Segoe UI" w:cs="Segoe UI"/>
          <w:b/>
          <w:bCs/>
          <w:color w:val="585858"/>
        </w:rPr>
        <w:t xml:space="preserve">Exostar Managed Secure Desktop: </w:t>
      </w:r>
      <w:r w:rsidRPr="380A1715">
        <w:rPr>
          <w:rFonts w:ascii="Segoe UI" w:eastAsia="Segoe UI" w:hAnsi="Segoe UI" w:cs="Segoe UI"/>
          <w:color w:val="585858"/>
        </w:rPr>
        <w:t xml:space="preserve">We've continued integration work between EMM365 and the Exostar Managed Secure Desktop </w:t>
      </w:r>
      <w:r w:rsidR="47286BA9" w:rsidRPr="380A1715">
        <w:rPr>
          <w:rFonts w:ascii="Segoe UI" w:eastAsia="Segoe UI" w:hAnsi="Segoe UI" w:cs="Segoe UI"/>
          <w:color w:val="585858"/>
        </w:rPr>
        <w:t>(EMSD)</w:t>
      </w:r>
      <w:r w:rsidRPr="380A1715">
        <w:rPr>
          <w:rFonts w:ascii="Segoe UI" w:eastAsia="Segoe UI" w:hAnsi="Segoe UI" w:cs="Segoe UI"/>
          <w:color w:val="585858"/>
        </w:rPr>
        <w:t>, including syncing the Sponsor Administrator role to Entra ID so EMSD can grant and revoke the role automatically when the bundle is enabled.</w:t>
      </w:r>
      <w:r w:rsidRPr="380A1715">
        <w:rPr>
          <w:rFonts w:eastAsiaTheme="minorEastAsia"/>
          <w:color w:val="585858"/>
        </w:rPr>
        <w:t xml:space="preserve"> </w:t>
      </w:r>
    </w:p>
    <w:p w14:paraId="23B4D8E6" w14:textId="6AD3AEC1" w:rsidR="00084955" w:rsidRPr="003F7CE1" w:rsidRDefault="35DE05FC" w:rsidP="3B1A414A">
      <w:pPr>
        <w:pStyle w:val="Heading2"/>
        <w:keepNext w:val="0"/>
        <w:keepLines w:val="0"/>
        <w:rPr>
          <w:rFonts w:ascii="Segoe UI" w:eastAsia="Segoe UI" w:hAnsi="Segoe UI" w:cs="Segoe UI"/>
        </w:rPr>
      </w:pPr>
      <w:r w:rsidRPr="3B1A414A">
        <w:rPr>
          <w:rFonts w:ascii="Segoe UI" w:eastAsia="Segoe UI" w:hAnsi="Segoe UI" w:cs="Segoe UI"/>
        </w:rPr>
        <w:t>Resolved Issues</w:t>
      </w:r>
    </w:p>
    <w:p w14:paraId="72999A3F" w14:textId="0797EA2F" w:rsidR="00084955" w:rsidRPr="003F7CE1" w:rsidRDefault="04DB0F97" w:rsidP="380A1715">
      <w:pPr>
        <w:pStyle w:val="ListParagraph"/>
        <w:numPr>
          <w:ilvl w:val="0"/>
          <w:numId w:val="1"/>
        </w:numPr>
        <w:rPr>
          <w:rFonts w:ascii="Segoe UI" w:eastAsia="Segoe UI" w:hAnsi="Segoe UI" w:cs="Segoe UI"/>
          <w:color w:val="585858"/>
        </w:rPr>
      </w:pPr>
      <w:r w:rsidRPr="380A1715">
        <w:rPr>
          <w:rFonts w:ascii="Segoe UI" w:eastAsia="Segoe UI" w:hAnsi="Segoe UI" w:cs="Segoe UI"/>
          <w:color w:val="585858"/>
        </w:rPr>
        <w:t>We've resolved an issue where embedded images were not displayed when previewing a message in the File Drop Inbox.</w:t>
      </w:r>
    </w:p>
    <w:p w14:paraId="795440A5" w14:textId="5AA6A6C4" w:rsidR="00084955" w:rsidRPr="003F7CE1" w:rsidRDefault="3281DC21" w:rsidP="070309DD">
      <w:pPr>
        <w:pStyle w:val="Heading1"/>
        <w:keepNext w:val="0"/>
        <w:keepLines w:val="0"/>
        <w:rPr>
          <w:rFonts w:ascii="Segoe UI" w:eastAsia="Segoe UI" w:hAnsi="Segoe UI" w:cs="Segoe UI"/>
        </w:rPr>
      </w:pPr>
      <w:r w:rsidRPr="3B1A414A">
        <w:rPr>
          <w:rFonts w:ascii="Segoe UI" w:eastAsia="Segoe UI" w:hAnsi="Segoe UI" w:cs="Segoe UI"/>
        </w:rPr>
        <w:lastRenderedPageBreak/>
        <w:t xml:space="preserve">Version 6.10: </w:t>
      </w:r>
      <w:r w:rsidR="00505BB3" w:rsidRPr="3B1A414A">
        <w:rPr>
          <w:rFonts w:ascii="Segoe UI" w:eastAsia="Segoe UI" w:hAnsi="Segoe UI" w:cs="Segoe UI"/>
        </w:rPr>
        <w:t>April</w:t>
      </w:r>
      <w:r w:rsidRPr="3B1A414A">
        <w:rPr>
          <w:rFonts w:ascii="Segoe UI" w:eastAsia="Segoe UI" w:hAnsi="Segoe UI" w:cs="Segoe UI"/>
        </w:rPr>
        <w:t xml:space="preserve"> 2026</w:t>
      </w:r>
    </w:p>
    <w:p w14:paraId="612D846D" w14:textId="5FC23722" w:rsidR="00084955" w:rsidRDefault="3281DC21" w:rsidP="070309DD">
      <w:pPr>
        <w:pStyle w:val="Heading2"/>
        <w:keepNext w:val="0"/>
        <w:keepLines w:val="0"/>
        <w:rPr>
          <w:rFonts w:ascii="Segoe UI" w:eastAsia="Segoe UI" w:hAnsi="Segoe UI" w:cs="Segoe UI"/>
        </w:rPr>
      </w:pPr>
      <w:r w:rsidRPr="070309DD">
        <w:rPr>
          <w:rFonts w:ascii="Segoe UI" w:eastAsia="Segoe UI" w:hAnsi="Segoe UI" w:cs="Segoe UI"/>
        </w:rPr>
        <w:t xml:space="preserve">Feature Updates </w:t>
      </w:r>
    </w:p>
    <w:p w14:paraId="31DB7D15" w14:textId="77777777" w:rsidR="005E5832" w:rsidRPr="005E5832" w:rsidRDefault="005E5832" w:rsidP="005E5832">
      <w:pPr>
        <w:pStyle w:val="Heading3"/>
        <w:keepNext w:val="0"/>
        <w:keepLines w:val="0"/>
        <w:rPr>
          <w:rFonts w:ascii="Segoe UI" w:eastAsia="Segoe UI" w:hAnsi="Segoe UI" w:cs="Segoe UI"/>
        </w:rPr>
      </w:pPr>
      <w:r w:rsidRPr="005E5832">
        <w:rPr>
          <w:rFonts w:ascii="Segoe UI" w:eastAsia="Segoe UI" w:hAnsi="Segoe UI" w:cs="Segoe UI"/>
        </w:rPr>
        <w:t>Localization</w:t>
      </w:r>
    </w:p>
    <w:p w14:paraId="4C5A5224" w14:textId="77777777" w:rsidR="005E5832" w:rsidRPr="005E5832" w:rsidRDefault="005E5832" w:rsidP="005E5832">
      <w:pPr>
        <w:pStyle w:val="ListParagraph"/>
        <w:numPr>
          <w:ilvl w:val="0"/>
          <w:numId w:val="5"/>
        </w:numPr>
        <w:rPr>
          <w:rFonts w:ascii="Segoe UI" w:eastAsia="Segoe UI" w:hAnsi="Segoe UI" w:cs="Segoe UI"/>
          <w:i/>
          <w:iCs/>
          <w:color w:val="585858"/>
        </w:rPr>
      </w:pPr>
      <w:r w:rsidRPr="005E5832">
        <w:rPr>
          <w:rFonts w:ascii="Segoe UI" w:eastAsia="Segoe UI" w:hAnsi="Segoe UI" w:cs="Segoe UI"/>
          <w:b/>
          <w:bCs/>
          <w:color w:val="585858"/>
        </w:rPr>
        <w:t>Japanese Language Support:</w:t>
      </w:r>
      <w:r w:rsidRPr="005E5832">
        <w:rPr>
          <w:rFonts w:ascii="Segoe UI" w:eastAsia="Segoe UI" w:hAnsi="Segoe UI" w:cs="Segoe UI"/>
          <w:color w:val="585858"/>
        </w:rPr>
        <w:t xml:space="preserve"> The EMM365 application now supports Japanese as a display language. Users can select their preferred language from a new drop-down menu; when Japanese is selected, all UI labels and messages are displayed in Japanese. System-generated emails (such as invitations and File Drop notifications) are sent in the language configured for the tenant's deployment country. </w:t>
      </w:r>
      <w:r w:rsidRPr="005E5832">
        <w:rPr>
          <w:rFonts w:ascii="Segoe UI" w:eastAsia="Segoe UI" w:hAnsi="Segoe UI" w:cs="Segoe UI"/>
          <w:i/>
          <w:iCs/>
          <w:color w:val="585858"/>
        </w:rPr>
        <w:t>Available in Japan Commercial deployments.</w:t>
      </w:r>
    </w:p>
    <w:p w14:paraId="400DFBCE" w14:textId="77777777" w:rsidR="005E5832" w:rsidRPr="005E5832" w:rsidRDefault="005E5832" w:rsidP="005E5832">
      <w:pPr>
        <w:pStyle w:val="Heading3"/>
        <w:keepNext w:val="0"/>
        <w:keepLines w:val="0"/>
        <w:rPr>
          <w:rFonts w:ascii="Segoe UI" w:eastAsia="Segoe UI" w:hAnsi="Segoe UI" w:cs="Segoe UI"/>
        </w:rPr>
      </w:pPr>
      <w:r w:rsidRPr="005E5832">
        <w:rPr>
          <w:rFonts w:ascii="Segoe UI" w:eastAsia="Segoe UI" w:hAnsi="Segoe UI" w:cs="Segoe UI"/>
        </w:rPr>
        <w:t>User Management</w:t>
      </w:r>
    </w:p>
    <w:p w14:paraId="5128AC8E" w14:textId="27B999C2" w:rsidR="005E5832" w:rsidRDefault="005E5832" w:rsidP="664D470A">
      <w:pPr>
        <w:pStyle w:val="ListParagraph"/>
        <w:numPr>
          <w:ilvl w:val="0"/>
          <w:numId w:val="5"/>
        </w:numPr>
        <w:rPr>
          <w:rFonts w:ascii="Segoe UI" w:eastAsia="Segoe UI" w:hAnsi="Segoe UI" w:cs="Segoe UI"/>
          <w:color w:val="585858"/>
        </w:rPr>
      </w:pPr>
      <w:r w:rsidRPr="664D470A">
        <w:rPr>
          <w:rFonts w:ascii="Segoe UI" w:eastAsia="Segoe UI" w:hAnsi="Segoe UI" w:cs="Segoe UI"/>
          <w:b/>
          <w:bCs/>
          <w:color w:val="585858"/>
        </w:rPr>
        <w:t>MAG Subscription Cleanup on User Deletion:</w:t>
      </w:r>
      <w:r w:rsidRPr="664D470A">
        <w:rPr>
          <w:rFonts w:ascii="Segoe UI" w:eastAsia="Segoe UI" w:hAnsi="Segoe UI" w:cs="Segoe UI"/>
          <w:color w:val="585858"/>
        </w:rPr>
        <w:t xml:space="preserve"> When a user is fully deleted from EMM365, their EMM365 subscription in MAG is now automatically deactivated, ensuring consistent user lifecycle management across the platform and eliminating orphaned subscriptions.</w:t>
      </w:r>
    </w:p>
    <w:p w14:paraId="426EDAAE" w14:textId="252C914C" w:rsidR="13B032BC" w:rsidRDefault="13B032BC" w:rsidP="664D470A">
      <w:pPr>
        <w:pStyle w:val="Heading3"/>
        <w:keepNext w:val="0"/>
        <w:keepLines w:val="0"/>
      </w:pPr>
      <w:r w:rsidRPr="664D470A">
        <w:rPr>
          <w:rFonts w:ascii="Segoe UI" w:eastAsia="Segoe UI" w:hAnsi="Segoe UI" w:cs="Segoe UI"/>
        </w:rPr>
        <w:t>Reports</w:t>
      </w:r>
    </w:p>
    <w:p w14:paraId="64FF0F37" w14:textId="387FDC13" w:rsidR="13B032BC" w:rsidRDefault="13B032BC" w:rsidP="664D470A">
      <w:pPr>
        <w:pStyle w:val="ListParagraph"/>
        <w:numPr>
          <w:ilvl w:val="0"/>
          <w:numId w:val="4"/>
        </w:numPr>
        <w:rPr>
          <w:rFonts w:ascii="Segoe UI" w:eastAsia="Segoe UI" w:hAnsi="Segoe UI" w:cs="Segoe UI"/>
          <w:color w:val="585858"/>
        </w:rPr>
      </w:pPr>
      <w:r w:rsidRPr="664D470A">
        <w:rPr>
          <w:rFonts w:ascii="Segoe UI" w:eastAsia="Segoe UI" w:hAnsi="Segoe UI" w:cs="Segoe UI"/>
          <w:b/>
          <w:bCs/>
          <w:color w:val="585858"/>
        </w:rPr>
        <w:t xml:space="preserve">Site Permissions Report: </w:t>
      </w:r>
      <w:r w:rsidRPr="664D470A">
        <w:rPr>
          <w:rFonts w:ascii="Segoe UI" w:eastAsia="Segoe UI" w:hAnsi="Segoe UI" w:cs="Segoe UI"/>
          <w:color w:val="585858"/>
        </w:rPr>
        <w:t>Sponsor Administrators can now review block download settings and permitted users across all SharePoint sites — including standard teams, private channels, and Supplier Collaboration teams — from a single Site Permissions Report on the Reports tab. The report is downloadable to XLSX to support audit evidence.</w:t>
      </w:r>
    </w:p>
    <w:p w14:paraId="59E2D76C" w14:textId="77777777" w:rsidR="00767F67" w:rsidRPr="0055799A" w:rsidRDefault="00767F67" w:rsidP="00767F67">
      <w:pPr>
        <w:pStyle w:val="Heading3"/>
        <w:keepNext w:val="0"/>
        <w:keepLines w:val="0"/>
        <w:rPr>
          <w:rFonts w:ascii="Segoe UI" w:eastAsia="Segoe UI" w:hAnsi="Segoe UI" w:cs="Segoe UI"/>
        </w:rPr>
      </w:pPr>
      <w:r>
        <w:rPr>
          <w:rFonts w:ascii="Segoe UI" w:eastAsia="Segoe UI" w:hAnsi="Segoe UI" w:cs="Segoe UI"/>
        </w:rPr>
        <w:t>Other Improvements</w:t>
      </w:r>
    </w:p>
    <w:p w14:paraId="6E6F28A4" w14:textId="77777777" w:rsidR="00767F67" w:rsidRPr="0055799A" w:rsidRDefault="00767F67" w:rsidP="00767F67">
      <w:pPr>
        <w:pStyle w:val="ListParagraph"/>
        <w:numPr>
          <w:ilvl w:val="0"/>
          <w:numId w:val="5"/>
        </w:numPr>
        <w:rPr>
          <w:rFonts w:ascii="Segoe UI" w:eastAsia="Segoe UI" w:hAnsi="Segoe UI" w:cs="Segoe UI"/>
          <w:i/>
          <w:iCs/>
          <w:color w:val="585858"/>
        </w:rPr>
      </w:pPr>
      <w:r w:rsidRPr="0055799A">
        <w:rPr>
          <w:rFonts w:ascii="Segoe UI" w:eastAsia="Segoe UI" w:hAnsi="Segoe UI" w:cs="Segoe UI"/>
          <w:color w:val="585858"/>
        </w:rPr>
        <w:t xml:space="preserve">We've introduced an Onboarding API to support automated customer provisioning. </w:t>
      </w:r>
      <w:r w:rsidRPr="0055799A">
        <w:rPr>
          <w:rFonts w:ascii="Segoe UI" w:eastAsia="Segoe UI" w:hAnsi="Segoe UI" w:cs="Segoe UI"/>
          <w:i/>
          <w:iCs/>
          <w:color w:val="585858"/>
        </w:rPr>
        <w:t>For Exostar internal administrator use only.</w:t>
      </w:r>
    </w:p>
    <w:p w14:paraId="6DBDE8D0" w14:textId="77777777" w:rsidR="00250002" w:rsidRPr="00250002" w:rsidRDefault="00767F67" w:rsidP="00250002">
      <w:pPr>
        <w:pStyle w:val="ListParagraph"/>
        <w:numPr>
          <w:ilvl w:val="0"/>
          <w:numId w:val="5"/>
        </w:numPr>
        <w:rPr>
          <w:rFonts w:ascii="Segoe UI" w:eastAsia="Segoe UI" w:hAnsi="Segoe UI" w:cs="Segoe UI"/>
          <w:color w:val="585858"/>
        </w:rPr>
      </w:pPr>
      <w:r w:rsidRPr="0055799A">
        <w:rPr>
          <w:rFonts w:ascii="Segoe UI" w:eastAsia="Segoe UI" w:hAnsi="Segoe UI" w:cs="Segoe UI"/>
          <w:color w:val="585858"/>
        </w:rPr>
        <w:t xml:space="preserve">We've continued to expand the Offboarding workflow with additional tools for Tenant Administrators. </w:t>
      </w:r>
      <w:r w:rsidRPr="0055799A">
        <w:rPr>
          <w:rFonts w:ascii="Segoe UI" w:eastAsia="Segoe UI" w:hAnsi="Segoe UI" w:cs="Segoe UI"/>
          <w:i/>
          <w:iCs/>
          <w:color w:val="585858"/>
        </w:rPr>
        <w:t>For Exostar internal administrator use only.</w:t>
      </w:r>
    </w:p>
    <w:p w14:paraId="7D89388C" w14:textId="4208FC25" w:rsidR="00250002" w:rsidRPr="00250002" w:rsidRDefault="00250002" w:rsidP="00250002">
      <w:pPr>
        <w:pStyle w:val="ListParagraph"/>
        <w:numPr>
          <w:ilvl w:val="0"/>
          <w:numId w:val="5"/>
        </w:numPr>
        <w:rPr>
          <w:rFonts w:ascii="Segoe UI" w:eastAsia="Segoe UI" w:hAnsi="Segoe UI" w:cs="Segoe UI"/>
          <w:color w:val="585858"/>
        </w:rPr>
      </w:pPr>
      <w:r w:rsidRPr="00250002">
        <w:rPr>
          <w:rFonts w:ascii="Segoe UI" w:eastAsia="Segoe UI" w:hAnsi="Segoe UI" w:cs="Segoe UI"/>
          <w:color w:val="585858"/>
        </w:rPr>
        <w:t>We've made behind-the-scenes updates to support Commercial deployments.</w:t>
      </w:r>
    </w:p>
    <w:p w14:paraId="5EEDECC7" w14:textId="67A65B0A" w:rsidR="00084955" w:rsidRPr="003F7CE1" w:rsidRDefault="4BDEBE7A" w:rsidP="0D6F4668">
      <w:pPr>
        <w:pStyle w:val="Heading1"/>
        <w:keepNext w:val="0"/>
        <w:keepLines w:val="0"/>
        <w:rPr>
          <w:rFonts w:ascii="Segoe UI" w:eastAsia="Segoe UI" w:hAnsi="Segoe UI" w:cs="Segoe UI"/>
        </w:rPr>
      </w:pPr>
      <w:r w:rsidRPr="070309DD">
        <w:rPr>
          <w:rFonts w:ascii="Segoe UI" w:eastAsia="Segoe UI" w:hAnsi="Segoe UI" w:cs="Segoe UI"/>
        </w:rPr>
        <w:t>Version 6.9: February 2026</w:t>
      </w:r>
    </w:p>
    <w:p w14:paraId="429A5DAF" w14:textId="3E847D30" w:rsidR="00084955" w:rsidRPr="003F7CE1" w:rsidRDefault="4BDEBE7A" w:rsidP="0D6F4668">
      <w:pPr>
        <w:pStyle w:val="Heading2"/>
        <w:keepNext w:val="0"/>
        <w:keepLines w:val="0"/>
        <w:rPr>
          <w:rFonts w:ascii="Segoe UI" w:eastAsia="Segoe UI" w:hAnsi="Segoe UI" w:cs="Segoe UI"/>
        </w:rPr>
      </w:pPr>
      <w:r w:rsidRPr="0D6F4668">
        <w:rPr>
          <w:rFonts w:ascii="Segoe UI" w:eastAsia="Segoe UI" w:hAnsi="Segoe UI" w:cs="Segoe UI"/>
        </w:rPr>
        <w:t>Feature Updates</w:t>
      </w:r>
    </w:p>
    <w:p w14:paraId="3C874B85" w14:textId="0A84F2A4" w:rsidR="00084955" w:rsidRPr="003F7CE1" w:rsidRDefault="4BDEBE7A" w:rsidP="0D6F4668">
      <w:pPr>
        <w:pStyle w:val="Heading3"/>
        <w:keepNext w:val="0"/>
        <w:keepLines w:val="0"/>
        <w:rPr>
          <w:rFonts w:ascii="Segoe UI" w:eastAsia="Segoe UI" w:hAnsi="Segoe UI" w:cs="Segoe UI"/>
        </w:rPr>
      </w:pPr>
      <w:r w:rsidRPr="0D6F4668">
        <w:rPr>
          <w:rFonts w:ascii="Segoe UI" w:eastAsia="Segoe UI" w:hAnsi="Segoe UI" w:cs="Segoe UI"/>
        </w:rPr>
        <w:t>Compliance</w:t>
      </w:r>
    </w:p>
    <w:p w14:paraId="0103C37C" w14:textId="68A37E23" w:rsidR="00084955" w:rsidRDefault="078261CC" w:rsidP="0D6F4668">
      <w:pPr>
        <w:pStyle w:val="ListParagraph"/>
        <w:numPr>
          <w:ilvl w:val="0"/>
          <w:numId w:val="5"/>
        </w:numPr>
        <w:rPr>
          <w:rFonts w:ascii="Segoe UI" w:eastAsia="Segoe UI" w:hAnsi="Segoe UI" w:cs="Segoe UI"/>
          <w:color w:val="585858"/>
        </w:rPr>
      </w:pPr>
      <w:r w:rsidRPr="0D6F4668">
        <w:rPr>
          <w:rFonts w:ascii="Segoe UI" w:eastAsia="Segoe UI" w:hAnsi="Segoe UI" w:cs="Segoe UI"/>
          <w:b/>
          <w:bCs/>
          <w:color w:val="585858"/>
        </w:rPr>
        <w:t>Exostar Managed Secure Desktop:</w:t>
      </w:r>
      <w:r w:rsidRPr="0D6F4668">
        <w:rPr>
          <w:rFonts w:ascii="Segoe UI" w:eastAsia="Segoe UI" w:hAnsi="Segoe UI" w:cs="Segoe UI"/>
          <w:color w:val="585858"/>
        </w:rPr>
        <w:t xml:space="preserve"> Continued integration work between EMM365 and EMSD in preparation for the Exostar Managed Secure Desktop rollout, including additional behind-the-scenes enhancements to support the bundled offering.</w:t>
      </w:r>
    </w:p>
    <w:p w14:paraId="0D5BCCA3" w14:textId="0DC84889" w:rsidR="00084955" w:rsidRPr="003F7CE1" w:rsidRDefault="14C9C252" w:rsidP="0D6F4668">
      <w:pPr>
        <w:pStyle w:val="Heading1"/>
        <w:keepNext w:val="0"/>
        <w:keepLines w:val="0"/>
        <w:rPr>
          <w:rFonts w:ascii="Segoe UI" w:eastAsia="Segoe UI" w:hAnsi="Segoe UI" w:cs="Segoe UI"/>
        </w:rPr>
      </w:pPr>
      <w:r w:rsidRPr="0D6F4668">
        <w:rPr>
          <w:rFonts w:ascii="Segoe UI" w:eastAsia="Segoe UI" w:hAnsi="Segoe UI" w:cs="Segoe UI"/>
        </w:rPr>
        <w:t>Version 6.8: February 2026</w:t>
      </w:r>
    </w:p>
    <w:p w14:paraId="2CF96AF5" w14:textId="3E847D30" w:rsidR="5152EB59" w:rsidRDefault="5DE6F4FC" w:rsidP="57D2AF05">
      <w:pPr>
        <w:pStyle w:val="Heading2"/>
        <w:keepNext w:val="0"/>
        <w:keepLines w:val="0"/>
        <w:rPr>
          <w:rFonts w:ascii="Segoe UI" w:eastAsia="Segoe UI" w:hAnsi="Segoe UI" w:cs="Segoe UI"/>
        </w:rPr>
      </w:pPr>
      <w:r w:rsidRPr="1EC3D22C">
        <w:rPr>
          <w:rFonts w:ascii="Segoe UI" w:eastAsia="Segoe UI" w:hAnsi="Segoe UI" w:cs="Segoe UI"/>
        </w:rPr>
        <w:t>Feature Updates</w:t>
      </w:r>
    </w:p>
    <w:p w14:paraId="7E0481B6" w14:textId="0A84F2A4" w:rsidR="0F5CBCF1" w:rsidRDefault="0F5CBCF1" w:rsidP="1EC3D22C">
      <w:pPr>
        <w:pStyle w:val="Heading3"/>
        <w:keepNext w:val="0"/>
        <w:keepLines w:val="0"/>
        <w:rPr>
          <w:rFonts w:ascii="Segoe UI" w:eastAsia="Segoe UI" w:hAnsi="Segoe UI" w:cs="Segoe UI"/>
        </w:rPr>
      </w:pPr>
      <w:r w:rsidRPr="1EC3D22C">
        <w:rPr>
          <w:rFonts w:ascii="Segoe UI" w:eastAsia="Segoe UI" w:hAnsi="Segoe UI" w:cs="Segoe UI"/>
        </w:rPr>
        <w:t>Compliance</w:t>
      </w:r>
    </w:p>
    <w:p w14:paraId="744EA2F2" w14:textId="59C86385" w:rsidR="005554F8" w:rsidRPr="007853F0" w:rsidRDefault="00140322" w:rsidP="1EC3D22C">
      <w:pPr>
        <w:pStyle w:val="ListParagraph"/>
        <w:numPr>
          <w:ilvl w:val="0"/>
          <w:numId w:val="5"/>
        </w:numPr>
        <w:rPr>
          <w:rFonts w:ascii="Segoe UI" w:eastAsia="Segoe UI" w:hAnsi="Segoe UI" w:cs="Segoe UI"/>
          <w:color w:val="585858"/>
        </w:rPr>
      </w:pPr>
      <w:r>
        <w:rPr>
          <w:rFonts w:ascii="Segoe UI" w:eastAsia="Segoe UI" w:hAnsi="Segoe UI" w:cs="Segoe UI"/>
          <w:b/>
          <w:bCs/>
          <w:color w:val="585858"/>
        </w:rPr>
        <w:t>Exostar Managed Secure Desktop</w:t>
      </w:r>
      <w:r w:rsidR="007853F0">
        <w:rPr>
          <w:rFonts w:ascii="Segoe UI" w:eastAsia="Segoe UI" w:hAnsi="Segoe UI" w:cs="Segoe UI"/>
          <w:b/>
          <w:bCs/>
          <w:color w:val="585858"/>
        </w:rPr>
        <w:t xml:space="preserve">: </w:t>
      </w:r>
      <w:r w:rsidR="005554F8" w:rsidRPr="007853F0">
        <w:rPr>
          <w:rFonts w:ascii="Segoe UI" w:eastAsia="Segoe UI" w:hAnsi="Segoe UI" w:cs="Segoe UI"/>
          <w:color w:val="585858"/>
        </w:rPr>
        <w:t xml:space="preserve">In this release, we’ve made behind-the-scenes updates to EMM365 to support the upcoming </w:t>
      </w:r>
      <w:r>
        <w:rPr>
          <w:rFonts w:ascii="Segoe UI" w:eastAsia="Segoe UI" w:hAnsi="Segoe UI" w:cs="Segoe UI"/>
          <w:color w:val="585858"/>
        </w:rPr>
        <w:t>Exostar Managed Secure Desktop (</w:t>
      </w:r>
      <w:r w:rsidR="005554F8" w:rsidRPr="007853F0">
        <w:rPr>
          <w:rFonts w:ascii="Segoe UI" w:eastAsia="Segoe UI" w:hAnsi="Segoe UI" w:cs="Segoe UI"/>
          <w:color w:val="585858"/>
        </w:rPr>
        <w:t>EMSD</w:t>
      </w:r>
      <w:r>
        <w:rPr>
          <w:rFonts w:ascii="Segoe UI" w:eastAsia="Segoe UI" w:hAnsi="Segoe UI" w:cs="Segoe UI"/>
          <w:color w:val="585858"/>
        </w:rPr>
        <w:t>)</w:t>
      </w:r>
      <w:r w:rsidR="005554F8" w:rsidRPr="007853F0">
        <w:rPr>
          <w:rFonts w:ascii="Segoe UI" w:eastAsia="Segoe UI" w:hAnsi="Segoe UI" w:cs="Segoe UI"/>
          <w:color w:val="585858"/>
        </w:rPr>
        <w:t xml:space="preserve"> bundled offering. </w:t>
      </w:r>
    </w:p>
    <w:p w14:paraId="4781975F" w14:textId="77652EA9" w:rsidR="5152EB59" w:rsidRDefault="7CCA29E0" w:rsidP="60891C36">
      <w:pPr>
        <w:pStyle w:val="Heading1"/>
        <w:keepNext w:val="0"/>
        <w:keepLines w:val="0"/>
        <w:rPr>
          <w:rFonts w:ascii="Segoe UI" w:eastAsia="Segoe UI" w:hAnsi="Segoe UI" w:cs="Segoe UI"/>
        </w:rPr>
      </w:pPr>
      <w:r w:rsidRPr="57D2AF05">
        <w:rPr>
          <w:rFonts w:ascii="Segoe UI" w:eastAsia="Segoe UI" w:hAnsi="Segoe UI" w:cs="Segoe UI"/>
        </w:rPr>
        <w:lastRenderedPageBreak/>
        <w:t xml:space="preserve">Version 6.7: </w:t>
      </w:r>
      <w:r w:rsidR="13670E7C" w:rsidRPr="57D2AF05">
        <w:rPr>
          <w:rFonts w:ascii="Segoe UI" w:eastAsia="Segoe UI" w:hAnsi="Segoe UI" w:cs="Segoe UI"/>
        </w:rPr>
        <w:t>January 2026</w:t>
      </w:r>
    </w:p>
    <w:p w14:paraId="1D2D9CDA" w14:textId="3E847D30" w:rsidR="5152EB59" w:rsidRDefault="7CCA29E0" w:rsidP="60891C36">
      <w:pPr>
        <w:pStyle w:val="Heading2"/>
        <w:keepNext w:val="0"/>
        <w:keepLines w:val="0"/>
        <w:rPr>
          <w:rFonts w:ascii="Segoe UI" w:eastAsia="Segoe UI" w:hAnsi="Segoe UI" w:cs="Segoe UI"/>
        </w:rPr>
      </w:pPr>
      <w:r w:rsidRPr="60891C36">
        <w:rPr>
          <w:rFonts w:ascii="Segoe UI" w:eastAsia="Segoe UI" w:hAnsi="Segoe UI" w:cs="Segoe UI"/>
        </w:rPr>
        <w:t>Feature Updates</w:t>
      </w:r>
    </w:p>
    <w:p w14:paraId="1B3DC39D" w14:textId="2723FDD2" w:rsidR="5152EB59" w:rsidRDefault="00480BF1" w:rsidP="60891C36">
      <w:pPr>
        <w:pStyle w:val="Heading3"/>
        <w:keepNext w:val="0"/>
        <w:keepLines w:val="0"/>
        <w:rPr>
          <w:rFonts w:ascii="Segoe UI" w:eastAsia="Segoe UI" w:hAnsi="Segoe UI" w:cs="Segoe UI"/>
        </w:rPr>
      </w:pPr>
      <w:r>
        <w:rPr>
          <w:rFonts w:ascii="Segoe UI" w:eastAsia="Segoe UI" w:hAnsi="Segoe UI" w:cs="Segoe UI"/>
        </w:rPr>
        <w:t>Compliance</w:t>
      </w:r>
    </w:p>
    <w:p w14:paraId="35D5EC3E" w14:textId="00F86710" w:rsidR="5152EB59" w:rsidRPr="00480BF1" w:rsidRDefault="7CCA29E0" w:rsidP="00480BF1">
      <w:pPr>
        <w:pStyle w:val="Heading3"/>
        <w:numPr>
          <w:ilvl w:val="0"/>
          <w:numId w:val="6"/>
        </w:numPr>
        <w:rPr>
          <w:rFonts w:ascii="Segoe UI" w:eastAsia="Segoe UI" w:hAnsi="Segoe UI" w:cs="Segoe UI"/>
          <w:color w:val="585858"/>
          <w:sz w:val="22"/>
          <w:szCs w:val="22"/>
        </w:rPr>
      </w:pPr>
      <w:r w:rsidRPr="60891C36">
        <w:rPr>
          <w:rFonts w:ascii="Segoe UI" w:eastAsia="Segoe UI" w:hAnsi="Segoe UI" w:cs="Segoe UI"/>
          <w:b/>
          <w:bCs/>
          <w:color w:val="585858"/>
          <w:sz w:val="22"/>
          <w:szCs w:val="22"/>
        </w:rPr>
        <w:t>Download Exception List:</w:t>
      </w:r>
      <w:r w:rsidR="00126557" w:rsidRPr="00126557">
        <w:rPr>
          <w:rFonts w:ascii="Segoe UI" w:eastAsia="Segoe UI" w:hAnsi="Segoe UI" w:cs="Segoe UI"/>
          <w:color w:val="585858"/>
          <w:sz w:val="22"/>
          <w:szCs w:val="22"/>
        </w:rPr>
        <w:t xml:space="preserve"> When downloads are restricted, organizations can still grant exceptions to specific users who require download access to perform their job responsibilities.</w:t>
      </w:r>
      <w:r w:rsidR="00480BF1">
        <w:rPr>
          <w:rFonts w:ascii="Segoe UI" w:eastAsia="Segoe UI" w:hAnsi="Segoe UI" w:cs="Segoe UI"/>
          <w:color w:val="585858"/>
          <w:sz w:val="22"/>
          <w:szCs w:val="22"/>
        </w:rPr>
        <w:t xml:space="preserve"> </w:t>
      </w:r>
      <w:r w:rsidR="00126557" w:rsidRPr="00126557">
        <w:rPr>
          <w:rFonts w:ascii="Segoe UI" w:eastAsia="Segoe UI" w:hAnsi="Segoe UI" w:cs="Segoe UI"/>
          <w:color w:val="585858"/>
          <w:sz w:val="22"/>
          <w:szCs w:val="22"/>
        </w:rPr>
        <w:t>Sponsor Admins and Team Managers can define and manage a list of permitted users who are allowed to download files, ensuring operational flexibility while maintaining strong data protection controls.</w:t>
      </w:r>
    </w:p>
    <w:p w14:paraId="21D633E5" w14:textId="483F6830" w:rsidR="00480BF1" w:rsidRPr="00CB2CB6" w:rsidRDefault="00480BF1" w:rsidP="00480BF1">
      <w:pPr>
        <w:pStyle w:val="Heading3"/>
        <w:keepNext w:val="0"/>
        <w:keepLines w:val="0"/>
        <w:numPr>
          <w:ilvl w:val="0"/>
          <w:numId w:val="6"/>
        </w:numPr>
        <w:rPr>
          <w:rFonts w:ascii="Segoe UI" w:eastAsia="Segoe UI" w:hAnsi="Segoe UI" w:cs="Segoe UI"/>
          <w:color w:val="585858"/>
          <w:sz w:val="22"/>
          <w:szCs w:val="22"/>
        </w:rPr>
      </w:pPr>
      <w:r w:rsidRPr="60891C36">
        <w:rPr>
          <w:rFonts w:ascii="Segoe UI" w:eastAsia="Segoe UI" w:hAnsi="Segoe UI" w:cs="Segoe UI"/>
          <w:b/>
          <w:bCs/>
          <w:color w:val="585858"/>
          <w:sz w:val="22"/>
          <w:szCs w:val="22"/>
        </w:rPr>
        <w:t xml:space="preserve">Compliance </w:t>
      </w:r>
      <w:r w:rsidR="00CA1E0A">
        <w:rPr>
          <w:rFonts w:ascii="Segoe UI" w:eastAsia="Segoe UI" w:hAnsi="Segoe UI" w:cs="Segoe UI"/>
          <w:b/>
          <w:bCs/>
          <w:color w:val="585858"/>
          <w:sz w:val="22"/>
          <w:szCs w:val="22"/>
        </w:rPr>
        <w:t>Documentation</w:t>
      </w:r>
      <w:r w:rsidRPr="60891C36">
        <w:rPr>
          <w:rFonts w:ascii="Segoe UI" w:eastAsia="Segoe UI" w:hAnsi="Segoe UI" w:cs="Segoe UI"/>
          <w:b/>
          <w:bCs/>
          <w:color w:val="585858"/>
          <w:sz w:val="22"/>
          <w:szCs w:val="22"/>
        </w:rPr>
        <w:t>:</w:t>
      </w:r>
      <w:r w:rsidRPr="60891C36">
        <w:rPr>
          <w:rFonts w:ascii="Segoe UI" w:eastAsia="Segoe UI" w:hAnsi="Segoe UI" w:cs="Segoe UI"/>
          <w:color w:val="585858"/>
          <w:sz w:val="22"/>
          <w:szCs w:val="22"/>
        </w:rPr>
        <w:t xml:space="preserve"> </w:t>
      </w:r>
      <w:r w:rsidR="009D6E2E" w:rsidRPr="009D6E2E">
        <w:rPr>
          <w:rFonts w:ascii="Segoe UI" w:eastAsia="Segoe UI" w:hAnsi="Segoe UI" w:cs="Segoe UI"/>
          <w:color w:val="585858"/>
          <w:sz w:val="22"/>
          <w:szCs w:val="22"/>
        </w:rPr>
        <w:t xml:space="preserve">Exostar’s MAG/MM365 has achieved compliance </w:t>
      </w:r>
      <w:r w:rsidR="001B48C0">
        <w:rPr>
          <w:rFonts w:ascii="Segoe UI" w:eastAsia="Segoe UI" w:hAnsi="Segoe UI" w:cs="Segoe UI"/>
          <w:color w:val="585858"/>
          <w:sz w:val="22"/>
          <w:szCs w:val="22"/>
        </w:rPr>
        <w:t>with</w:t>
      </w:r>
      <w:r w:rsidR="009D6E2E" w:rsidRPr="009D6E2E">
        <w:rPr>
          <w:rFonts w:ascii="Segoe UI" w:eastAsia="Segoe UI" w:hAnsi="Segoe UI" w:cs="Segoe UI"/>
          <w:color w:val="585858"/>
          <w:sz w:val="22"/>
          <w:szCs w:val="22"/>
        </w:rPr>
        <w:t xml:space="preserve"> both FedRAMP Moderate Equivalent and CMMC L</w:t>
      </w:r>
      <w:r w:rsidR="001B48C0">
        <w:rPr>
          <w:rFonts w:ascii="Segoe UI" w:eastAsia="Segoe UI" w:hAnsi="Segoe UI" w:cs="Segoe UI"/>
          <w:color w:val="585858"/>
          <w:sz w:val="22"/>
          <w:szCs w:val="22"/>
        </w:rPr>
        <w:t xml:space="preserve">evel </w:t>
      </w:r>
      <w:r w:rsidR="009D6E2E" w:rsidRPr="009D6E2E">
        <w:rPr>
          <w:rFonts w:ascii="Segoe UI" w:eastAsia="Segoe UI" w:hAnsi="Segoe UI" w:cs="Segoe UI"/>
          <w:color w:val="585858"/>
          <w:sz w:val="22"/>
          <w:szCs w:val="22"/>
        </w:rPr>
        <w:t>2.</w:t>
      </w:r>
      <w:r w:rsidR="009D6E2E">
        <w:rPr>
          <w:rFonts w:ascii="Segoe UI" w:eastAsia="Segoe UI" w:hAnsi="Segoe UI" w:cs="Segoe UI"/>
          <w:color w:val="585858"/>
          <w:sz w:val="22"/>
          <w:szCs w:val="22"/>
        </w:rPr>
        <w:t xml:space="preserve"> </w:t>
      </w:r>
      <w:r w:rsidR="00156B47">
        <w:rPr>
          <w:rFonts w:ascii="Segoe UI" w:eastAsia="Segoe UI" w:hAnsi="Segoe UI" w:cs="Segoe UI"/>
          <w:color w:val="585858"/>
          <w:sz w:val="22"/>
          <w:szCs w:val="22"/>
        </w:rPr>
        <w:t xml:space="preserve">Details on requesting </w:t>
      </w:r>
      <w:r w:rsidR="009D6E2E">
        <w:rPr>
          <w:rFonts w:ascii="Segoe UI" w:eastAsia="Segoe UI" w:hAnsi="Segoe UI" w:cs="Segoe UI"/>
          <w:color w:val="585858"/>
          <w:sz w:val="22"/>
          <w:szCs w:val="22"/>
        </w:rPr>
        <w:t xml:space="preserve">documentation to support </w:t>
      </w:r>
      <w:r w:rsidR="00156B47">
        <w:rPr>
          <w:rFonts w:ascii="Segoe UI" w:eastAsia="Segoe UI" w:hAnsi="Segoe UI" w:cs="Segoe UI"/>
          <w:color w:val="585858"/>
          <w:sz w:val="22"/>
          <w:szCs w:val="22"/>
        </w:rPr>
        <w:t xml:space="preserve">your </w:t>
      </w:r>
      <w:r w:rsidR="007C218B">
        <w:rPr>
          <w:rFonts w:ascii="Segoe UI" w:eastAsia="Segoe UI" w:hAnsi="Segoe UI" w:cs="Segoe UI"/>
          <w:color w:val="585858"/>
          <w:sz w:val="22"/>
          <w:szCs w:val="22"/>
        </w:rPr>
        <w:t xml:space="preserve">audit </w:t>
      </w:r>
      <w:r w:rsidR="00C1685D">
        <w:rPr>
          <w:rFonts w:ascii="Segoe UI" w:eastAsia="Segoe UI" w:hAnsi="Segoe UI" w:cs="Segoe UI"/>
          <w:color w:val="585858"/>
          <w:sz w:val="22"/>
          <w:szCs w:val="22"/>
        </w:rPr>
        <w:t>are</w:t>
      </w:r>
      <w:r w:rsidR="00CA1E0A">
        <w:rPr>
          <w:rFonts w:ascii="Segoe UI" w:eastAsia="Segoe UI" w:hAnsi="Segoe UI" w:cs="Segoe UI"/>
          <w:color w:val="585858"/>
          <w:sz w:val="22"/>
          <w:szCs w:val="22"/>
        </w:rPr>
        <w:t xml:space="preserve"> available for Sponsor Administrators on the</w:t>
      </w:r>
      <w:r w:rsidR="007C218B">
        <w:rPr>
          <w:rFonts w:ascii="Segoe UI" w:eastAsia="Segoe UI" w:hAnsi="Segoe UI" w:cs="Segoe UI"/>
          <w:color w:val="585858"/>
          <w:sz w:val="22"/>
          <w:szCs w:val="22"/>
        </w:rPr>
        <w:t xml:space="preserve"> Compliance tab</w:t>
      </w:r>
      <w:r w:rsidR="00CA1E0A">
        <w:rPr>
          <w:rFonts w:ascii="Segoe UI" w:eastAsia="Segoe UI" w:hAnsi="Segoe UI" w:cs="Segoe UI"/>
          <w:color w:val="585858"/>
          <w:sz w:val="22"/>
          <w:szCs w:val="22"/>
        </w:rPr>
        <w:t xml:space="preserve"> under Administration</w:t>
      </w:r>
      <w:r w:rsidR="00156B47">
        <w:rPr>
          <w:rFonts w:ascii="Segoe UI" w:eastAsia="Segoe UI" w:hAnsi="Segoe UI" w:cs="Segoe UI"/>
          <w:color w:val="585858"/>
          <w:sz w:val="22"/>
          <w:szCs w:val="22"/>
        </w:rPr>
        <w:t xml:space="preserve">. </w:t>
      </w:r>
    </w:p>
    <w:p w14:paraId="59E25E12" w14:textId="486362F0" w:rsidR="5152EB59" w:rsidRDefault="7CCA29E0" w:rsidP="60891C36">
      <w:pPr>
        <w:pStyle w:val="Heading3"/>
        <w:keepNext w:val="0"/>
        <w:keepLines w:val="0"/>
        <w:rPr>
          <w:rFonts w:ascii="Segoe UI" w:eastAsia="Segoe UI" w:hAnsi="Segoe UI" w:cs="Segoe UI"/>
        </w:rPr>
      </w:pPr>
      <w:r w:rsidRPr="60891C36">
        <w:rPr>
          <w:rFonts w:ascii="Segoe UI" w:eastAsia="Segoe UI" w:hAnsi="Segoe UI" w:cs="Segoe UI"/>
        </w:rPr>
        <w:t>Supplier Collaboration</w:t>
      </w:r>
    </w:p>
    <w:p w14:paraId="41928EC5" w14:textId="2A632339" w:rsidR="5152EB59" w:rsidRDefault="7CCA29E0" w:rsidP="60891C36">
      <w:pPr>
        <w:pStyle w:val="Heading3"/>
        <w:keepNext w:val="0"/>
        <w:keepLines w:val="0"/>
        <w:numPr>
          <w:ilvl w:val="0"/>
          <w:numId w:val="6"/>
        </w:numPr>
        <w:rPr>
          <w:rFonts w:ascii="Segoe UI" w:eastAsia="Segoe UI" w:hAnsi="Segoe UI" w:cs="Segoe UI"/>
          <w:color w:val="585858"/>
          <w:sz w:val="22"/>
          <w:szCs w:val="22"/>
        </w:rPr>
      </w:pPr>
      <w:r w:rsidRPr="60891C36">
        <w:rPr>
          <w:rFonts w:ascii="Segoe UI" w:eastAsia="Segoe UI" w:hAnsi="Segoe UI" w:cs="Segoe UI"/>
          <w:b/>
          <w:bCs/>
          <w:color w:val="585858"/>
          <w:sz w:val="22"/>
          <w:szCs w:val="22"/>
        </w:rPr>
        <w:t>Share Multiple Files:</w:t>
      </w:r>
      <w:r w:rsidRPr="60891C36">
        <w:rPr>
          <w:rFonts w:ascii="Segoe UI" w:eastAsia="Segoe UI" w:hAnsi="Segoe UI" w:cs="Segoe UI"/>
          <w:color w:val="585858"/>
          <w:sz w:val="22"/>
          <w:szCs w:val="22"/>
        </w:rPr>
        <w:t xml:space="preserve"> </w:t>
      </w:r>
      <w:r w:rsidR="00C22ABE" w:rsidRPr="00C22ABE">
        <w:rPr>
          <w:rFonts w:ascii="Segoe UI" w:eastAsia="Segoe UI" w:hAnsi="Segoe UI" w:cs="Segoe UI"/>
          <w:color w:val="585858"/>
          <w:sz w:val="22"/>
          <w:szCs w:val="22"/>
        </w:rPr>
        <w:t>File sharing in Supplier Collaboration now supports selecting and sharing multiple files in a single action, improving efficiency when collaborating with suppliers.</w:t>
      </w:r>
      <w:r w:rsidRPr="60891C36">
        <w:rPr>
          <w:rFonts w:ascii="Segoe UI" w:eastAsia="Segoe UI" w:hAnsi="Segoe UI" w:cs="Segoe UI"/>
          <w:color w:val="585858"/>
          <w:sz w:val="22"/>
          <w:szCs w:val="22"/>
        </w:rPr>
        <w:t xml:space="preserve"> </w:t>
      </w:r>
    </w:p>
    <w:p w14:paraId="0F717744" w14:textId="000BEA58" w:rsidR="5152EB59" w:rsidRDefault="7CCA29E0" w:rsidP="60891C36">
      <w:pPr>
        <w:pStyle w:val="Heading3"/>
        <w:keepNext w:val="0"/>
        <w:keepLines w:val="0"/>
        <w:numPr>
          <w:ilvl w:val="0"/>
          <w:numId w:val="6"/>
        </w:numPr>
        <w:rPr>
          <w:rFonts w:ascii="Segoe UI" w:eastAsia="Segoe UI" w:hAnsi="Segoe UI" w:cs="Segoe UI"/>
          <w:color w:val="585858"/>
          <w:sz w:val="22"/>
          <w:szCs w:val="22"/>
        </w:rPr>
      </w:pPr>
      <w:r w:rsidRPr="2785C279">
        <w:rPr>
          <w:rFonts w:ascii="Segoe UI" w:eastAsia="Segoe UI" w:hAnsi="Segoe UI" w:cs="Segoe UI"/>
          <w:b/>
          <w:bCs/>
          <w:color w:val="585858"/>
          <w:sz w:val="22"/>
          <w:szCs w:val="22"/>
        </w:rPr>
        <w:t>Storage Metrics:</w:t>
      </w:r>
      <w:r w:rsidRPr="2785C279">
        <w:rPr>
          <w:rFonts w:ascii="Segoe UI" w:eastAsia="Segoe UI" w:hAnsi="Segoe UI" w:cs="Segoe UI"/>
          <w:color w:val="585858"/>
          <w:sz w:val="22"/>
          <w:szCs w:val="22"/>
        </w:rPr>
        <w:t xml:space="preserve"> Storage metrics reporting now includes storage used by Supplier Collaboration Teams, providing a complete view of storage consumption across all collaboration types. </w:t>
      </w:r>
    </w:p>
    <w:p w14:paraId="24BBC2E8" w14:textId="750D1B41" w:rsidR="5152EB59" w:rsidRDefault="7CCA29E0" w:rsidP="60891C36">
      <w:pPr>
        <w:pStyle w:val="Heading3"/>
        <w:keepNext w:val="0"/>
        <w:keepLines w:val="0"/>
        <w:rPr>
          <w:rFonts w:ascii="Segoe UI" w:eastAsia="Segoe UI" w:hAnsi="Segoe UI" w:cs="Segoe UI"/>
        </w:rPr>
      </w:pPr>
      <w:r w:rsidRPr="60891C36">
        <w:rPr>
          <w:rFonts w:ascii="Segoe UI" w:eastAsia="Segoe UI" w:hAnsi="Segoe UI" w:cs="Segoe UI"/>
        </w:rPr>
        <w:t>Reports</w:t>
      </w:r>
    </w:p>
    <w:p w14:paraId="410A51C9" w14:textId="7AEAC599" w:rsidR="5152EB59" w:rsidRDefault="7CCA29E0" w:rsidP="60891C36">
      <w:pPr>
        <w:pStyle w:val="Heading3"/>
        <w:keepNext w:val="0"/>
        <w:keepLines w:val="0"/>
        <w:numPr>
          <w:ilvl w:val="0"/>
          <w:numId w:val="6"/>
        </w:numPr>
        <w:rPr>
          <w:rFonts w:ascii="Segoe UI" w:eastAsia="Segoe UI" w:hAnsi="Segoe UI" w:cs="Segoe UI"/>
          <w:color w:val="585858"/>
          <w:sz w:val="22"/>
          <w:szCs w:val="22"/>
        </w:rPr>
      </w:pPr>
      <w:r w:rsidRPr="2785C279">
        <w:rPr>
          <w:rFonts w:ascii="Segoe UI" w:eastAsia="Segoe UI" w:hAnsi="Segoe UI" w:cs="Segoe UI"/>
          <w:b/>
          <w:bCs/>
          <w:color w:val="585858"/>
          <w:sz w:val="22"/>
          <w:szCs w:val="22"/>
        </w:rPr>
        <w:t>Teams Report</w:t>
      </w:r>
      <w:r w:rsidR="00480BF1" w:rsidRPr="2785C279">
        <w:rPr>
          <w:rFonts w:ascii="Segoe UI" w:eastAsia="Segoe UI" w:hAnsi="Segoe UI" w:cs="Segoe UI"/>
          <w:b/>
          <w:bCs/>
          <w:color w:val="585858"/>
          <w:sz w:val="22"/>
          <w:szCs w:val="22"/>
        </w:rPr>
        <w:t xml:space="preserve"> Enhancements</w:t>
      </w:r>
      <w:r w:rsidRPr="2785C279">
        <w:rPr>
          <w:rFonts w:ascii="Segoe UI" w:eastAsia="Segoe UI" w:hAnsi="Segoe UI" w:cs="Segoe UI"/>
          <w:b/>
          <w:bCs/>
          <w:color w:val="585858"/>
          <w:sz w:val="22"/>
          <w:szCs w:val="22"/>
        </w:rPr>
        <w:t xml:space="preserve">: </w:t>
      </w:r>
      <w:r w:rsidRPr="2785C279">
        <w:rPr>
          <w:rFonts w:ascii="Segoe UI" w:eastAsia="Segoe UI" w:hAnsi="Segoe UI" w:cs="Segoe UI"/>
          <w:color w:val="585858"/>
          <w:sz w:val="22"/>
          <w:szCs w:val="22"/>
        </w:rPr>
        <w:t xml:space="preserve">The Teams Report </w:t>
      </w:r>
      <w:r w:rsidR="0027266E" w:rsidRPr="2785C279">
        <w:rPr>
          <w:rFonts w:ascii="Segoe UI" w:eastAsia="Segoe UI" w:hAnsi="Segoe UI" w:cs="Segoe UI"/>
          <w:color w:val="585858"/>
          <w:sz w:val="22"/>
          <w:szCs w:val="22"/>
        </w:rPr>
        <w:t>includes</w:t>
      </w:r>
      <w:r w:rsidRPr="2785C279">
        <w:rPr>
          <w:rFonts w:ascii="Segoe UI" w:eastAsia="Segoe UI" w:hAnsi="Segoe UI" w:cs="Segoe UI"/>
          <w:color w:val="585858"/>
          <w:sz w:val="22"/>
          <w:szCs w:val="22"/>
        </w:rPr>
        <w:t xml:space="preserve"> additional data fields and improved filtering </w:t>
      </w:r>
      <w:r w:rsidR="0027266E" w:rsidRPr="2785C279">
        <w:rPr>
          <w:rFonts w:ascii="Segoe UI" w:eastAsia="Segoe UI" w:hAnsi="Segoe UI" w:cs="Segoe UI"/>
          <w:color w:val="585858"/>
          <w:sz w:val="22"/>
          <w:szCs w:val="22"/>
        </w:rPr>
        <w:t>for</w:t>
      </w:r>
      <w:r w:rsidRPr="2785C279">
        <w:rPr>
          <w:rFonts w:ascii="Segoe UI" w:eastAsia="Segoe UI" w:hAnsi="Segoe UI" w:cs="Segoe UI"/>
          <w:color w:val="585858"/>
          <w:sz w:val="22"/>
          <w:szCs w:val="22"/>
        </w:rPr>
        <w:t xml:space="preserve"> more comprehensive insights into team usage and composition</w:t>
      </w:r>
      <w:r w:rsidR="00BC6AA1" w:rsidRPr="2785C279">
        <w:rPr>
          <w:rFonts w:ascii="Segoe UI" w:eastAsia="Segoe UI" w:hAnsi="Segoe UI" w:cs="Segoe UI"/>
          <w:color w:val="585858"/>
          <w:sz w:val="22"/>
          <w:szCs w:val="22"/>
        </w:rPr>
        <w:t>, including total users, pending users, private channel count, and team feature enablement</w:t>
      </w:r>
      <w:r w:rsidR="00D22BC5" w:rsidRPr="2785C279">
        <w:rPr>
          <w:rFonts w:ascii="Segoe UI" w:eastAsia="Segoe UI" w:hAnsi="Segoe UI" w:cs="Segoe UI"/>
          <w:color w:val="585858"/>
          <w:sz w:val="22"/>
          <w:szCs w:val="22"/>
        </w:rPr>
        <w:t>.</w:t>
      </w:r>
      <w:r w:rsidRPr="2785C279">
        <w:rPr>
          <w:rFonts w:ascii="Segoe UI" w:eastAsia="Segoe UI" w:hAnsi="Segoe UI" w:cs="Segoe UI"/>
          <w:color w:val="585858"/>
          <w:sz w:val="22"/>
          <w:szCs w:val="22"/>
        </w:rPr>
        <w:t xml:space="preserve"> </w:t>
      </w:r>
    </w:p>
    <w:p w14:paraId="4FCA9B1C" w14:textId="4D6926F2" w:rsidR="5152EB59" w:rsidRDefault="7CCA29E0" w:rsidP="60891C36">
      <w:pPr>
        <w:pStyle w:val="Heading3"/>
        <w:keepNext w:val="0"/>
        <w:keepLines w:val="0"/>
        <w:numPr>
          <w:ilvl w:val="0"/>
          <w:numId w:val="6"/>
        </w:numPr>
        <w:rPr>
          <w:rFonts w:ascii="Segoe UI" w:eastAsia="Segoe UI" w:hAnsi="Segoe UI" w:cs="Segoe UI"/>
          <w:color w:val="585858"/>
          <w:sz w:val="22"/>
          <w:szCs w:val="22"/>
        </w:rPr>
      </w:pPr>
      <w:r w:rsidRPr="2405E413">
        <w:rPr>
          <w:rFonts w:ascii="Segoe UI" w:eastAsia="Segoe UI" w:hAnsi="Segoe UI" w:cs="Segoe UI"/>
          <w:b/>
          <w:bCs/>
          <w:color w:val="585858"/>
          <w:sz w:val="22"/>
          <w:szCs w:val="22"/>
        </w:rPr>
        <w:t>SharePoint Audit Report Enhancements:</w:t>
      </w:r>
      <w:r w:rsidRPr="2405E413">
        <w:rPr>
          <w:rFonts w:ascii="Segoe UI" w:eastAsia="Segoe UI" w:hAnsi="Segoe UI" w:cs="Segoe UI"/>
          <w:color w:val="585858"/>
          <w:sz w:val="22"/>
          <w:szCs w:val="22"/>
        </w:rPr>
        <w:t xml:space="preserve"> The SharePoint Audit Report now includes </w:t>
      </w:r>
      <w:r w:rsidR="00090A93" w:rsidRPr="2405E413">
        <w:rPr>
          <w:rFonts w:ascii="Segoe UI" w:eastAsia="Segoe UI" w:hAnsi="Segoe UI" w:cs="Segoe UI"/>
          <w:color w:val="585858"/>
          <w:sz w:val="22"/>
          <w:szCs w:val="22"/>
        </w:rPr>
        <w:t>IP address for increase</w:t>
      </w:r>
      <w:r w:rsidR="676C5574" w:rsidRPr="2405E413">
        <w:rPr>
          <w:rFonts w:ascii="Segoe UI" w:eastAsia="Segoe UI" w:hAnsi="Segoe UI" w:cs="Segoe UI"/>
          <w:color w:val="585858"/>
          <w:sz w:val="22"/>
          <w:szCs w:val="22"/>
        </w:rPr>
        <w:t>d</w:t>
      </w:r>
      <w:r w:rsidR="00090A93" w:rsidRPr="2405E413">
        <w:rPr>
          <w:rFonts w:ascii="Segoe UI" w:eastAsia="Segoe UI" w:hAnsi="Segoe UI" w:cs="Segoe UI"/>
          <w:color w:val="585858"/>
          <w:sz w:val="22"/>
          <w:szCs w:val="22"/>
        </w:rPr>
        <w:t xml:space="preserve"> security visibility</w:t>
      </w:r>
      <w:r w:rsidRPr="2405E413">
        <w:rPr>
          <w:rFonts w:ascii="Segoe UI" w:eastAsia="Segoe UI" w:hAnsi="Segoe UI" w:cs="Segoe UI"/>
          <w:color w:val="585858"/>
          <w:sz w:val="22"/>
          <w:szCs w:val="22"/>
        </w:rPr>
        <w:t xml:space="preserve">. </w:t>
      </w:r>
    </w:p>
    <w:p w14:paraId="3EB71CB3" w14:textId="110F3DC8" w:rsidR="00126557" w:rsidRDefault="00C4265A" w:rsidP="00126557">
      <w:pPr>
        <w:pStyle w:val="Heading3"/>
        <w:keepNext w:val="0"/>
        <w:keepLines w:val="0"/>
        <w:rPr>
          <w:rFonts w:ascii="Segoe UI" w:eastAsia="Segoe UI" w:hAnsi="Segoe UI" w:cs="Segoe UI"/>
        </w:rPr>
      </w:pPr>
      <w:r>
        <w:rPr>
          <w:rFonts w:ascii="Segoe UI" w:eastAsia="Segoe UI" w:hAnsi="Segoe UI" w:cs="Segoe UI"/>
        </w:rPr>
        <w:t>Other Improvements</w:t>
      </w:r>
    </w:p>
    <w:p w14:paraId="29CD5F3C" w14:textId="0E54FD00" w:rsidR="5152EB59" w:rsidRPr="00C1685D" w:rsidRDefault="00C4265A" w:rsidP="00D36F19">
      <w:pPr>
        <w:pStyle w:val="ListParagraph"/>
        <w:numPr>
          <w:ilvl w:val="0"/>
          <w:numId w:val="11"/>
        </w:numPr>
        <w:rPr>
          <w:rFonts w:ascii="Segoe UI" w:eastAsia="Segoe UI" w:hAnsi="Segoe UI" w:cs="Segoe UI"/>
          <w:color w:val="585858"/>
        </w:rPr>
      </w:pPr>
      <w:r>
        <w:rPr>
          <w:rFonts w:ascii="Segoe UI" w:eastAsia="Segoe UI" w:hAnsi="Segoe UI" w:cs="Segoe UI"/>
          <w:color w:val="585858"/>
        </w:rPr>
        <w:t xml:space="preserve">We’ve </w:t>
      </w:r>
      <w:r w:rsidR="00E530C7">
        <w:rPr>
          <w:rFonts w:ascii="Segoe UI" w:eastAsia="Segoe UI" w:hAnsi="Segoe UI" w:cs="Segoe UI"/>
          <w:color w:val="585858"/>
        </w:rPr>
        <w:t>continued to streamline offboarding by adding a bulk delete feature for teams.</w:t>
      </w:r>
      <w:r w:rsidR="008640AF">
        <w:rPr>
          <w:rFonts w:ascii="Segoe UI" w:eastAsia="Segoe UI" w:hAnsi="Segoe UI" w:cs="Segoe UI"/>
          <w:color w:val="585858"/>
        </w:rPr>
        <w:t xml:space="preserve"> </w:t>
      </w:r>
      <w:r w:rsidR="00126557" w:rsidRPr="60891C36">
        <w:rPr>
          <w:rFonts w:ascii="Segoe UI" w:eastAsia="Segoe UI" w:hAnsi="Segoe UI" w:cs="Segoe UI"/>
          <w:color w:val="585858"/>
        </w:rPr>
        <w:t xml:space="preserve"> </w:t>
      </w:r>
      <w:r w:rsidRPr="003F7CE1">
        <w:rPr>
          <w:rFonts w:ascii="Segoe UI" w:eastAsia="Segoe UI" w:hAnsi="Segoe UI" w:cs="Segoe UI"/>
          <w:i/>
          <w:iCs/>
          <w:color w:val="585858"/>
        </w:rPr>
        <w:t>For Exostar internal administrator use only.</w:t>
      </w:r>
    </w:p>
    <w:p w14:paraId="76DD8139" w14:textId="65EE25D8" w:rsidR="00F6521D" w:rsidRPr="003F7CE1" w:rsidRDefault="4560E3AE" w:rsidP="4D5C801D">
      <w:pPr>
        <w:pStyle w:val="Heading1"/>
        <w:keepNext w:val="0"/>
        <w:keepLines w:val="0"/>
        <w:contextualSpacing/>
      </w:pPr>
      <w:r w:rsidRPr="60891C36">
        <w:rPr>
          <w:rFonts w:ascii="Segoe UI" w:eastAsia="Segoe UI" w:hAnsi="Segoe UI" w:cs="Segoe UI"/>
        </w:rPr>
        <w:t>Version 6.6: November 2025</w:t>
      </w:r>
    </w:p>
    <w:p w14:paraId="2BF67B21" w14:textId="60466D13" w:rsidR="60891C36" w:rsidRPr="00C4265A" w:rsidRDefault="4A2C1554" w:rsidP="00C4265A">
      <w:pPr>
        <w:pStyle w:val="Heading2"/>
        <w:keepNext w:val="0"/>
        <w:keepLines w:val="0"/>
        <w:contextualSpacing/>
        <w:rPr>
          <w:rFonts w:ascii="Segoe UI" w:eastAsia="Segoe UI" w:hAnsi="Segoe UI" w:cs="Segoe UI"/>
        </w:rPr>
      </w:pPr>
      <w:r w:rsidRPr="60891C36">
        <w:rPr>
          <w:rFonts w:ascii="Segoe UI" w:eastAsia="Segoe UI" w:hAnsi="Segoe UI" w:cs="Segoe UI"/>
        </w:rPr>
        <w:t>Feature Updates</w:t>
      </w:r>
    </w:p>
    <w:p w14:paraId="5C892B4D" w14:textId="78579213" w:rsidR="392778E6" w:rsidRDefault="392778E6" w:rsidP="60891C36">
      <w:pPr>
        <w:pStyle w:val="Heading3"/>
        <w:keepNext w:val="0"/>
        <w:keepLines w:val="0"/>
        <w:rPr>
          <w:rFonts w:ascii="Segoe UI" w:eastAsia="Segoe UI" w:hAnsi="Segoe UI" w:cs="Segoe UI"/>
        </w:rPr>
      </w:pPr>
      <w:r w:rsidRPr="60891C36">
        <w:rPr>
          <w:rFonts w:ascii="Segoe UI" w:eastAsia="Segoe UI" w:hAnsi="Segoe UI" w:cs="Segoe UI"/>
        </w:rPr>
        <w:t>Permissions</w:t>
      </w:r>
    </w:p>
    <w:p w14:paraId="3A20A5AE" w14:textId="2964467D" w:rsidR="392778E6" w:rsidRDefault="392778E6" w:rsidP="00D36F19">
      <w:pPr>
        <w:pStyle w:val="ListParagraph"/>
        <w:numPr>
          <w:ilvl w:val="0"/>
          <w:numId w:val="9"/>
        </w:numPr>
        <w:rPr>
          <w:rFonts w:ascii="Segoe UI" w:eastAsia="Segoe UI" w:hAnsi="Segoe UI" w:cs="Segoe UI"/>
          <w:color w:val="585858"/>
        </w:rPr>
      </w:pPr>
      <w:r w:rsidRPr="44E85145">
        <w:rPr>
          <w:rFonts w:ascii="Segoe UI" w:eastAsia="Segoe UI" w:hAnsi="Segoe UI" w:cs="Segoe UI"/>
          <w:b/>
          <w:bCs/>
          <w:color w:val="585858"/>
        </w:rPr>
        <w:t>Block Download by Default</w:t>
      </w:r>
      <w:r w:rsidRPr="44E85145">
        <w:rPr>
          <w:rFonts w:ascii="Segoe UI" w:eastAsia="Segoe UI" w:hAnsi="Segoe UI" w:cs="Segoe UI"/>
          <w:color w:val="585858"/>
        </w:rPr>
        <w:t xml:space="preserve">: Sponsor Administrators can choose to </w:t>
      </w:r>
      <w:r w:rsidR="00C527EB">
        <w:rPr>
          <w:rFonts w:ascii="Segoe UI" w:eastAsia="Segoe UI" w:hAnsi="Segoe UI" w:cs="Segoe UI"/>
          <w:color w:val="585858"/>
        </w:rPr>
        <w:t>automatically restrict</w:t>
      </w:r>
      <w:r w:rsidRPr="44E85145">
        <w:rPr>
          <w:rFonts w:ascii="Segoe UI" w:eastAsia="Segoe UI" w:hAnsi="Segoe UI" w:cs="Segoe UI"/>
          <w:color w:val="585858"/>
        </w:rPr>
        <w:t xml:space="preserve"> </w:t>
      </w:r>
      <w:r w:rsidR="00DD70DE">
        <w:rPr>
          <w:rFonts w:ascii="Segoe UI" w:eastAsia="Segoe UI" w:hAnsi="Segoe UI" w:cs="Segoe UI"/>
          <w:color w:val="585858"/>
        </w:rPr>
        <w:t xml:space="preserve">file </w:t>
      </w:r>
      <w:r w:rsidRPr="44E85145">
        <w:rPr>
          <w:rFonts w:ascii="Segoe UI" w:eastAsia="Segoe UI" w:hAnsi="Segoe UI" w:cs="Segoe UI"/>
          <w:color w:val="585858"/>
        </w:rPr>
        <w:t>download</w:t>
      </w:r>
      <w:r w:rsidR="00DD70DE">
        <w:rPr>
          <w:rFonts w:ascii="Segoe UI" w:eastAsia="Segoe UI" w:hAnsi="Segoe UI" w:cs="Segoe UI"/>
          <w:color w:val="585858"/>
        </w:rPr>
        <w:t>s</w:t>
      </w:r>
      <w:r w:rsidRPr="44E85145">
        <w:rPr>
          <w:rFonts w:ascii="Segoe UI" w:eastAsia="Segoe UI" w:hAnsi="Segoe UI" w:cs="Segoe UI"/>
          <w:color w:val="585858"/>
        </w:rPr>
        <w:t xml:space="preserve"> for new teams </w:t>
      </w:r>
      <w:r w:rsidR="0C8DE580" w:rsidRPr="44E85145">
        <w:rPr>
          <w:rFonts w:ascii="Segoe UI" w:eastAsia="Segoe UI" w:hAnsi="Segoe UI" w:cs="Segoe UI"/>
          <w:color w:val="585858"/>
        </w:rPr>
        <w:t>and private channels</w:t>
      </w:r>
      <w:r w:rsidR="00B16408">
        <w:rPr>
          <w:rFonts w:ascii="Segoe UI" w:eastAsia="Segoe UI" w:hAnsi="Segoe UI" w:cs="Segoe UI"/>
          <w:color w:val="585858"/>
        </w:rPr>
        <w:t xml:space="preserve">, enhancing data security </w:t>
      </w:r>
      <w:r w:rsidR="003217A4">
        <w:rPr>
          <w:rFonts w:ascii="Segoe UI" w:eastAsia="Segoe UI" w:hAnsi="Segoe UI" w:cs="Segoe UI"/>
          <w:color w:val="585858"/>
        </w:rPr>
        <w:t>and reducing the risk of unauthorized sharing</w:t>
      </w:r>
      <w:r w:rsidR="0C8DE580" w:rsidRPr="44E85145">
        <w:rPr>
          <w:rFonts w:ascii="Segoe UI" w:eastAsia="Segoe UI" w:hAnsi="Segoe UI" w:cs="Segoe UI"/>
          <w:color w:val="585858"/>
        </w:rPr>
        <w:t>. This setting is available on the new Settings tab under Administration and is enabled by default for all new customers</w:t>
      </w:r>
      <w:r w:rsidR="0035617D">
        <w:rPr>
          <w:rFonts w:ascii="Segoe UI" w:eastAsia="Segoe UI" w:hAnsi="Segoe UI" w:cs="Segoe UI"/>
          <w:color w:val="585858"/>
        </w:rPr>
        <w:t>, ensuring stronger protection from day one.</w:t>
      </w:r>
    </w:p>
    <w:p w14:paraId="2F589BDE" w14:textId="55A75001" w:rsidR="4DF46B88" w:rsidRDefault="4DF46B88" w:rsidP="60891C36">
      <w:pPr>
        <w:pStyle w:val="Heading3"/>
        <w:keepNext w:val="0"/>
        <w:keepLines w:val="0"/>
        <w:rPr>
          <w:rFonts w:ascii="Segoe UI" w:eastAsia="Segoe UI" w:hAnsi="Segoe UI" w:cs="Segoe UI"/>
        </w:rPr>
      </w:pPr>
      <w:r w:rsidRPr="60891C36">
        <w:rPr>
          <w:rFonts w:ascii="Segoe UI" w:eastAsia="Segoe UI" w:hAnsi="Segoe UI" w:cs="Segoe UI"/>
        </w:rPr>
        <w:t>Supplier Collaboration</w:t>
      </w:r>
    </w:p>
    <w:p w14:paraId="12070012" w14:textId="50A98F77" w:rsidR="5A14CB5C" w:rsidRDefault="5A14CB5C" w:rsidP="00D36F19">
      <w:pPr>
        <w:pStyle w:val="ListParagraph"/>
        <w:numPr>
          <w:ilvl w:val="0"/>
          <w:numId w:val="8"/>
        </w:numPr>
        <w:rPr>
          <w:rFonts w:ascii="Segoe UI" w:eastAsia="Segoe UI" w:hAnsi="Segoe UI" w:cs="Segoe UI"/>
          <w:color w:val="585858"/>
        </w:rPr>
      </w:pPr>
      <w:r w:rsidRPr="44E85145">
        <w:rPr>
          <w:rFonts w:ascii="Segoe UI" w:eastAsia="Segoe UI" w:hAnsi="Segoe UI" w:cs="Segoe UI"/>
          <w:b/>
          <w:bCs/>
          <w:color w:val="585858"/>
        </w:rPr>
        <w:lastRenderedPageBreak/>
        <w:t>Large File Support</w:t>
      </w:r>
      <w:r w:rsidRPr="44E85145">
        <w:rPr>
          <w:rFonts w:ascii="Segoe UI" w:eastAsia="Segoe UI" w:hAnsi="Segoe UI" w:cs="Segoe UI"/>
          <w:color w:val="585858"/>
        </w:rPr>
        <w:t>: The File Share feature and File Upload API</w:t>
      </w:r>
      <w:r w:rsidR="48955D38" w:rsidRPr="44E85145">
        <w:rPr>
          <w:rFonts w:ascii="Segoe UI" w:eastAsia="Segoe UI" w:hAnsi="Segoe UI" w:cs="Segoe UI"/>
          <w:color w:val="585858"/>
        </w:rPr>
        <w:t xml:space="preserve"> </w:t>
      </w:r>
      <w:r w:rsidRPr="44E85145">
        <w:rPr>
          <w:rFonts w:ascii="Segoe UI" w:eastAsia="Segoe UI" w:hAnsi="Segoe UI" w:cs="Segoe UI"/>
          <w:color w:val="585858"/>
        </w:rPr>
        <w:t xml:space="preserve">now support </w:t>
      </w:r>
      <w:r w:rsidR="0F80F4CE" w:rsidRPr="44E85145">
        <w:rPr>
          <w:rFonts w:ascii="Segoe UI" w:eastAsia="Segoe UI" w:hAnsi="Segoe UI" w:cs="Segoe UI"/>
          <w:color w:val="585858"/>
        </w:rPr>
        <w:t>files up to 2GB</w:t>
      </w:r>
      <w:r w:rsidR="00B14C4D">
        <w:rPr>
          <w:rFonts w:ascii="Segoe UI" w:eastAsia="Segoe UI" w:hAnsi="Segoe UI" w:cs="Segoe UI"/>
          <w:color w:val="585858"/>
        </w:rPr>
        <w:t>, ensuring smooth, secure collaboration on large documents.</w:t>
      </w:r>
    </w:p>
    <w:p w14:paraId="00B8FA23" w14:textId="406E3211" w:rsidR="4DF46B88" w:rsidRDefault="4DF46B88" w:rsidP="00D36F19">
      <w:pPr>
        <w:pStyle w:val="ListParagraph"/>
        <w:numPr>
          <w:ilvl w:val="0"/>
          <w:numId w:val="8"/>
        </w:numPr>
        <w:rPr>
          <w:rFonts w:ascii="Segoe UI" w:eastAsia="Segoe UI" w:hAnsi="Segoe UI" w:cs="Segoe UI"/>
          <w:color w:val="585858"/>
        </w:rPr>
      </w:pPr>
      <w:r w:rsidRPr="44E85145">
        <w:rPr>
          <w:rFonts w:ascii="Segoe UI" w:eastAsia="Segoe UI" w:hAnsi="Segoe UI" w:cs="Segoe UI"/>
          <w:b/>
          <w:bCs/>
          <w:color w:val="585858"/>
        </w:rPr>
        <w:t>Block Download by Default</w:t>
      </w:r>
      <w:r w:rsidRPr="44E85145">
        <w:rPr>
          <w:rFonts w:ascii="Segoe UI" w:eastAsia="Segoe UI" w:hAnsi="Segoe UI" w:cs="Segoe UI"/>
          <w:color w:val="585858"/>
        </w:rPr>
        <w:t xml:space="preserve">: Supplier Collaboration Administrators can choose to block download by default for new supplier sites. This setting is available </w:t>
      </w:r>
      <w:r w:rsidR="588BDB25" w:rsidRPr="44E85145">
        <w:rPr>
          <w:rFonts w:ascii="Segoe UI" w:eastAsia="Segoe UI" w:hAnsi="Segoe UI" w:cs="Segoe UI"/>
          <w:color w:val="585858"/>
        </w:rPr>
        <w:t>on the new Settings tab under Supplier Collaboration.</w:t>
      </w:r>
    </w:p>
    <w:p w14:paraId="6EA62DA8" w14:textId="77777777" w:rsidR="00192C5F" w:rsidRPr="003F7CE1" w:rsidRDefault="00192C5F" w:rsidP="60891C36">
      <w:pPr>
        <w:pStyle w:val="Heading3"/>
        <w:keepNext w:val="0"/>
        <w:keepLines w:val="0"/>
        <w:rPr>
          <w:rFonts w:ascii="Segoe UI" w:eastAsia="Segoe UI" w:hAnsi="Segoe UI" w:cs="Segoe UI"/>
        </w:rPr>
      </w:pPr>
      <w:r w:rsidRPr="60891C36">
        <w:rPr>
          <w:rFonts w:ascii="Segoe UI" w:eastAsia="Segoe UI" w:hAnsi="Segoe UI" w:cs="Segoe UI"/>
        </w:rPr>
        <w:t>Document Sharing</w:t>
      </w:r>
    </w:p>
    <w:p w14:paraId="23FB7847" w14:textId="24E96B78" w:rsidR="00192C5F" w:rsidRPr="00192C5F" w:rsidRDefault="00192C5F" w:rsidP="00D36F19">
      <w:pPr>
        <w:pStyle w:val="ListParagraph"/>
        <w:numPr>
          <w:ilvl w:val="0"/>
          <w:numId w:val="9"/>
        </w:numPr>
        <w:rPr>
          <w:rFonts w:ascii="Segoe UI" w:eastAsia="Segoe UI" w:hAnsi="Segoe UI" w:cs="Segoe UI"/>
          <w:color w:val="585858"/>
        </w:rPr>
      </w:pPr>
      <w:r w:rsidRPr="44E85145">
        <w:rPr>
          <w:rFonts w:ascii="Segoe UI" w:eastAsia="Segoe UI" w:hAnsi="Segoe UI" w:cs="Segoe UI"/>
          <w:b/>
          <w:bCs/>
          <w:color w:val="585858"/>
        </w:rPr>
        <w:t>Copy Exostar Link:</w:t>
      </w:r>
      <w:r w:rsidRPr="44E85145">
        <w:rPr>
          <w:rFonts w:ascii="Segoe UI" w:eastAsia="Segoe UI" w:hAnsi="Segoe UI" w:cs="Segoe UI"/>
          <w:color w:val="585858"/>
        </w:rPr>
        <w:t xml:space="preserve"> A new SharePoint menu item enables sharing document links with </w:t>
      </w:r>
      <w:r w:rsidR="0089214B">
        <w:rPr>
          <w:rFonts w:ascii="Segoe UI" w:eastAsia="Segoe UI" w:hAnsi="Segoe UI" w:cs="Segoe UI"/>
          <w:color w:val="585858"/>
        </w:rPr>
        <w:t>partners</w:t>
      </w:r>
      <w:r w:rsidRPr="44E85145">
        <w:rPr>
          <w:rFonts w:ascii="Segoe UI" w:eastAsia="Segoe UI" w:hAnsi="Segoe UI" w:cs="Segoe UI"/>
          <w:color w:val="585858"/>
        </w:rPr>
        <w:t xml:space="preserve"> who authenticate using Exostar’s Managed Access Gateway (MAG). Users will be prompted to authenticate using MAG credentials rather than Microsoft credentials when accessing the file.</w:t>
      </w:r>
    </w:p>
    <w:p w14:paraId="09266264" w14:textId="0D5F054A" w:rsidR="00F6521D" w:rsidRPr="003F7CE1" w:rsidRDefault="4560E3AE" w:rsidP="44E85145">
      <w:pPr>
        <w:pStyle w:val="Heading2"/>
        <w:keepNext w:val="0"/>
        <w:keepLines w:val="0"/>
        <w:rPr>
          <w:rFonts w:ascii="Segoe UI" w:eastAsia="Segoe UI" w:hAnsi="Segoe UI" w:cs="Segoe UI"/>
        </w:rPr>
      </w:pPr>
      <w:r w:rsidRPr="44E85145">
        <w:rPr>
          <w:rFonts w:ascii="Segoe UI" w:eastAsia="Segoe UI" w:hAnsi="Segoe UI" w:cs="Segoe UI"/>
        </w:rPr>
        <w:t xml:space="preserve">Resolved Issues </w:t>
      </w:r>
    </w:p>
    <w:p w14:paraId="35D1871A" w14:textId="704B8BFE" w:rsidR="61896987" w:rsidRPr="004E2F0A" w:rsidRDefault="61896987" w:rsidP="00D36F19">
      <w:pPr>
        <w:pStyle w:val="ListParagraph"/>
        <w:numPr>
          <w:ilvl w:val="0"/>
          <w:numId w:val="7"/>
        </w:numPr>
        <w:rPr>
          <w:rFonts w:ascii="Segoe UI" w:eastAsia="Segoe UI" w:hAnsi="Segoe UI" w:cs="Segoe UI"/>
          <w:color w:val="585858"/>
        </w:rPr>
      </w:pPr>
      <w:r w:rsidRPr="004E2F0A">
        <w:rPr>
          <w:rFonts w:ascii="Segoe UI" w:eastAsia="Segoe UI" w:hAnsi="Segoe UI" w:cs="Segoe UI"/>
          <w:color w:val="585858"/>
        </w:rPr>
        <w:t>We’ve resolved an issue when exporting file drop messages to libraries with more than 200 folders.</w:t>
      </w:r>
      <w:r w:rsidR="0633F566" w:rsidRPr="004E2F0A">
        <w:rPr>
          <w:rFonts w:ascii="Segoe UI" w:eastAsia="Segoe UI" w:hAnsi="Segoe UI" w:cs="Segoe UI"/>
          <w:color w:val="585858"/>
        </w:rPr>
        <w:t xml:space="preserve"> We’ve also improved error messaging for </w:t>
      </w:r>
      <w:r w:rsidR="78E07F8E" w:rsidRPr="004E2F0A">
        <w:rPr>
          <w:rFonts w:ascii="Segoe UI" w:eastAsia="Segoe UI" w:hAnsi="Segoe UI" w:cs="Segoe UI"/>
          <w:color w:val="585858"/>
        </w:rPr>
        <w:t>issues</w:t>
      </w:r>
      <w:r w:rsidR="0633F566" w:rsidRPr="004E2F0A">
        <w:rPr>
          <w:rFonts w:ascii="Segoe UI" w:eastAsia="Segoe UI" w:hAnsi="Segoe UI" w:cs="Segoe UI"/>
          <w:color w:val="585858"/>
        </w:rPr>
        <w:t xml:space="preserve"> that arise when exporting m</w:t>
      </w:r>
      <w:r w:rsidR="0E6EDCC9" w:rsidRPr="004E2F0A">
        <w:rPr>
          <w:rFonts w:ascii="Segoe UI" w:eastAsia="Segoe UI" w:hAnsi="Segoe UI" w:cs="Segoe UI"/>
          <w:color w:val="585858"/>
        </w:rPr>
        <w:t>essages</w:t>
      </w:r>
      <w:r w:rsidR="0633F566" w:rsidRPr="004E2F0A">
        <w:rPr>
          <w:rFonts w:ascii="Segoe UI" w:eastAsia="Segoe UI" w:hAnsi="Segoe UI" w:cs="Segoe UI"/>
          <w:color w:val="585858"/>
        </w:rPr>
        <w:t xml:space="preserve">. </w:t>
      </w:r>
    </w:p>
    <w:p w14:paraId="324A65B7" w14:textId="20D68043" w:rsidR="00F6521D" w:rsidRPr="003F7CE1" w:rsidRDefault="6B9AC836" w:rsidP="39965B59">
      <w:pPr>
        <w:pStyle w:val="Heading1"/>
        <w:keepNext w:val="0"/>
        <w:keepLines w:val="0"/>
        <w:contextualSpacing/>
        <w:rPr>
          <w:rFonts w:ascii="Segoe UI" w:eastAsia="Segoe UI" w:hAnsi="Segoe UI" w:cs="Segoe UI"/>
        </w:rPr>
      </w:pPr>
      <w:r w:rsidRPr="39965B59">
        <w:rPr>
          <w:rFonts w:ascii="Segoe UI" w:eastAsia="Segoe UI" w:hAnsi="Segoe UI" w:cs="Segoe UI"/>
        </w:rPr>
        <w:t xml:space="preserve">Version 6.5.1: </w:t>
      </w:r>
      <w:r w:rsidR="598CBD36" w:rsidRPr="39965B59">
        <w:rPr>
          <w:rFonts w:ascii="Segoe UI" w:eastAsia="Segoe UI" w:hAnsi="Segoe UI" w:cs="Segoe UI"/>
        </w:rPr>
        <w:t>Octo</w:t>
      </w:r>
      <w:r w:rsidRPr="39965B59">
        <w:rPr>
          <w:rFonts w:ascii="Segoe UI" w:eastAsia="Segoe UI" w:hAnsi="Segoe UI" w:cs="Segoe UI"/>
        </w:rPr>
        <w:t>ber 2025</w:t>
      </w:r>
    </w:p>
    <w:p w14:paraId="73F6162D" w14:textId="3CCEBA5F" w:rsidR="00F6521D" w:rsidRPr="003F7CE1" w:rsidRDefault="6B9AC836" w:rsidP="2D70179C">
      <w:pPr>
        <w:pStyle w:val="Heading2"/>
        <w:keepNext w:val="0"/>
        <w:keepLines w:val="0"/>
      </w:pPr>
      <w:r w:rsidRPr="0A85F872">
        <w:rPr>
          <w:rFonts w:ascii="Segoe UI" w:eastAsia="Segoe UI" w:hAnsi="Segoe UI" w:cs="Segoe UI"/>
        </w:rPr>
        <w:t>Resolved Issues</w:t>
      </w:r>
    </w:p>
    <w:p w14:paraId="58975004" w14:textId="3F7EDC71" w:rsidR="0DD33DF5" w:rsidRDefault="0DD33DF5" w:rsidP="00D36F19">
      <w:pPr>
        <w:pStyle w:val="ListParagraph"/>
        <w:numPr>
          <w:ilvl w:val="0"/>
          <w:numId w:val="52"/>
        </w:numPr>
        <w:rPr>
          <w:rFonts w:ascii="Segoe UI" w:eastAsia="Segoe UI" w:hAnsi="Segoe UI" w:cs="Segoe UI"/>
          <w:color w:val="585858"/>
        </w:rPr>
      </w:pPr>
      <w:r w:rsidRPr="55BD64F3">
        <w:rPr>
          <w:rFonts w:ascii="Segoe UI" w:eastAsia="Segoe UI" w:hAnsi="Segoe UI" w:cs="Segoe UI"/>
          <w:color w:val="585858"/>
        </w:rPr>
        <w:t>Resolved issues affecting Compliance Documents, including problems with editing document metadata and uploading documents for enterprise customers.</w:t>
      </w:r>
    </w:p>
    <w:p w14:paraId="5B44DEC5" w14:textId="68918F24" w:rsidR="46371A38" w:rsidRDefault="46371A38" w:rsidP="00D36F19">
      <w:pPr>
        <w:pStyle w:val="ListParagraph"/>
        <w:numPr>
          <w:ilvl w:val="0"/>
          <w:numId w:val="52"/>
        </w:numPr>
        <w:rPr>
          <w:rFonts w:ascii="Segoe UI" w:eastAsia="Segoe UI" w:hAnsi="Segoe UI" w:cs="Segoe UI"/>
          <w:color w:val="585858"/>
        </w:rPr>
      </w:pPr>
      <w:r w:rsidRPr="55BD64F3">
        <w:rPr>
          <w:rFonts w:ascii="Segoe UI" w:eastAsia="Segoe UI" w:hAnsi="Segoe UI" w:cs="Segoe UI"/>
          <w:color w:val="585858"/>
        </w:rPr>
        <w:t>Addressed potential issue</w:t>
      </w:r>
      <w:r w:rsidR="4B3A11DA" w:rsidRPr="55BD64F3">
        <w:rPr>
          <w:rFonts w:ascii="Segoe UI" w:eastAsia="Segoe UI" w:hAnsi="Segoe UI" w:cs="Segoe UI"/>
          <w:color w:val="585858"/>
        </w:rPr>
        <w:t>s</w:t>
      </w:r>
      <w:r w:rsidRPr="55BD64F3">
        <w:rPr>
          <w:rFonts w:ascii="Segoe UI" w:eastAsia="Segoe UI" w:hAnsi="Segoe UI" w:cs="Segoe UI"/>
          <w:color w:val="585858"/>
        </w:rPr>
        <w:t xml:space="preserve"> linking audit entries to </w:t>
      </w:r>
      <w:r w:rsidR="30018053" w:rsidRPr="55BD64F3">
        <w:rPr>
          <w:rFonts w:ascii="Segoe UI" w:eastAsia="Segoe UI" w:hAnsi="Segoe UI" w:cs="Segoe UI"/>
          <w:color w:val="585858"/>
        </w:rPr>
        <w:t xml:space="preserve">the </w:t>
      </w:r>
      <w:r w:rsidRPr="55BD64F3">
        <w:rPr>
          <w:rFonts w:ascii="Segoe UI" w:eastAsia="Segoe UI" w:hAnsi="Segoe UI" w:cs="Segoe UI"/>
          <w:color w:val="585858"/>
        </w:rPr>
        <w:t xml:space="preserve">correct sponsor when partner users are associated with multiple </w:t>
      </w:r>
      <w:r w:rsidR="22C188C1" w:rsidRPr="55BD64F3">
        <w:rPr>
          <w:rFonts w:ascii="Segoe UI" w:eastAsia="Segoe UI" w:hAnsi="Segoe UI" w:cs="Segoe UI"/>
          <w:color w:val="585858"/>
        </w:rPr>
        <w:t>sponsors</w:t>
      </w:r>
      <w:r w:rsidRPr="55BD64F3">
        <w:rPr>
          <w:rFonts w:ascii="Segoe UI" w:eastAsia="Segoe UI" w:hAnsi="Segoe UI" w:cs="Segoe UI"/>
          <w:color w:val="585858"/>
        </w:rPr>
        <w:t xml:space="preserve">. </w:t>
      </w:r>
    </w:p>
    <w:p w14:paraId="0EFC534A" w14:textId="7B1CE285" w:rsidR="00F6521D" w:rsidRPr="003F7CE1" w:rsidRDefault="00F6521D" w:rsidP="43E6F4B1">
      <w:pPr>
        <w:pStyle w:val="Heading1"/>
        <w:keepNext w:val="0"/>
        <w:keepLines w:val="0"/>
        <w:contextualSpacing/>
        <w:rPr>
          <w:rFonts w:ascii="Segoe UI" w:eastAsia="Segoe UI" w:hAnsi="Segoe UI" w:cs="Segoe UI"/>
        </w:rPr>
      </w:pPr>
      <w:r w:rsidRPr="2D70179C">
        <w:rPr>
          <w:rFonts w:ascii="Segoe UI" w:eastAsia="Segoe UI" w:hAnsi="Segoe UI" w:cs="Segoe UI"/>
        </w:rPr>
        <w:t>Version 6.5: September 2025</w:t>
      </w:r>
    </w:p>
    <w:p w14:paraId="0113E4B3" w14:textId="77777777" w:rsidR="00F6521D" w:rsidRPr="003F7CE1" w:rsidRDefault="00F6521D" w:rsidP="43E6F4B1">
      <w:pPr>
        <w:pStyle w:val="Heading2"/>
        <w:keepNext w:val="0"/>
        <w:keepLines w:val="0"/>
        <w:contextualSpacing/>
        <w:rPr>
          <w:rFonts w:ascii="Segoe UI" w:eastAsia="Segoe UI" w:hAnsi="Segoe UI" w:cs="Segoe UI"/>
        </w:rPr>
      </w:pPr>
      <w:r w:rsidRPr="003F7CE1">
        <w:rPr>
          <w:rFonts w:ascii="Segoe UI" w:eastAsia="Segoe UI" w:hAnsi="Segoe UI" w:cs="Segoe UI"/>
        </w:rPr>
        <w:t>Feature Updates</w:t>
      </w:r>
    </w:p>
    <w:p w14:paraId="10D3D07D" w14:textId="77777777" w:rsidR="004C7F3E" w:rsidRPr="003F7CE1" w:rsidRDefault="004C7F3E" w:rsidP="43E6F4B1">
      <w:pPr>
        <w:pStyle w:val="Heading3"/>
        <w:keepNext w:val="0"/>
        <w:keepLines w:val="0"/>
        <w:contextualSpacing/>
        <w:rPr>
          <w:rFonts w:ascii="Segoe UI" w:eastAsia="Segoe UI" w:hAnsi="Segoe UI" w:cs="Segoe UI"/>
        </w:rPr>
      </w:pPr>
      <w:r w:rsidRPr="003F7CE1">
        <w:rPr>
          <w:rFonts w:ascii="Segoe UI" w:eastAsia="Segoe UI" w:hAnsi="Segoe UI" w:cs="Segoe UI"/>
        </w:rPr>
        <w:t>Security and Compliance</w:t>
      </w:r>
    </w:p>
    <w:p w14:paraId="28C18F6B" w14:textId="6271C0CA" w:rsidR="00105418" w:rsidRPr="000A6E57" w:rsidRDefault="004C7F3E" w:rsidP="00D36F19">
      <w:pPr>
        <w:pStyle w:val="Heading3"/>
        <w:keepNext w:val="0"/>
        <w:keepLines w:val="0"/>
        <w:numPr>
          <w:ilvl w:val="0"/>
          <w:numId w:val="50"/>
        </w:numPr>
        <w:contextualSpacing/>
      </w:pPr>
      <w:r w:rsidRPr="00331EC6">
        <w:rPr>
          <w:rFonts w:ascii="Segoe UI" w:eastAsia="Segoe UI" w:hAnsi="Segoe UI" w:cs="Segoe UI"/>
          <w:b/>
          <w:bCs/>
          <w:color w:val="585858"/>
          <w:sz w:val="22"/>
          <w:szCs w:val="22"/>
        </w:rPr>
        <w:t>Compliance Documents:</w:t>
      </w:r>
      <w:r w:rsidR="000A6E57" w:rsidRPr="00331EC6">
        <w:rPr>
          <w:rFonts w:ascii="Segoe UI" w:eastAsia="Segoe UI" w:hAnsi="Segoe UI" w:cs="Segoe UI"/>
          <w:color w:val="585858"/>
          <w:sz w:val="22"/>
          <w:szCs w:val="22"/>
        </w:rPr>
        <w:t xml:space="preserve"> </w:t>
      </w:r>
      <w:r w:rsidR="00331EC6">
        <w:rPr>
          <w:rFonts w:ascii="Segoe UI" w:eastAsia="Segoe UI" w:hAnsi="Segoe UI" w:cs="Segoe UI"/>
          <w:color w:val="585858"/>
          <w:sz w:val="22"/>
          <w:szCs w:val="22"/>
        </w:rPr>
        <w:t>S</w:t>
      </w:r>
      <w:r w:rsidR="00331EC6" w:rsidRPr="00331EC6">
        <w:rPr>
          <w:rFonts w:ascii="Segoe UI" w:eastAsia="Segoe UI" w:hAnsi="Segoe UI" w:cs="Segoe UI"/>
          <w:color w:val="585858"/>
          <w:sz w:val="22"/>
          <w:szCs w:val="22"/>
        </w:rPr>
        <w:t>ponsor Administrators can now download compliance documentation under the Administration tab to support audit assessments.</w:t>
      </w:r>
    </w:p>
    <w:p w14:paraId="577BAACA" w14:textId="1831FA65" w:rsidR="00331EC6" w:rsidRDefault="00331EC6" w:rsidP="00D36F19">
      <w:pPr>
        <w:pStyle w:val="ListParagraph"/>
        <w:numPr>
          <w:ilvl w:val="0"/>
          <w:numId w:val="51"/>
        </w:numPr>
        <w:rPr>
          <w:rFonts w:ascii="Segoe UI" w:eastAsia="Segoe UI" w:hAnsi="Segoe UI" w:cs="Segoe UI"/>
          <w:color w:val="585858"/>
        </w:rPr>
      </w:pPr>
      <w:r w:rsidRPr="43E6F4B1">
        <w:rPr>
          <w:rFonts w:ascii="Segoe UI" w:eastAsia="Segoe UI" w:hAnsi="Segoe UI" w:cs="Segoe UI"/>
          <w:b/>
          <w:bCs/>
          <w:color w:val="585858"/>
        </w:rPr>
        <w:t>MAG Self-Registration with Token:</w:t>
      </w:r>
      <w:r w:rsidRPr="43E6F4B1">
        <w:rPr>
          <w:rFonts w:ascii="Segoe UI" w:eastAsia="Segoe UI" w:hAnsi="Segoe UI" w:cs="Segoe UI"/>
          <w:color w:val="585858"/>
        </w:rPr>
        <w:t xml:space="preserve"> </w:t>
      </w:r>
      <w:r w:rsidR="4EF2E07A" w:rsidRPr="43E6F4B1">
        <w:rPr>
          <w:rFonts w:ascii="Segoe UI" w:eastAsia="Segoe UI" w:hAnsi="Segoe UI" w:cs="Segoe UI"/>
          <w:color w:val="585858"/>
        </w:rPr>
        <w:t>Invitation emails sent to users without an existing MAG account now include a unique, time-limited token for self-registration. The registration link can only be used with the invited email address and expires after 7 days, preventing unauthorized use.</w:t>
      </w:r>
      <w:r w:rsidR="3DB65D24" w:rsidRPr="43E6F4B1">
        <w:rPr>
          <w:rFonts w:ascii="Segoe UI" w:eastAsia="Segoe UI" w:hAnsi="Segoe UI" w:cs="Segoe UI"/>
          <w:color w:val="585858"/>
        </w:rPr>
        <w:t xml:space="preserve"> </w:t>
      </w:r>
    </w:p>
    <w:p w14:paraId="52CF0342" w14:textId="239A012B" w:rsidR="006963F1" w:rsidRDefault="00E03D64" w:rsidP="00D36F19">
      <w:pPr>
        <w:pStyle w:val="ListParagraph"/>
        <w:numPr>
          <w:ilvl w:val="0"/>
          <w:numId w:val="51"/>
        </w:numPr>
        <w:rPr>
          <w:rFonts w:ascii="Segoe UI" w:eastAsia="Segoe UI" w:hAnsi="Segoe UI" w:cs="Segoe UI"/>
          <w:color w:val="585858"/>
        </w:rPr>
      </w:pPr>
      <w:r w:rsidRPr="004D1A50">
        <w:rPr>
          <w:rFonts w:ascii="Segoe UI" w:eastAsia="Segoe UI" w:hAnsi="Segoe UI" w:cs="Segoe UI"/>
          <w:b/>
          <w:bCs/>
          <w:color w:val="585858"/>
        </w:rPr>
        <w:t>CUI Data Protection</w:t>
      </w:r>
      <w:r>
        <w:rPr>
          <w:rFonts w:ascii="Segoe UI" w:eastAsia="Segoe UI" w:hAnsi="Segoe UI" w:cs="Segoe UI"/>
          <w:color w:val="585858"/>
        </w:rPr>
        <w:t xml:space="preserve">: </w:t>
      </w:r>
      <w:r w:rsidR="006963F1" w:rsidRPr="006963F1">
        <w:rPr>
          <w:rFonts w:ascii="Segoe UI" w:eastAsia="Segoe UI" w:hAnsi="Segoe UI" w:cs="Segoe UI"/>
          <w:color w:val="585858"/>
        </w:rPr>
        <w:t>Reduced the interval between user invitation</w:t>
      </w:r>
      <w:r w:rsidR="008D4972">
        <w:rPr>
          <w:rFonts w:ascii="Segoe UI" w:eastAsia="Segoe UI" w:hAnsi="Segoe UI" w:cs="Segoe UI"/>
          <w:color w:val="585858"/>
        </w:rPr>
        <w:t xml:space="preserve"> </w:t>
      </w:r>
      <w:r w:rsidR="005A5CBD">
        <w:rPr>
          <w:rFonts w:ascii="Segoe UI" w:eastAsia="Segoe UI" w:hAnsi="Segoe UI" w:cs="Segoe UI"/>
          <w:color w:val="585858"/>
        </w:rPr>
        <w:t xml:space="preserve">to team </w:t>
      </w:r>
      <w:r w:rsidR="006963F1" w:rsidRPr="006963F1">
        <w:rPr>
          <w:rFonts w:ascii="Segoe UI" w:eastAsia="Segoe UI" w:hAnsi="Segoe UI" w:cs="Segoe UI"/>
          <w:color w:val="585858"/>
        </w:rPr>
        <w:t>and subscription removal to ensure new members do not receive forwarded messages</w:t>
      </w:r>
      <w:r w:rsidR="0082542E">
        <w:rPr>
          <w:rFonts w:ascii="Segoe UI" w:eastAsia="Segoe UI" w:hAnsi="Segoe UI" w:cs="Segoe UI"/>
          <w:color w:val="585858"/>
        </w:rPr>
        <w:t>.</w:t>
      </w:r>
    </w:p>
    <w:p w14:paraId="296AD91B" w14:textId="20EE2210" w:rsidR="00C9113D" w:rsidRDefault="00C9113D" w:rsidP="00C9113D">
      <w:pPr>
        <w:pStyle w:val="Heading3"/>
        <w:keepNext w:val="0"/>
        <w:keepLines w:val="0"/>
        <w:contextualSpacing/>
        <w:rPr>
          <w:rFonts w:ascii="Segoe UI" w:eastAsia="Segoe UI" w:hAnsi="Segoe UI" w:cs="Segoe UI"/>
        </w:rPr>
      </w:pPr>
      <w:r>
        <w:rPr>
          <w:rFonts w:ascii="Segoe UI" w:eastAsia="Segoe UI" w:hAnsi="Segoe UI" w:cs="Segoe UI"/>
        </w:rPr>
        <w:t>Domain Management</w:t>
      </w:r>
    </w:p>
    <w:p w14:paraId="648632B9" w14:textId="1097FA36" w:rsidR="00C9113D" w:rsidRPr="00C9113D" w:rsidRDefault="00C9113D" w:rsidP="00D36F19">
      <w:pPr>
        <w:pStyle w:val="ListParagraph"/>
        <w:numPr>
          <w:ilvl w:val="0"/>
          <w:numId w:val="50"/>
        </w:numPr>
      </w:pPr>
      <w:r>
        <w:rPr>
          <w:rFonts w:ascii="Segoe UI" w:eastAsia="Segoe UI" w:hAnsi="Segoe UI" w:cs="Segoe UI"/>
          <w:b/>
          <w:bCs/>
          <w:color w:val="585858"/>
        </w:rPr>
        <w:t>Sponsor Domains</w:t>
      </w:r>
      <w:r w:rsidRPr="00C9113D">
        <w:rPr>
          <w:rFonts w:ascii="Segoe UI" w:eastAsia="Segoe UI" w:hAnsi="Segoe UI" w:cs="Segoe UI"/>
          <w:color w:val="585858"/>
        </w:rPr>
        <w:t xml:space="preserve">: </w:t>
      </w:r>
      <w:r>
        <w:rPr>
          <w:rFonts w:ascii="Segoe UI" w:eastAsia="Segoe UI" w:hAnsi="Segoe UI" w:cs="Segoe UI"/>
          <w:color w:val="585858"/>
        </w:rPr>
        <w:t>Enterprise customers will now see the primary sponsor domain on the Domain Management tab</w:t>
      </w:r>
      <w:r w:rsidR="00A67049">
        <w:rPr>
          <w:rFonts w:ascii="Segoe UI" w:eastAsia="Segoe UI" w:hAnsi="Segoe UI" w:cs="Segoe UI"/>
          <w:color w:val="585858"/>
        </w:rPr>
        <w:t xml:space="preserve"> in addition to any secondary sponsor domains</w:t>
      </w:r>
      <w:r w:rsidR="00A01DB9">
        <w:rPr>
          <w:rFonts w:ascii="Segoe UI" w:eastAsia="Segoe UI" w:hAnsi="Segoe UI" w:cs="Segoe UI"/>
          <w:color w:val="585858"/>
        </w:rPr>
        <w:t>,</w:t>
      </w:r>
      <w:r w:rsidR="00A67049">
        <w:rPr>
          <w:rFonts w:ascii="Segoe UI" w:eastAsia="Segoe UI" w:hAnsi="Segoe UI" w:cs="Segoe UI"/>
          <w:color w:val="585858"/>
        </w:rPr>
        <w:t xml:space="preserve"> to </w:t>
      </w:r>
      <w:r w:rsidR="00A01DB9">
        <w:rPr>
          <w:rFonts w:ascii="Segoe UI" w:eastAsia="Segoe UI" w:hAnsi="Segoe UI" w:cs="Segoe UI"/>
          <w:color w:val="585858"/>
        </w:rPr>
        <w:t xml:space="preserve">help </w:t>
      </w:r>
      <w:r w:rsidR="00A67049">
        <w:rPr>
          <w:rFonts w:ascii="Segoe UI" w:eastAsia="Segoe UI" w:hAnsi="Segoe UI" w:cs="Segoe UI"/>
          <w:color w:val="585858"/>
        </w:rPr>
        <w:t>avoid confusion.</w:t>
      </w:r>
    </w:p>
    <w:p w14:paraId="2779BEDE" w14:textId="77777777" w:rsidR="0094162E" w:rsidRPr="003F7CE1" w:rsidRDefault="0094162E" w:rsidP="43E6F4B1">
      <w:pPr>
        <w:pStyle w:val="Heading3"/>
        <w:keepNext w:val="0"/>
        <w:keepLines w:val="0"/>
        <w:contextualSpacing/>
        <w:rPr>
          <w:rFonts w:ascii="Segoe UI" w:hAnsi="Segoe UI" w:cs="Segoe UI"/>
        </w:rPr>
      </w:pPr>
      <w:r w:rsidRPr="003F7CE1">
        <w:rPr>
          <w:rFonts w:ascii="Segoe UI" w:eastAsia="Segoe UI" w:hAnsi="Segoe UI" w:cs="Segoe UI"/>
        </w:rPr>
        <w:t>Supplier Collaboration</w:t>
      </w:r>
    </w:p>
    <w:p w14:paraId="2BC7B50F" w14:textId="6E445C81" w:rsidR="0094162E" w:rsidRDefault="0094162E" w:rsidP="00D36F19">
      <w:pPr>
        <w:pStyle w:val="ListParagraph"/>
        <w:numPr>
          <w:ilvl w:val="0"/>
          <w:numId w:val="27"/>
        </w:numPr>
        <w:rPr>
          <w:rFonts w:ascii="Segoe UI" w:eastAsia="Segoe UI" w:hAnsi="Segoe UI" w:cs="Segoe UI"/>
          <w:color w:val="585858"/>
        </w:rPr>
      </w:pPr>
      <w:r w:rsidRPr="00916365">
        <w:rPr>
          <w:rFonts w:ascii="Segoe UI" w:eastAsia="Segoe UI" w:hAnsi="Segoe UI" w:cs="Segoe UI"/>
          <w:b/>
          <w:bCs/>
          <w:color w:val="585858"/>
        </w:rPr>
        <w:lastRenderedPageBreak/>
        <w:t>Block Download:</w:t>
      </w:r>
      <w:r w:rsidRPr="00916365">
        <w:rPr>
          <w:rFonts w:ascii="Segoe UI" w:eastAsia="Segoe UI" w:hAnsi="Segoe UI" w:cs="Segoe UI"/>
          <w:color w:val="585858"/>
        </w:rPr>
        <w:t xml:space="preserve"> </w:t>
      </w:r>
      <w:r w:rsidR="000A6807">
        <w:rPr>
          <w:rFonts w:ascii="Segoe UI" w:eastAsia="Segoe UI" w:hAnsi="Segoe UI" w:cs="Segoe UI"/>
          <w:color w:val="585858"/>
        </w:rPr>
        <w:t xml:space="preserve">Enterprise customers can </w:t>
      </w:r>
      <w:r w:rsidR="003F1526">
        <w:rPr>
          <w:rFonts w:ascii="Segoe UI" w:eastAsia="Segoe UI" w:hAnsi="Segoe UI" w:cs="Segoe UI"/>
          <w:color w:val="585858"/>
        </w:rPr>
        <w:t>now restrict file</w:t>
      </w:r>
      <w:r w:rsidR="00435EA2">
        <w:rPr>
          <w:rFonts w:ascii="Segoe UI" w:eastAsia="Segoe UI" w:hAnsi="Segoe UI" w:cs="Segoe UI"/>
          <w:color w:val="585858"/>
        </w:rPr>
        <w:t xml:space="preserve"> download</w:t>
      </w:r>
      <w:r w:rsidR="003F1526">
        <w:rPr>
          <w:rFonts w:ascii="Segoe UI" w:eastAsia="Segoe UI" w:hAnsi="Segoe UI" w:cs="Segoe UI"/>
          <w:color w:val="585858"/>
        </w:rPr>
        <w:t>s</w:t>
      </w:r>
      <w:r w:rsidR="00435EA2">
        <w:rPr>
          <w:rFonts w:ascii="Segoe UI" w:eastAsia="Segoe UI" w:hAnsi="Segoe UI" w:cs="Segoe UI"/>
          <w:color w:val="585858"/>
        </w:rPr>
        <w:t xml:space="preserve"> from supplier sites </w:t>
      </w:r>
      <w:r w:rsidR="000C665F">
        <w:rPr>
          <w:rFonts w:ascii="Segoe UI" w:eastAsia="Segoe UI" w:hAnsi="Segoe UI" w:cs="Segoe UI"/>
          <w:color w:val="585858"/>
        </w:rPr>
        <w:t xml:space="preserve">when </w:t>
      </w:r>
      <w:r w:rsidR="00615D7E">
        <w:rPr>
          <w:rFonts w:ascii="Segoe UI" w:eastAsia="Segoe UI" w:hAnsi="Segoe UI" w:cs="Segoe UI"/>
          <w:color w:val="585858"/>
        </w:rPr>
        <w:t>sharing data</w:t>
      </w:r>
      <w:r w:rsidR="000C665F">
        <w:rPr>
          <w:rFonts w:ascii="Segoe UI" w:eastAsia="Segoe UI" w:hAnsi="Segoe UI" w:cs="Segoe UI"/>
          <w:color w:val="585858"/>
        </w:rPr>
        <w:t xml:space="preserve"> </w:t>
      </w:r>
      <w:r w:rsidR="003F1526">
        <w:rPr>
          <w:rFonts w:ascii="Segoe UI" w:eastAsia="Segoe UI" w:hAnsi="Segoe UI" w:cs="Segoe UI"/>
          <w:color w:val="585858"/>
        </w:rPr>
        <w:t>through</w:t>
      </w:r>
      <w:r w:rsidR="000C665F">
        <w:rPr>
          <w:rFonts w:ascii="Segoe UI" w:eastAsia="Segoe UI" w:hAnsi="Segoe UI" w:cs="Segoe UI"/>
          <w:color w:val="585858"/>
        </w:rPr>
        <w:t xml:space="preserve"> </w:t>
      </w:r>
      <w:r w:rsidR="003517D0">
        <w:rPr>
          <w:rFonts w:ascii="Segoe UI" w:eastAsia="Segoe UI" w:hAnsi="Segoe UI" w:cs="Segoe UI"/>
          <w:color w:val="585858"/>
        </w:rPr>
        <w:t>structured collaboration.</w:t>
      </w:r>
    </w:p>
    <w:p w14:paraId="6A858CE6" w14:textId="5FD8DF73" w:rsidR="000D0266" w:rsidRPr="00996A65" w:rsidRDefault="009D7646" w:rsidP="00D36F19">
      <w:pPr>
        <w:pStyle w:val="ListParagraph"/>
        <w:numPr>
          <w:ilvl w:val="0"/>
          <w:numId w:val="27"/>
        </w:numPr>
        <w:rPr>
          <w:rFonts w:ascii="Segoe UI" w:eastAsia="Segoe UI" w:hAnsi="Segoe UI" w:cs="Segoe UI"/>
          <w:color w:val="585858"/>
        </w:rPr>
      </w:pPr>
      <w:r>
        <w:rPr>
          <w:rFonts w:ascii="Segoe UI" w:eastAsia="Segoe UI" w:hAnsi="Segoe UI" w:cs="Segoe UI"/>
          <w:b/>
          <w:bCs/>
          <w:color w:val="585858"/>
        </w:rPr>
        <w:t>Supplier and Enterprise Actions:</w:t>
      </w:r>
      <w:r>
        <w:rPr>
          <w:rFonts w:ascii="Segoe UI" w:eastAsia="Segoe UI" w:hAnsi="Segoe UI" w:cs="Segoe UI"/>
          <w:color w:val="585858"/>
        </w:rPr>
        <w:t xml:space="preserve"> The modified column on the supplier and enterprise actions </w:t>
      </w:r>
      <w:r w:rsidR="004732BA">
        <w:rPr>
          <w:rFonts w:ascii="Segoe UI" w:eastAsia="Segoe UI" w:hAnsi="Segoe UI" w:cs="Segoe UI"/>
          <w:color w:val="585858"/>
        </w:rPr>
        <w:t xml:space="preserve">dashboards </w:t>
      </w:r>
      <w:r w:rsidR="009B2A51">
        <w:rPr>
          <w:rFonts w:ascii="Segoe UI" w:eastAsia="Segoe UI" w:hAnsi="Segoe UI" w:cs="Segoe UI"/>
          <w:color w:val="585858"/>
        </w:rPr>
        <w:t xml:space="preserve">now </w:t>
      </w:r>
      <w:r w:rsidR="004732BA">
        <w:rPr>
          <w:rFonts w:ascii="Segoe UI" w:eastAsia="Segoe UI" w:hAnsi="Segoe UI" w:cs="Segoe UI"/>
          <w:color w:val="585858"/>
        </w:rPr>
        <w:t xml:space="preserve">displays </w:t>
      </w:r>
      <w:r w:rsidR="009B2A51">
        <w:rPr>
          <w:rFonts w:ascii="Segoe UI" w:eastAsia="Segoe UI" w:hAnsi="Segoe UI" w:cs="Segoe UI"/>
          <w:color w:val="585858"/>
        </w:rPr>
        <w:t xml:space="preserve">both date and </w:t>
      </w:r>
      <w:r w:rsidR="004732BA">
        <w:rPr>
          <w:rFonts w:ascii="Segoe UI" w:eastAsia="Segoe UI" w:hAnsi="Segoe UI" w:cs="Segoe UI"/>
          <w:color w:val="585858"/>
        </w:rPr>
        <w:t>time.</w:t>
      </w:r>
    </w:p>
    <w:p w14:paraId="761789AF" w14:textId="3A6B441E" w:rsidR="1AEAE418" w:rsidRDefault="1AEAE418" w:rsidP="60891C36">
      <w:pPr>
        <w:pStyle w:val="Heading2"/>
        <w:keepNext w:val="0"/>
        <w:keepLines w:val="0"/>
        <w:rPr>
          <w:rFonts w:ascii="Segoe UI" w:eastAsia="Segoe UI" w:hAnsi="Segoe UI" w:cs="Segoe UI"/>
        </w:rPr>
      </w:pPr>
      <w:r w:rsidRPr="60891C36">
        <w:rPr>
          <w:rFonts w:ascii="Segoe UI" w:eastAsia="Segoe UI" w:hAnsi="Segoe UI" w:cs="Segoe UI"/>
        </w:rPr>
        <w:t>Resolved Issues</w:t>
      </w:r>
    </w:p>
    <w:p w14:paraId="1050F7F3" w14:textId="2EE55518" w:rsidR="000D0266" w:rsidRPr="000D0266" w:rsidRDefault="1AEAE418" w:rsidP="00D36F19">
      <w:pPr>
        <w:pStyle w:val="ListParagraph"/>
        <w:numPr>
          <w:ilvl w:val="0"/>
          <w:numId w:val="52"/>
        </w:numPr>
        <w:rPr>
          <w:rFonts w:ascii="Segoe UI" w:eastAsia="Segoe UI" w:hAnsi="Segoe UI" w:cs="Segoe UI"/>
          <w:color w:val="585858"/>
        </w:rPr>
      </w:pPr>
      <w:r w:rsidRPr="43E6F4B1">
        <w:rPr>
          <w:rFonts w:ascii="Segoe UI" w:eastAsia="Segoe UI" w:hAnsi="Segoe UI" w:cs="Segoe UI"/>
          <w:color w:val="585858"/>
        </w:rPr>
        <w:t xml:space="preserve">We’ve </w:t>
      </w:r>
      <w:r w:rsidR="7A711F03" w:rsidRPr="43E6F4B1">
        <w:rPr>
          <w:rFonts w:ascii="Segoe UI" w:eastAsia="Segoe UI" w:hAnsi="Segoe UI" w:cs="Segoe UI"/>
          <w:color w:val="585858"/>
        </w:rPr>
        <w:t xml:space="preserve">fixed </w:t>
      </w:r>
      <w:r w:rsidRPr="43E6F4B1">
        <w:rPr>
          <w:rFonts w:ascii="Segoe UI" w:eastAsia="Segoe UI" w:hAnsi="Segoe UI" w:cs="Segoe UI"/>
          <w:color w:val="585858"/>
        </w:rPr>
        <w:t xml:space="preserve">an issue where the File Drop Inbox </w:t>
      </w:r>
      <w:r w:rsidR="7460CDE8" w:rsidRPr="43E6F4B1">
        <w:rPr>
          <w:rFonts w:ascii="Segoe UI" w:eastAsia="Segoe UI" w:hAnsi="Segoe UI" w:cs="Segoe UI"/>
          <w:color w:val="585858"/>
        </w:rPr>
        <w:t xml:space="preserve">did not </w:t>
      </w:r>
      <w:r w:rsidRPr="43E6F4B1">
        <w:rPr>
          <w:rFonts w:ascii="Segoe UI" w:eastAsia="Segoe UI" w:hAnsi="Segoe UI" w:cs="Segoe UI"/>
          <w:color w:val="585858"/>
        </w:rPr>
        <w:t>automatically</w:t>
      </w:r>
      <w:r w:rsidR="5008D031" w:rsidRPr="43E6F4B1">
        <w:rPr>
          <w:rFonts w:ascii="Segoe UI" w:eastAsia="Segoe UI" w:hAnsi="Segoe UI" w:cs="Segoe UI"/>
          <w:color w:val="585858"/>
        </w:rPr>
        <w:t xml:space="preserve"> refresh</w:t>
      </w:r>
      <w:r w:rsidRPr="43E6F4B1">
        <w:rPr>
          <w:rFonts w:ascii="Segoe UI" w:eastAsia="Segoe UI" w:hAnsi="Segoe UI" w:cs="Segoe UI"/>
          <w:color w:val="585858"/>
        </w:rPr>
        <w:t xml:space="preserve"> </w:t>
      </w:r>
      <w:r w:rsidR="4E8225E7" w:rsidRPr="43E6F4B1">
        <w:rPr>
          <w:rFonts w:ascii="Segoe UI" w:eastAsia="Segoe UI" w:hAnsi="Segoe UI" w:cs="Segoe UI"/>
          <w:color w:val="585858"/>
        </w:rPr>
        <w:t xml:space="preserve">after </w:t>
      </w:r>
      <w:r w:rsidRPr="43E6F4B1">
        <w:rPr>
          <w:rFonts w:ascii="Segoe UI" w:eastAsia="Segoe UI" w:hAnsi="Segoe UI" w:cs="Segoe UI"/>
          <w:color w:val="585858"/>
        </w:rPr>
        <w:t>conversations were deleted</w:t>
      </w:r>
      <w:r w:rsidR="5D833A51" w:rsidRPr="43E6F4B1">
        <w:rPr>
          <w:rFonts w:ascii="Segoe UI" w:eastAsia="Segoe UI" w:hAnsi="Segoe UI" w:cs="Segoe UI"/>
          <w:color w:val="585858"/>
        </w:rPr>
        <w:t>.</w:t>
      </w:r>
    </w:p>
    <w:p w14:paraId="79CA06DF" w14:textId="0C31B768" w:rsidR="3C31A15E" w:rsidRPr="003F7CE1" w:rsidRDefault="48FDF797" w:rsidP="43E6F4B1">
      <w:pPr>
        <w:pStyle w:val="Heading1"/>
        <w:keepNext w:val="0"/>
        <w:keepLines w:val="0"/>
        <w:contextualSpacing/>
        <w:rPr>
          <w:rFonts w:ascii="Segoe UI" w:eastAsia="Segoe UI" w:hAnsi="Segoe UI" w:cs="Segoe UI"/>
        </w:rPr>
      </w:pPr>
      <w:r w:rsidRPr="003F7CE1">
        <w:rPr>
          <w:rFonts w:ascii="Segoe UI" w:eastAsia="Segoe UI" w:hAnsi="Segoe UI" w:cs="Segoe UI"/>
        </w:rPr>
        <w:t>Version 6.4: August 2025</w:t>
      </w:r>
    </w:p>
    <w:p w14:paraId="2E93F0A1" w14:textId="23078E7D" w:rsidR="3C31A15E" w:rsidRPr="003F7CE1" w:rsidRDefault="48FDF797" w:rsidP="43E6F4B1">
      <w:pPr>
        <w:pStyle w:val="Heading2"/>
        <w:keepNext w:val="0"/>
        <w:keepLines w:val="0"/>
        <w:contextualSpacing/>
        <w:rPr>
          <w:rFonts w:ascii="Segoe UI" w:eastAsia="Segoe UI" w:hAnsi="Segoe UI" w:cs="Segoe UI"/>
        </w:rPr>
      </w:pPr>
      <w:r w:rsidRPr="003F7CE1">
        <w:rPr>
          <w:rFonts w:ascii="Segoe UI" w:eastAsia="Segoe UI" w:hAnsi="Segoe UI" w:cs="Segoe UI"/>
        </w:rPr>
        <w:t>Feature Updates</w:t>
      </w:r>
    </w:p>
    <w:p w14:paraId="2F023BBD" w14:textId="0040DD59" w:rsidR="004B36BA" w:rsidRPr="003F7CE1" w:rsidRDefault="004B36BA" w:rsidP="43E6F4B1">
      <w:pPr>
        <w:pStyle w:val="Heading3"/>
        <w:keepNext w:val="0"/>
        <w:keepLines w:val="0"/>
        <w:contextualSpacing/>
        <w:rPr>
          <w:rFonts w:ascii="Segoe UI" w:hAnsi="Segoe UI" w:cs="Segoe UI"/>
        </w:rPr>
      </w:pPr>
      <w:r w:rsidRPr="003F7CE1">
        <w:rPr>
          <w:rFonts w:ascii="Segoe UI" w:eastAsia="Segoe UI" w:hAnsi="Segoe UI" w:cs="Segoe UI"/>
        </w:rPr>
        <w:t>Compl</w:t>
      </w:r>
      <w:r w:rsidR="00FD0561" w:rsidRPr="003F7CE1">
        <w:rPr>
          <w:rFonts w:ascii="Segoe UI" w:eastAsia="Segoe UI" w:hAnsi="Segoe UI" w:cs="Segoe UI"/>
        </w:rPr>
        <w:t>iant File Drop</w:t>
      </w:r>
    </w:p>
    <w:p w14:paraId="6DE819BF" w14:textId="1BDDE530" w:rsidR="00D45B16" w:rsidRPr="003F7CE1" w:rsidRDefault="00D45B16" w:rsidP="00D36F19">
      <w:pPr>
        <w:pStyle w:val="Heading3"/>
        <w:keepNext w:val="0"/>
        <w:keepLines w:val="0"/>
        <w:numPr>
          <w:ilvl w:val="0"/>
          <w:numId w:val="50"/>
        </w:numPr>
        <w:contextualSpacing/>
        <w:rPr>
          <w:rFonts w:ascii="Segoe UI" w:eastAsia="Segoe UI" w:hAnsi="Segoe UI" w:cs="Segoe UI"/>
          <w:color w:val="585858"/>
          <w:sz w:val="22"/>
          <w:szCs w:val="22"/>
        </w:rPr>
      </w:pPr>
      <w:r w:rsidRPr="003F7CE1">
        <w:rPr>
          <w:rFonts w:ascii="Segoe UI" w:eastAsia="Segoe UI" w:hAnsi="Segoe UI" w:cs="Segoe UI"/>
          <w:b/>
          <w:bCs/>
          <w:color w:val="585858"/>
          <w:sz w:val="22"/>
          <w:szCs w:val="22"/>
        </w:rPr>
        <w:t xml:space="preserve">Automatic Export: </w:t>
      </w:r>
      <w:r w:rsidRPr="003F7CE1">
        <w:rPr>
          <w:rFonts w:ascii="Segoe UI" w:eastAsia="Segoe UI" w:hAnsi="Segoe UI" w:cs="Segoe UI"/>
          <w:color w:val="585858"/>
          <w:sz w:val="22"/>
          <w:szCs w:val="22"/>
        </w:rPr>
        <w:t>Save time and clicks with the new option to automatically export messages from the file drop inbox directly to your team.</w:t>
      </w:r>
      <w:r w:rsidR="00CD4814" w:rsidRPr="003F7CE1">
        <w:rPr>
          <w:rFonts w:ascii="Segoe UI" w:eastAsia="Segoe UI" w:hAnsi="Segoe UI" w:cs="Segoe UI"/>
          <w:color w:val="585858"/>
          <w:sz w:val="22"/>
          <w:szCs w:val="22"/>
        </w:rPr>
        <w:t xml:space="preserve"> </w:t>
      </w:r>
    </w:p>
    <w:p w14:paraId="53785282" w14:textId="4A0CF38C" w:rsidR="00FD0561" w:rsidRPr="003F7CE1" w:rsidRDefault="00FD0561" w:rsidP="43E6F4B1">
      <w:pPr>
        <w:pStyle w:val="Heading3"/>
        <w:keepNext w:val="0"/>
        <w:keepLines w:val="0"/>
        <w:contextualSpacing/>
        <w:rPr>
          <w:rFonts w:ascii="Segoe UI" w:hAnsi="Segoe UI" w:cs="Segoe UI"/>
        </w:rPr>
      </w:pPr>
      <w:r w:rsidRPr="003F7CE1">
        <w:rPr>
          <w:rFonts w:ascii="Segoe UI" w:eastAsia="Segoe UI" w:hAnsi="Segoe UI" w:cs="Segoe UI"/>
        </w:rPr>
        <w:t>Send File Externally</w:t>
      </w:r>
    </w:p>
    <w:p w14:paraId="6D8D5D6C" w14:textId="77777777" w:rsidR="00DD03B2" w:rsidRPr="003F7CE1" w:rsidRDefault="00B14450" w:rsidP="00D36F19">
      <w:pPr>
        <w:pStyle w:val="Heading3"/>
        <w:keepNext w:val="0"/>
        <w:keepLines w:val="0"/>
        <w:numPr>
          <w:ilvl w:val="0"/>
          <w:numId w:val="12"/>
        </w:numPr>
        <w:contextualSpacing/>
        <w:rPr>
          <w:rFonts w:ascii="Segoe UI" w:eastAsia="Segoe UI" w:hAnsi="Segoe UI" w:cs="Segoe UI"/>
        </w:rPr>
      </w:pPr>
      <w:r w:rsidRPr="003F7CE1">
        <w:rPr>
          <w:rFonts w:ascii="Segoe UI" w:eastAsia="Segoe UI" w:hAnsi="Segoe UI" w:cs="Segoe UI"/>
          <w:b/>
          <w:bCs/>
          <w:color w:val="585858"/>
          <w:sz w:val="22"/>
          <w:szCs w:val="22"/>
        </w:rPr>
        <w:t>CC and BCC Recipients</w:t>
      </w:r>
      <w:r w:rsidRPr="003F7CE1">
        <w:rPr>
          <w:rFonts w:ascii="Segoe UI" w:eastAsia="Segoe UI" w:hAnsi="Segoe UI" w:cs="Segoe UI"/>
          <w:color w:val="585858"/>
          <w:sz w:val="22"/>
          <w:szCs w:val="22"/>
        </w:rPr>
        <w:t>:</w:t>
      </w:r>
      <w:r w:rsidR="00DD03B2" w:rsidRPr="003F7CE1">
        <w:rPr>
          <w:rFonts w:ascii="Segoe UI" w:eastAsia="Segoe UI" w:hAnsi="Segoe UI" w:cs="Segoe UI"/>
          <w:color w:val="585858"/>
          <w:sz w:val="22"/>
          <w:szCs w:val="22"/>
        </w:rPr>
        <w:t xml:space="preserve"> When sending files externally, you can now add recipients in CC and BCC for greater flexibility and control.</w:t>
      </w:r>
    </w:p>
    <w:p w14:paraId="3B3A0951" w14:textId="77777777" w:rsidR="00B55977" w:rsidRPr="003F7CE1" w:rsidRDefault="00B55977" w:rsidP="43E6F4B1">
      <w:pPr>
        <w:pStyle w:val="Heading3"/>
        <w:keepNext w:val="0"/>
        <w:keepLines w:val="0"/>
        <w:contextualSpacing/>
        <w:rPr>
          <w:rFonts w:ascii="Segoe UI" w:hAnsi="Segoe UI" w:cs="Segoe UI"/>
        </w:rPr>
      </w:pPr>
      <w:r w:rsidRPr="003F7CE1">
        <w:rPr>
          <w:rFonts w:ascii="Segoe UI" w:eastAsia="Segoe UI" w:hAnsi="Segoe UI" w:cs="Segoe UI"/>
        </w:rPr>
        <w:t>Supplier Collaboration</w:t>
      </w:r>
    </w:p>
    <w:p w14:paraId="5CB3D03D" w14:textId="06743556" w:rsidR="006C568C" w:rsidRPr="00C4265A" w:rsidRDefault="00B55977" w:rsidP="00D36F19">
      <w:pPr>
        <w:pStyle w:val="Heading3"/>
        <w:keepNext w:val="0"/>
        <w:keepLines w:val="0"/>
        <w:numPr>
          <w:ilvl w:val="0"/>
          <w:numId w:val="49"/>
        </w:numPr>
        <w:contextualSpacing/>
        <w:rPr>
          <w:rFonts w:ascii="Segoe UI" w:eastAsia="Segoe UI" w:hAnsi="Segoe UI" w:cs="Segoe UI"/>
          <w:color w:val="585858"/>
          <w:sz w:val="22"/>
          <w:szCs w:val="22"/>
        </w:rPr>
      </w:pPr>
      <w:r w:rsidRPr="003F7CE1">
        <w:rPr>
          <w:rFonts w:ascii="Segoe UI" w:eastAsia="Segoe UI" w:hAnsi="Segoe UI" w:cs="Segoe UI"/>
          <w:b/>
          <w:bCs/>
          <w:color w:val="585858"/>
          <w:sz w:val="22"/>
          <w:szCs w:val="22"/>
        </w:rPr>
        <w:t>File Upload API:</w:t>
      </w:r>
      <w:r w:rsidRPr="003F7CE1">
        <w:rPr>
          <w:rFonts w:ascii="Segoe UI" w:eastAsia="Segoe UI" w:hAnsi="Segoe UI" w:cs="Segoe UI"/>
          <w:color w:val="585858"/>
          <w:sz w:val="22"/>
          <w:szCs w:val="22"/>
        </w:rPr>
        <w:t xml:space="preserve"> Enterprise customers can now securely and compliantly upload Controlled Unclassified Information (CUI) directly from external buyer systems to supplier sites via our new File Upload REST API.</w:t>
      </w:r>
    </w:p>
    <w:p w14:paraId="7DF08DE0" w14:textId="242C9098" w:rsidR="003D48A4" w:rsidRPr="003F7CE1" w:rsidRDefault="00C67FA1" w:rsidP="43E6F4B1">
      <w:pPr>
        <w:pStyle w:val="Heading3"/>
        <w:keepNext w:val="0"/>
        <w:keepLines w:val="0"/>
        <w:contextualSpacing/>
        <w:rPr>
          <w:rFonts w:ascii="Segoe UI" w:eastAsia="Segoe UI" w:hAnsi="Segoe UI" w:cs="Segoe UI"/>
        </w:rPr>
      </w:pPr>
      <w:r w:rsidRPr="003F7CE1">
        <w:rPr>
          <w:rFonts w:ascii="Segoe UI" w:eastAsia="Segoe UI" w:hAnsi="Segoe UI" w:cs="Segoe UI"/>
        </w:rPr>
        <w:t>Security and Compliance</w:t>
      </w:r>
    </w:p>
    <w:p w14:paraId="03FFD078" w14:textId="09A755B6" w:rsidR="3C31A15E" w:rsidRPr="003F7CE1" w:rsidRDefault="00C34643" w:rsidP="00D36F19">
      <w:pPr>
        <w:pStyle w:val="ListParagraph"/>
        <w:numPr>
          <w:ilvl w:val="0"/>
          <w:numId w:val="11"/>
        </w:numPr>
        <w:rPr>
          <w:rFonts w:ascii="Segoe UI" w:eastAsia="Segoe UI" w:hAnsi="Segoe UI" w:cs="Segoe UI"/>
          <w:color w:val="585858"/>
        </w:rPr>
      </w:pPr>
      <w:r w:rsidRPr="003F7CE1">
        <w:rPr>
          <w:rFonts w:ascii="Segoe UI" w:eastAsia="Segoe UI" w:hAnsi="Segoe UI" w:cs="Segoe UI"/>
          <w:color w:val="585858"/>
        </w:rPr>
        <w:t>Exostar’s Managed Microsoft 365 service currently does not include access to email and calendar functionality. As a result, access to this service via any method is being disabled. </w:t>
      </w:r>
      <w:r w:rsidR="00466EF4" w:rsidRPr="003F7CE1">
        <w:rPr>
          <w:rFonts w:ascii="Segoe UI" w:eastAsia="Segoe UI" w:hAnsi="Segoe UI" w:cs="Segoe UI"/>
          <w:color w:val="585858"/>
        </w:rPr>
        <w:t xml:space="preserve">We’re ensuring compliance </w:t>
      </w:r>
      <w:r w:rsidR="00834F47" w:rsidRPr="003F7CE1">
        <w:rPr>
          <w:rFonts w:ascii="Segoe UI" w:eastAsia="Segoe UI" w:hAnsi="Segoe UI" w:cs="Segoe UI"/>
          <w:color w:val="585858"/>
        </w:rPr>
        <w:t xml:space="preserve">by </w:t>
      </w:r>
      <w:r w:rsidR="00466EF4" w:rsidRPr="003F7CE1">
        <w:rPr>
          <w:rFonts w:ascii="Segoe UI" w:eastAsia="Segoe UI" w:hAnsi="Segoe UI" w:cs="Segoe UI"/>
          <w:color w:val="585858"/>
        </w:rPr>
        <w:t xml:space="preserve">restricting mailbox access for </w:t>
      </w:r>
      <w:r w:rsidR="00834F47" w:rsidRPr="003F7CE1">
        <w:rPr>
          <w:rFonts w:ascii="Segoe UI" w:eastAsia="Segoe UI" w:hAnsi="Segoe UI" w:cs="Segoe UI"/>
          <w:color w:val="585858"/>
        </w:rPr>
        <w:t>unlicensed users</w:t>
      </w:r>
      <w:r w:rsidR="00FE384C" w:rsidRPr="003F7CE1">
        <w:rPr>
          <w:rFonts w:ascii="Segoe UI" w:eastAsia="Segoe UI" w:hAnsi="Segoe UI" w:cs="Segoe UI"/>
          <w:color w:val="585858"/>
        </w:rPr>
        <w:t>.</w:t>
      </w:r>
    </w:p>
    <w:p w14:paraId="4CEF6467" w14:textId="4663D635" w:rsidR="3C31A15E" w:rsidRPr="003F7CE1" w:rsidRDefault="3C31A15E" w:rsidP="43E6F4B1">
      <w:pPr>
        <w:pStyle w:val="Heading1"/>
        <w:keepNext w:val="0"/>
        <w:keepLines w:val="0"/>
        <w:contextualSpacing/>
        <w:rPr>
          <w:rFonts w:ascii="Segoe UI" w:eastAsia="Segoe UI" w:hAnsi="Segoe UI" w:cs="Segoe UI"/>
        </w:rPr>
      </w:pPr>
      <w:r w:rsidRPr="003F7CE1">
        <w:rPr>
          <w:rFonts w:ascii="Segoe UI" w:eastAsia="Segoe UI" w:hAnsi="Segoe UI" w:cs="Segoe UI"/>
        </w:rPr>
        <w:t>Version 6.3.2: July 2025</w:t>
      </w:r>
    </w:p>
    <w:p w14:paraId="37F84599" w14:textId="3A6B441E" w:rsidR="3C31A15E" w:rsidRPr="003F7CE1" w:rsidRDefault="3C31A15E" w:rsidP="43E6F4B1">
      <w:pPr>
        <w:pStyle w:val="Heading3"/>
        <w:keepNext w:val="0"/>
        <w:keepLines w:val="0"/>
        <w:contextualSpacing/>
        <w:rPr>
          <w:rFonts w:ascii="Segoe UI" w:eastAsia="Segoe UI" w:hAnsi="Segoe UI" w:cs="Segoe UI"/>
        </w:rPr>
      </w:pPr>
      <w:r w:rsidRPr="003F7CE1">
        <w:rPr>
          <w:rFonts w:ascii="Segoe UI" w:eastAsia="Segoe UI" w:hAnsi="Segoe UI" w:cs="Segoe UI"/>
        </w:rPr>
        <w:t>Resolved Issues</w:t>
      </w:r>
    </w:p>
    <w:p w14:paraId="47735B41" w14:textId="743F9CEF" w:rsidR="1B53B05B" w:rsidRPr="003F7CE1" w:rsidRDefault="1B53B05B" w:rsidP="00D36F19">
      <w:pPr>
        <w:pStyle w:val="Heading3"/>
        <w:keepNext w:val="0"/>
        <w:keepLines w:val="0"/>
        <w:numPr>
          <w:ilvl w:val="0"/>
          <w:numId w:val="12"/>
        </w:numPr>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We’ve fixed an issue that caused duplicate site URLs to appear in the Permissions tab.</w:t>
      </w:r>
    </w:p>
    <w:p w14:paraId="426A14D0" w14:textId="5387D868" w:rsidR="6D3AC7A3" w:rsidRPr="003F7CE1" w:rsidRDefault="69BC6BBE" w:rsidP="199B3889">
      <w:pPr>
        <w:pStyle w:val="Heading1"/>
        <w:rPr>
          <w:rFonts w:ascii="Segoe UI" w:eastAsia="Segoe UI" w:hAnsi="Segoe UI" w:cs="Segoe UI"/>
        </w:rPr>
      </w:pPr>
      <w:r w:rsidRPr="003F7CE1">
        <w:rPr>
          <w:rFonts w:ascii="Segoe UI" w:eastAsia="Segoe UI" w:hAnsi="Segoe UI" w:cs="Segoe UI"/>
        </w:rPr>
        <w:lastRenderedPageBreak/>
        <w:t>Version 6.3.1: July 2025</w:t>
      </w:r>
    </w:p>
    <w:p w14:paraId="3EAB45BA" w14:textId="5FAA3AD7" w:rsidR="6D3AC7A3" w:rsidRPr="003F7CE1" w:rsidRDefault="69BC6BBE" w:rsidP="199B3889">
      <w:pPr>
        <w:pStyle w:val="Heading2"/>
        <w:rPr>
          <w:rFonts w:ascii="Segoe UI" w:hAnsi="Segoe UI" w:cs="Segoe UI"/>
        </w:rPr>
      </w:pPr>
      <w:r w:rsidRPr="003F7CE1">
        <w:rPr>
          <w:rFonts w:ascii="Segoe UI" w:eastAsia="Segoe UI" w:hAnsi="Segoe UI" w:cs="Segoe UI"/>
        </w:rPr>
        <w:t>Feature Updates</w:t>
      </w:r>
    </w:p>
    <w:p w14:paraId="37FC8ECB" w14:textId="24E306E0" w:rsidR="6D3AC7A3" w:rsidRPr="003F7CE1" w:rsidRDefault="69BC6BBE" w:rsidP="199B3889">
      <w:pPr>
        <w:pStyle w:val="Heading3"/>
        <w:rPr>
          <w:rFonts w:ascii="Segoe UI" w:eastAsia="Segoe UI" w:hAnsi="Segoe UI" w:cs="Segoe UI"/>
        </w:rPr>
      </w:pPr>
      <w:r w:rsidRPr="003F7CE1">
        <w:rPr>
          <w:rFonts w:ascii="Segoe UI" w:eastAsia="Segoe UI" w:hAnsi="Segoe UI" w:cs="Segoe UI"/>
        </w:rPr>
        <w:t>Security &amp; Compliance</w:t>
      </w:r>
    </w:p>
    <w:p w14:paraId="078D93EC" w14:textId="0854029A" w:rsidR="69BC6BBE" w:rsidRPr="003F7CE1" w:rsidRDefault="69BC6BBE" w:rsidP="00D36F19">
      <w:pPr>
        <w:pStyle w:val="Heading3"/>
        <w:numPr>
          <w:ilvl w:val="0"/>
          <w:numId w:val="12"/>
        </w:numPr>
        <w:rPr>
          <w:rFonts w:ascii="Segoe UI" w:eastAsia="Segoe UI" w:hAnsi="Segoe UI" w:cs="Segoe UI"/>
          <w:color w:val="585858"/>
          <w:sz w:val="22"/>
          <w:szCs w:val="22"/>
        </w:rPr>
      </w:pPr>
      <w:r w:rsidRPr="003F7CE1">
        <w:rPr>
          <w:rFonts w:ascii="Segoe UI" w:eastAsia="Segoe UI" w:hAnsi="Segoe UI" w:cs="Segoe UI"/>
          <w:b/>
          <w:bCs/>
          <w:color w:val="585858"/>
          <w:sz w:val="22"/>
          <w:szCs w:val="22"/>
        </w:rPr>
        <w:t>SharePoint Site Settings</w:t>
      </w:r>
      <w:r w:rsidR="608C78C7" w:rsidRPr="003F7CE1">
        <w:rPr>
          <w:rFonts w:ascii="Segoe UI" w:eastAsia="Segoe UI" w:hAnsi="Segoe UI" w:cs="Segoe UI"/>
          <w:b/>
          <w:bCs/>
          <w:color w:val="585858"/>
          <w:sz w:val="22"/>
          <w:szCs w:val="22"/>
        </w:rPr>
        <w:t xml:space="preserve"> Update</w:t>
      </w:r>
      <w:r w:rsidR="608C78C7" w:rsidRPr="003F7CE1">
        <w:rPr>
          <w:rFonts w:ascii="Segoe UI" w:eastAsia="Segoe UI" w:hAnsi="Segoe UI" w:cs="Segoe UI"/>
          <w:color w:val="585858"/>
          <w:sz w:val="22"/>
          <w:szCs w:val="22"/>
        </w:rPr>
        <w:t xml:space="preserve">: </w:t>
      </w:r>
      <w:r w:rsidR="15A91392" w:rsidRPr="003F7CE1">
        <w:rPr>
          <w:rFonts w:ascii="Segoe UI" w:eastAsia="Segoe UI" w:hAnsi="Segoe UI" w:cs="Segoe UI"/>
          <w:color w:val="585858"/>
          <w:sz w:val="22"/>
          <w:szCs w:val="22"/>
        </w:rPr>
        <w:t>To ensure all permissions remain managed and visible through the Exostar app, we’ve disabled the ability for team members to share files, folders, or sites directly within all SharePoint sites (including Teams and private channels). Additionally, we’ve disabled access requests, as only site owners can approve them—and since team members are not assigned the site owner role, these requests would otherwise go unanswered</w:t>
      </w:r>
      <w:r w:rsidR="13D2817F" w:rsidRPr="003F7CE1">
        <w:rPr>
          <w:rFonts w:ascii="Segoe UI" w:eastAsia="Segoe UI" w:hAnsi="Segoe UI" w:cs="Segoe UI"/>
          <w:color w:val="585858"/>
          <w:sz w:val="22"/>
          <w:szCs w:val="22"/>
        </w:rPr>
        <w:t>.</w:t>
      </w:r>
    </w:p>
    <w:p w14:paraId="414753B9" w14:textId="0ED4B92D" w:rsidR="69BC6BBE" w:rsidRPr="003F7CE1" w:rsidRDefault="41E32636" w:rsidP="00D36F19">
      <w:pPr>
        <w:pStyle w:val="Heading1"/>
        <w:numPr>
          <w:ilvl w:val="0"/>
          <w:numId w:val="12"/>
        </w:numPr>
        <w:spacing w:before="0"/>
        <w:rPr>
          <w:rFonts w:ascii="Segoe UI" w:eastAsia="Segoe UI" w:hAnsi="Segoe UI" w:cs="Segoe UI"/>
          <w:color w:val="585858"/>
          <w:sz w:val="22"/>
          <w:szCs w:val="22"/>
        </w:rPr>
      </w:pPr>
      <w:r w:rsidRPr="003F7CE1">
        <w:rPr>
          <w:rFonts w:ascii="Segoe UI" w:eastAsia="Segoe UI" w:hAnsi="Segoe UI" w:cs="Segoe UI"/>
          <w:b/>
          <w:bCs/>
          <w:color w:val="585858"/>
          <w:sz w:val="22"/>
          <w:szCs w:val="22"/>
        </w:rPr>
        <w:t xml:space="preserve">User Management: </w:t>
      </w:r>
      <w:r w:rsidRPr="003F7CE1">
        <w:rPr>
          <w:rFonts w:ascii="Segoe UI" w:eastAsia="Segoe UI" w:hAnsi="Segoe UI" w:cs="Segoe UI"/>
          <w:color w:val="585858"/>
          <w:sz w:val="22"/>
          <w:szCs w:val="22"/>
        </w:rPr>
        <w:t>The Sponsor Admin field now accurately reflects the searched user’s role within the searcher's enclave. It will display “Yes” only if the searched user is a Sponsor Administrator in the same enclave as the searching user, rather than showing “Yes” for Sponsor Admins in any enclave.</w:t>
      </w:r>
      <w:r w:rsidR="13D2817F" w:rsidRPr="003F7CE1">
        <w:rPr>
          <w:rFonts w:ascii="Segoe UI" w:eastAsia="Segoe UI" w:hAnsi="Segoe UI" w:cs="Segoe UI"/>
          <w:color w:val="585858"/>
          <w:sz w:val="22"/>
          <w:szCs w:val="22"/>
        </w:rPr>
        <w:t xml:space="preserve"> </w:t>
      </w:r>
    </w:p>
    <w:p w14:paraId="61DCFC99" w14:textId="3A6B441E" w:rsidR="50DF2E68" w:rsidRPr="003F7CE1" w:rsidRDefault="50DF2E68" w:rsidP="211BFFA6">
      <w:pPr>
        <w:pStyle w:val="Heading3"/>
        <w:rPr>
          <w:rFonts w:ascii="Segoe UI" w:eastAsia="Segoe UI" w:hAnsi="Segoe UI" w:cs="Segoe UI"/>
        </w:rPr>
      </w:pPr>
      <w:r w:rsidRPr="003F7CE1">
        <w:rPr>
          <w:rFonts w:ascii="Segoe UI" w:eastAsia="Segoe UI" w:hAnsi="Segoe UI" w:cs="Segoe UI"/>
        </w:rPr>
        <w:t>Resolved Issues</w:t>
      </w:r>
    </w:p>
    <w:p w14:paraId="7664F1E6" w14:textId="572DC698" w:rsidR="7DE7D4E7" w:rsidRPr="003F7CE1" w:rsidRDefault="7DE7D4E7" w:rsidP="00D36F19">
      <w:pPr>
        <w:pStyle w:val="ListParagraph"/>
        <w:numPr>
          <w:ilvl w:val="0"/>
          <w:numId w:val="12"/>
        </w:numPr>
        <w:rPr>
          <w:rFonts w:ascii="Segoe UI" w:eastAsia="Segoe UI" w:hAnsi="Segoe UI" w:cs="Segoe UI"/>
          <w:color w:val="585858"/>
        </w:rPr>
      </w:pPr>
      <w:r w:rsidRPr="003F7CE1">
        <w:rPr>
          <w:rFonts w:ascii="Segoe UI" w:eastAsia="Segoe UI" w:hAnsi="Segoe UI" w:cs="Segoe UI"/>
          <w:b/>
          <w:bCs/>
          <w:color w:val="585858"/>
        </w:rPr>
        <w:t>File Drop Notifications:</w:t>
      </w:r>
      <w:r w:rsidRPr="003F7CE1">
        <w:rPr>
          <w:rFonts w:ascii="Segoe UI" w:eastAsia="Segoe UI" w:hAnsi="Segoe UI" w:cs="Segoe UI"/>
          <w:color w:val="585858"/>
        </w:rPr>
        <w:t xml:space="preserve"> We’ve resolved an issue preventing team managers from receiving notification emails when messages are received in the File Drop Inbox. </w:t>
      </w:r>
    </w:p>
    <w:p w14:paraId="7E9645DF" w14:textId="42CF44EF" w:rsidR="700D3F8C" w:rsidRPr="003F7CE1" w:rsidRDefault="700D3F8C" w:rsidP="00D36F19">
      <w:pPr>
        <w:pStyle w:val="ListParagraph"/>
        <w:numPr>
          <w:ilvl w:val="0"/>
          <w:numId w:val="12"/>
        </w:numPr>
        <w:rPr>
          <w:rFonts w:ascii="Segoe UI" w:eastAsia="Segoe UI" w:hAnsi="Segoe UI" w:cs="Segoe UI"/>
          <w:color w:val="585858"/>
        </w:rPr>
      </w:pPr>
      <w:r w:rsidRPr="003F7CE1">
        <w:rPr>
          <w:rFonts w:ascii="Segoe UI" w:eastAsia="Segoe UI" w:hAnsi="Segoe UI" w:cs="Segoe UI"/>
          <w:color w:val="585858"/>
        </w:rPr>
        <w:t>We’ve fix</w:t>
      </w:r>
      <w:r w:rsidR="409A7FD7" w:rsidRPr="003F7CE1">
        <w:rPr>
          <w:rFonts w:ascii="Segoe UI" w:eastAsia="Segoe UI" w:hAnsi="Segoe UI" w:cs="Segoe UI"/>
          <w:color w:val="585858"/>
        </w:rPr>
        <w:t xml:space="preserve">ed </w:t>
      </w:r>
      <w:r w:rsidRPr="003F7CE1">
        <w:rPr>
          <w:rFonts w:ascii="Segoe UI" w:eastAsia="Segoe UI" w:hAnsi="Segoe UI" w:cs="Segoe UI"/>
          <w:color w:val="585858"/>
        </w:rPr>
        <w:t xml:space="preserve">an issue preventing a sponsor admin from </w:t>
      </w:r>
      <w:r w:rsidR="445D1CE4" w:rsidRPr="003F7CE1">
        <w:rPr>
          <w:rFonts w:ascii="Segoe UI" w:eastAsia="Segoe UI" w:hAnsi="Segoe UI" w:cs="Segoe UI"/>
          <w:color w:val="585858"/>
        </w:rPr>
        <w:t xml:space="preserve">deleting a </w:t>
      </w:r>
      <w:r w:rsidRPr="003F7CE1">
        <w:rPr>
          <w:rFonts w:ascii="Segoe UI" w:eastAsia="Segoe UI" w:hAnsi="Segoe UI" w:cs="Segoe UI"/>
          <w:color w:val="585858"/>
        </w:rPr>
        <w:t xml:space="preserve">partner user from their enclave </w:t>
      </w:r>
      <w:r w:rsidR="71863F5F" w:rsidRPr="003F7CE1">
        <w:rPr>
          <w:rFonts w:ascii="Segoe UI" w:eastAsia="Segoe UI" w:hAnsi="Segoe UI" w:cs="Segoe UI"/>
          <w:color w:val="585858"/>
        </w:rPr>
        <w:t xml:space="preserve">when the </w:t>
      </w:r>
      <w:r w:rsidR="1D656F03" w:rsidRPr="003F7CE1">
        <w:rPr>
          <w:rFonts w:ascii="Segoe UI" w:eastAsia="Segoe UI" w:hAnsi="Segoe UI" w:cs="Segoe UI"/>
          <w:color w:val="585858"/>
        </w:rPr>
        <w:t>user is a sponsor administrator in another enclave</w:t>
      </w:r>
      <w:r w:rsidR="7B4B86C8" w:rsidRPr="003F7CE1">
        <w:rPr>
          <w:rFonts w:ascii="Segoe UI" w:eastAsia="Segoe UI" w:hAnsi="Segoe UI" w:cs="Segoe UI"/>
          <w:color w:val="585858"/>
        </w:rPr>
        <w:t>.</w:t>
      </w:r>
    </w:p>
    <w:p w14:paraId="6B527972" w14:textId="2230178A" w:rsidR="6D3AC7A3" w:rsidRPr="003F7CE1" w:rsidRDefault="148BAD8E" w:rsidP="2BAAE92B">
      <w:pPr>
        <w:pStyle w:val="Heading1"/>
        <w:keepNext w:val="0"/>
        <w:keepLines w:val="0"/>
        <w:spacing w:before="0"/>
        <w:contextualSpacing/>
        <w:rPr>
          <w:rFonts w:ascii="Segoe UI" w:eastAsia="Segoe UI" w:hAnsi="Segoe UI" w:cs="Segoe UI"/>
        </w:rPr>
      </w:pPr>
      <w:r w:rsidRPr="003F7CE1">
        <w:rPr>
          <w:rFonts w:ascii="Segoe UI" w:eastAsia="Segoe UI" w:hAnsi="Segoe UI" w:cs="Segoe UI"/>
        </w:rPr>
        <w:t>Version 6.3: June 2025</w:t>
      </w:r>
    </w:p>
    <w:p w14:paraId="1AECA23F" w14:textId="53529DA9" w:rsidR="6D3AC7A3" w:rsidRPr="003F7CE1" w:rsidRDefault="4A7AA03A" w:rsidP="2BAAE92B">
      <w:pPr>
        <w:pStyle w:val="Heading2"/>
        <w:keepNext w:val="0"/>
        <w:keepLines w:val="0"/>
        <w:spacing w:before="0"/>
        <w:contextualSpacing/>
        <w:rPr>
          <w:rFonts w:ascii="Segoe UI" w:eastAsia="Segoe UI" w:hAnsi="Segoe UI" w:cs="Segoe UI"/>
        </w:rPr>
      </w:pPr>
      <w:r w:rsidRPr="003F7CE1">
        <w:rPr>
          <w:rFonts w:ascii="Segoe UI" w:eastAsia="Segoe UI" w:hAnsi="Segoe UI" w:cs="Segoe UI"/>
        </w:rPr>
        <w:t>Feature Updates</w:t>
      </w:r>
    </w:p>
    <w:p w14:paraId="39400EC1" w14:textId="2D22948D" w:rsidR="6D3AC7A3" w:rsidRPr="003F7CE1" w:rsidRDefault="4874C83A" w:rsidP="2BAAE92B">
      <w:pPr>
        <w:pStyle w:val="Heading3"/>
        <w:keepNext w:val="0"/>
        <w:keepLines w:val="0"/>
        <w:spacing w:before="0"/>
        <w:contextualSpacing/>
        <w:rPr>
          <w:rFonts w:ascii="Segoe UI" w:hAnsi="Segoe UI" w:cs="Segoe UI"/>
        </w:rPr>
      </w:pPr>
      <w:r w:rsidRPr="003F7CE1">
        <w:rPr>
          <w:rFonts w:ascii="Segoe UI" w:eastAsia="Segoe UI" w:hAnsi="Segoe UI" w:cs="Segoe UI"/>
        </w:rPr>
        <w:t>Send File Externally</w:t>
      </w:r>
    </w:p>
    <w:p w14:paraId="45C4C8F2" w14:textId="62EA9CA0" w:rsidR="6D3AC7A3" w:rsidRPr="003F7CE1" w:rsidRDefault="5B2D9643" w:rsidP="00D36F19">
      <w:pPr>
        <w:pStyle w:val="Heading3"/>
        <w:keepNext w:val="0"/>
        <w:keepLines w:val="0"/>
        <w:numPr>
          <w:ilvl w:val="0"/>
          <w:numId w:val="12"/>
        </w:numPr>
        <w:spacing w:before="0"/>
        <w:contextualSpacing/>
        <w:rPr>
          <w:rFonts w:ascii="Segoe UI" w:eastAsia="Segoe UI" w:hAnsi="Segoe UI" w:cs="Segoe UI"/>
          <w:color w:val="585858"/>
          <w:sz w:val="22"/>
          <w:szCs w:val="22"/>
        </w:rPr>
      </w:pPr>
      <w:r w:rsidRPr="003F7CE1">
        <w:rPr>
          <w:rFonts w:ascii="Segoe UI" w:eastAsia="Segoe UI" w:hAnsi="Segoe UI" w:cs="Segoe UI"/>
          <w:b/>
          <w:bCs/>
          <w:color w:val="585858"/>
          <w:sz w:val="22"/>
          <w:szCs w:val="22"/>
        </w:rPr>
        <w:t>File Size Increase</w:t>
      </w:r>
      <w:r w:rsidRPr="003F7CE1">
        <w:rPr>
          <w:rFonts w:ascii="Segoe UI" w:eastAsia="Segoe UI" w:hAnsi="Segoe UI" w:cs="Segoe UI"/>
          <w:color w:val="585858"/>
          <w:sz w:val="22"/>
          <w:szCs w:val="22"/>
        </w:rPr>
        <w:t xml:space="preserve">: </w:t>
      </w:r>
      <w:r w:rsidR="4874C83A" w:rsidRPr="003F7CE1">
        <w:rPr>
          <w:rFonts w:ascii="Segoe UI" w:eastAsia="Segoe UI" w:hAnsi="Segoe UI" w:cs="Segoe UI"/>
          <w:color w:val="585858"/>
          <w:sz w:val="22"/>
          <w:szCs w:val="22"/>
        </w:rPr>
        <w:t xml:space="preserve">We’ve increased the </w:t>
      </w:r>
      <w:r w:rsidR="65EB2B9B" w:rsidRPr="003F7CE1">
        <w:rPr>
          <w:rFonts w:ascii="Segoe UI" w:eastAsia="Segoe UI" w:hAnsi="Segoe UI" w:cs="Segoe UI"/>
          <w:color w:val="585858"/>
          <w:sz w:val="22"/>
          <w:szCs w:val="22"/>
        </w:rPr>
        <w:t xml:space="preserve">file </w:t>
      </w:r>
      <w:r w:rsidR="2045E6E3" w:rsidRPr="003F7CE1">
        <w:rPr>
          <w:rFonts w:ascii="Segoe UI" w:eastAsia="Segoe UI" w:hAnsi="Segoe UI" w:cs="Segoe UI"/>
          <w:color w:val="585858"/>
          <w:sz w:val="22"/>
          <w:szCs w:val="22"/>
        </w:rPr>
        <w:t>size limit</w:t>
      </w:r>
      <w:r w:rsidR="4874C83A" w:rsidRPr="003F7CE1">
        <w:rPr>
          <w:rFonts w:ascii="Segoe UI" w:eastAsia="Segoe UI" w:hAnsi="Segoe UI" w:cs="Segoe UI"/>
          <w:color w:val="585858"/>
          <w:sz w:val="22"/>
          <w:szCs w:val="22"/>
        </w:rPr>
        <w:t xml:space="preserve"> </w:t>
      </w:r>
      <w:r w:rsidR="4CE48BB4" w:rsidRPr="003F7CE1">
        <w:rPr>
          <w:rFonts w:ascii="Segoe UI" w:eastAsia="Segoe UI" w:hAnsi="Segoe UI" w:cs="Segoe UI"/>
          <w:color w:val="585858"/>
          <w:sz w:val="22"/>
          <w:szCs w:val="22"/>
        </w:rPr>
        <w:t>for</w:t>
      </w:r>
      <w:r w:rsidR="4874C83A" w:rsidRPr="003F7CE1">
        <w:rPr>
          <w:rFonts w:ascii="Segoe UI" w:eastAsia="Segoe UI" w:hAnsi="Segoe UI" w:cs="Segoe UI"/>
          <w:color w:val="585858"/>
          <w:sz w:val="22"/>
          <w:szCs w:val="22"/>
        </w:rPr>
        <w:t xml:space="preserve"> </w:t>
      </w:r>
      <w:r w:rsidR="794A0823" w:rsidRPr="003F7CE1">
        <w:rPr>
          <w:rFonts w:ascii="Segoe UI" w:eastAsia="Segoe UI" w:hAnsi="Segoe UI" w:cs="Segoe UI"/>
          <w:color w:val="585858"/>
          <w:sz w:val="22"/>
          <w:szCs w:val="22"/>
        </w:rPr>
        <w:t xml:space="preserve">sending files </w:t>
      </w:r>
      <w:r w:rsidR="4874C83A" w:rsidRPr="003F7CE1">
        <w:rPr>
          <w:rFonts w:ascii="Segoe UI" w:eastAsia="Segoe UI" w:hAnsi="Segoe UI" w:cs="Segoe UI"/>
          <w:color w:val="585858"/>
          <w:sz w:val="22"/>
          <w:szCs w:val="22"/>
        </w:rPr>
        <w:t>using the Send File Externally feature to 25 MB.</w:t>
      </w:r>
    </w:p>
    <w:p w14:paraId="243D78B3" w14:textId="5C4B7727" w:rsidR="6D3AC7A3" w:rsidRPr="003F7CE1" w:rsidRDefault="12C8FFD7" w:rsidP="2BAAE92B">
      <w:pPr>
        <w:pStyle w:val="Heading3"/>
        <w:keepNext w:val="0"/>
        <w:keepLines w:val="0"/>
        <w:spacing w:before="0"/>
        <w:contextualSpacing/>
        <w:rPr>
          <w:rFonts w:ascii="Segoe UI" w:hAnsi="Segoe UI" w:cs="Segoe UI"/>
        </w:rPr>
      </w:pPr>
      <w:r w:rsidRPr="003F7CE1">
        <w:rPr>
          <w:rFonts w:ascii="Segoe UI" w:eastAsia="Segoe UI" w:hAnsi="Segoe UI" w:cs="Segoe UI"/>
        </w:rPr>
        <w:t>Supplier Collaboration</w:t>
      </w:r>
    </w:p>
    <w:p w14:paraId="17EF46F0" w14:textId="2ABECD71" w:rsidR="6D3AC7A3" w:rsidRPr="003F7CE1" w:rsidRDefault="074BA106" w:rsidP="00D36F19">
      <w:pPr>
        <w:pStyle w:val="ListParagraph"/>
        <w:numPr>
          <w:ilvl w:val="0"/>
          <w:numId w:val="11"/>
        </w:numPr>
        <w:rPr>
          <w:rFonts w:ascii="Segoe UI" w:eastAsia="Segoe UI" w:hAnsi="Segoe UI" w:cs="Segoe UI"/>
          <w:color w:val="585858"/>
        </w:rPr>
      </w:pPr>
      <w:r w:rsidRPr="003F7CE1">
        <w:rPr>
          <w:rFonts w:ascii="Segoe UI" w:eastAsia="Segoe UI" w:hAnsi="Segoe UI" w:cs="Segoe UI"/>
          <w:color w:val="585858"/>
        </w:rPr>
        <w:t>We’re laying the foundation for future integrations with enterprise applications. As part of this, we're now storing Enterprise Exostar ID for buyer organizations using the Supplier Collaboration feature, enabling capabilities like supplier document uploads via API.</w:t>
      </w:r>
    </w:p>
    <w:p w14:paraId="70CCB88A" w14:textId="77777777" w:rsidR="006C568C" w:rsidRDefault="006C568C" w:rsidP="2BAAE92B">
      <w:pPr>
        <w:pStyle w:val="Heading3"/>
        <w:keepNext w:val="0"/>
        <w:keepLines w:val="0"/>
        <w:spacing w:before="0"/>
        <w:contextualSpacing/>
        <w:rPr>
          <w:rFonts w:ascii="Segoe UI" w:eastAsia="Segoe UI" w:hAnsi="Segoe UI" w:cs="Segoe UI"/>
        </w:rPr>
      </w:pPr>
    </w:p>
    <w:p w14:paraId="6249A2C7" w14:textId="794896C3" w:rsidR="6D3AC7A3" w:rsidRPr="003F7CE1" w:rsidRDefault="0DC10D3B" w:rsidP="2BAAE92B">
      <w:pPr>
        <w:pStyle w:val="Heading3"/>
        <w:keepNext w:val="0"/>
        <w:keepLines w:val="0"/>
        <w:spacing w:before="0"/>
        <w:contextualSpacing/>
        <w:rPr>
          <w:rFonts w:ascii="Segoe UI" w:eastAsia="Segoe UI" w:hAnsi="Segoe UI" w:cs="Segoe UI"/>
        </w:rPr>
      </w:pPr>
      <w:r w:rsidRPr="003F7CE1">
        <w:rPr>
          <w:rFonts w:ascii="Segoe UI" w:eastAsia="Segoe UI" w:hAnsi="Segoe UI" w:cs="Segoe UI"/>
        </w:rPr>
        <w:t>Other Improvements</w:t>
      </w:r>
    </w:p>
    <w:p w14:paraId="595718A4" w14:textId="33A46271" w:rsidR="6D3AC7A3" w:rsidRPr="003F7CE1" w:rsidRDefault="4874C83A" w:rsidP="00D36F19">
      <w:pPr>
        <w:pStyle w:val="ListParagraph"/>
        <w:numPr>
          <w:ilvl w:val="0"/>
          <w:numId w:val="11"/>
        </w:numPr>
        <w:rPr>
          <w:rFonts w:ascii="Segoe UI" w:eastAsia="Segoe UI" w:hAnsi="Segoe UI" w:cs="Segoe UI"/>
          <w:color w:val="585858"/>
        </w:rPr>
      </w:pPr>
      <w:r w:rsidRPr="003F7CE1">
        <w:rPr>
          <w:rFonts w:ascii="Segoe UI" w:eastAsia="Segoe UI" w:hAnsi="Segoe UI" w:cs="Segoe UI"/>
          <w:color w:val="585858"/>
        </w:rPr>
        <w:t>We’re excited to share that we’ve updated our branding to better reflect who we are and where we’re headed.</w:t>
      </w:r>
      <w:r w:rsidR="4A7AA03A" w:rsidRPr="003F7CE1">
        <w:rPr>
          <w:rFonts w:ascii="Segoe UI" w:eastAsia="Segoe UI" w:hAnsi="Segoe UI" w:cs="Segoe UI"/>
          <w:color w:val="585858"/>
        </w:rPr>
        <w:t xml:space="preserve"> </w:t>
      </w:r>
      <w:r w:rsidR="589EA50D" w:rsidRPr="003F7CE1">
        <w:rPr>
          <w:rFonts w:ascii="Segoe UI" w:eastAsia="Segoe UI" w:hAnsi="Segoe UI" w:cs="Segoe UI"/>
          <w:color w:val="585858"/>
        </w:rPr>
        <w:t>You’ll notice branding changes in the application and email notifications.</w:t>
      </w:r>
    </w:p>
    <w:p w14:paraId="772029D4" w14:textId="04677958" w:rsidR="6D3AC7A3" w:rsidRPr="003F7CE1" w:rsidRDefault="491138D1" w:rsidP="00D36F19">
      <w:pPr>
        <w:pStyle w:val="ListParagraph"/>
        <w:numPr>
          <w:ilvl w:val="0"/>
          <w:numId w:val="11"/>
        </w:numPr>
        <w:rPr>
          <w:rFonts w:ascii="Segoe UI" w:eastAsia="Segoe UI" w:hAnsi="Segoe UI" w:cs="Segoe UI"/>
          <w:color w:val="585858"/>
        </w:rPr>
      </w:pPr>
      <w:r w:rsidRPr="003F7CE1">
        <w:rPr>
          <w:rFonts w:ascii="Segoe UI" w:eastAsia="Segoe UI" w:hAnsi="Segoe UI" w:cs="Segoe UI"/>
          <w:color w:val="585858"/>
        </w:rPr>
        <w:t>We’ve begun enhancing administrative capabilities to support expanded role management—such as meeting scheduling—in preparation for upcoming feature releases. Some of these new roles may be tied to specific subscription levels.</w:t>
      </w:r>
      <w:r w:rsidR="2487FA13" w:rsidRPr="003F7CE1">
        <w:rPr>
          <w:rFonts w:ascii="Segoe UI" w:eastAsia="Segoe UI" w:hAnsi="Segoe UI" w:cs="Segoe UI"/>
          <w:color w:val="585858"/>
        </w:rPr>
        <w:t xml:space="preserve"> </w:t>
      </w:r>
      <w:r w:rsidR="2487FA13" w:rsidRPr="003F7CE1">
        <w:rPr>
          <w:rFonts w:ascii="Segoe UI" w:eastAsia="Segoe UI" w:hAnsi="Segoe UI" w:cs="Segoe UI"/>
          <w:i/>
          <w:iCs/>
          <w:color w:val="585858"/>
        </w:rPr>
        <w:t>For Exostar internal administrator use only.</w:t>
      </w:r>
    </w:p>
    <w:p w14:paraId="7E2751E2" w14:textId="3A6B441E" w:rsidR="6D3AC7A3" w:rsidRPr="003F7CE1" w:rsidRDefault="16373CB5" w:rsidP="2BAAE92B">
      <w:pPr>
        <w:pStyle w:val="Heading3"/>
        <w:keepNext w:val="0"/>
        <w:keepLines w:val="0"/>
        <w:spacing w:before="0"/>
        <w:contextualSpacing/>
        <w:rPr>
          <w:rFonts w:ascii="Segoe UI" w:eastAsia="Segoe UI" w:hAnsi="Segoe UI" w:cs="Segoe UI"/>
        </w:rPr>
      </w:pPr>
      <w:r w:rsidRPr="003F7CE1">
        <w:rPr>
          <w:rFonts w:ascii="Segoe UI" w:eastAsia="Segoe UI" w:hAnsi="Segoe UI" w:cs="Segoe UI"/>
        </w:rPr>
        <w:t>Resolved Issues</w:t>
      </w:r>
    </w:p>
    <w:p w14:paraId="45D85FCC" w14:textId="05CFC3A1" w:rsidR="6D3AC7A3" w:rsidRPr="003F7CE1" w:rsidRDefault="16373CB5" w:rsidP="00D36F19">
      <w:pPr>
        <w:pStyle w:val="ListParagraph"/>
        <w:numPr>
          <w:ilvl w:val="0"/>
          <w:numId w:val="10"/>
        </w:numPr>
        <w:rPr>
          <w:rFonts w:ascii="Segoe UI" w:eastAsia="Segoe UI" w:hAnsi="Segoe UI" w:cs="Segoe UI"/>
          <w:color w:val="585858"/>
        </w:rPr>
      </w:pPr>
      <w:r w:rsidRPr="003F7CE1">
        <w:rPr>
          <w:rFonts w:ascii="Segoe UI" w:eastAsia="Segoe UI" w:hAnsi="Segoe UI" w:cs="Segoe UI"/>
          <w:color w:val="585858"/>
        </w:rPr>
        <w:t xml:space="preserve">We’ve addressed an issue preventing the invitation </w:t>
      </w:r>
      <w:r w:rsidR="0B2EE555" w:rsidRPr="003F7CE1">
        <w:rPr>
          <w:rFonts w:ascii="Segoe UI" w:eastAsia="Segoe UI" w:hAnsi="Segoe UI" w:cs="Segoe UI"/>
          <w:color w:val="585858"/>
        </w:rPr>
        <w:t xml:space="preserve">and provisioning </w:t>
      </w:r>
      <w:r w:rsidRPr="003F7CE1">
        <w:rPr>
          <w:rFonts w:ascii="Segoe UI" w:eastAsia="Segoe UI" w:hAnsi="Segoe UI" w:cs="Segoe UI"/>
          <w:color w:val="585858"/>
        </w:rPr>
        <w:t xml:space="preserve">of MAG users who </w:t>
      </w:r>
      <w:r w:rsidR="0427CFEB" w:rsidRPr="003F7CE1">
        <w:rPr>
          <w:rFonts w:ascii="Segoe UI" w:eastAsia="Segoe UI" w:hAnsi="Segoe UI" w:cs="Segoe UI"/>
          <w:color w:val="585858"/>
        </w:rPr>
        <w:t>have</w:t>
      </w:r>
      <w:r w:rsidRPr="003F7CE1">
        <w:rPr>
          <w:rFonts w:ascii="Segoe UI" w:eastAsia="Segoe UI" w:hAnsi="Segoe UI" w:cs="Segoe UI"/>
          <w:color w:val="585858"/>
        </w:rPr>
        <w:t xml:space="preserve"> not completed </w:t>
      </w:r>
      <w:r w:rsidR="164B19B6" w:rsidRPr="003F7CE1">
        <w:rPr>
          <w:rFonts w:ascii="Segoe UI" w:eastAsia="Segoe UI" w:hAnsi="Segoe UI" w:cs="Segoe UI"/>
          <w:color w:val="585858"/>
        </w:rPr>
        <w:t>their first</w:t>
      </w:r>
      <w:r w:rsidRPr="003F7CE1">
        <w:rPr>
          <w:rFonts w:ascii="Segoe UI" w:eastAsia="Segoe UI" w:hAnsi="Segoe UI" w:cs="Segoe UI"/>
          <w:color w:val="585858"/>
        </w:rPr>
        <w:t xml:space="preserve"> login. </w:t>
      </w:r>
    </w:p>
    <w:p w14:paraId="55A8AD6C" w14:textId="55AFF9A4" w:rsidR="6D3AC7A3" w:rsidRPr="003F7CE1" w:rsidRDefault="41BD8EF4" w:rsidP="00D36F19">
      <w:pPr>
        <w:pStyle w:val="ListParagraph"/>
        <w:numPr>
          <w:ilvl w:val="0"/>
          <w:numId w:val="10"/>
        </w:numPr>
        <w:rPr>
          <w:rFonts w:ascii="Segoe UI" w:eastAsia="Segoe UI" w:hAnsi="Segoe UI" w:cs="Segoe UI"/>
          <w:color w:val="585858"/>
        </w:rPr>
      </w:pPr>
      <w:r w:rsidRPr="003F7CE1">
        <w:rPr>
          <w:rFonts w:ascii="Segoe UI" w:eastAsia="Segoe UI" w:hAnsi="Segoe UI" w:cs="Segoe UI"/>
          <w:color w:val="585858"/>
        </w:rPr>
        <w:lastRenderedPageBreak/>
        <w:t>In Release 6.1, we introduced private channel management through the EMM365 app and migrated existing private channels to be managed through it. During that migration, some channel creation data was captured inaccurately. In Release 6.3, we’ve corrected these discrepancies: the 'Created Date' on the Private Channels tab now accurately reflects the true creation date. Additionally, because creator information could not be reliably retrieved programmatically, it is now shown as 'Not Available' to avoid displaying incorrect data</w:t>
      </w:r>
      <w:r w:rsidR="535B2C1D" w:rsidRPr="003F7CE1">
        <w:rPr>
          <w:rFonts w:ascii="Segoe UI" w:eastAsia="Segoe UI" w:hAnsi="Segoe UI" w:cs="Segoe UI"/>
          <w:color w:val="585858"/>
        </w:rPr>
        <w:t>.</w:t>
      </w:r>
    </w:p>
    <w:p w14:paraId="1CAA23A7" w14:textId="08281681" w:rsidR="6D3AC7A3" w:rsidRPr="003F7CE1" w:rsidRDefault="0C035DF8" w:rsidP="2BAAE92B">
      <w:pPr>
        <w:pStyle w:val="Heading1"/>
        <w:keepNext w:val="0"/>
        <w:keepLines w:val="0"/>
        <w:spacing w:before="0"/>
        <w:contextualSpacing/>
        <w:rPr>
          <w:rFonts w:ascii="Segoe UI" w:eastAsia="Segoe UI" w:hAnsi="Segoe UI" w:cs="Segoe UI"/>
        </w:rPr>
      </w:pPr>
      <w:r w:rsidRPr="003F7CE1">
        <w:rPr>
          <w:rFonts w:ascii="Segoe UI" w:hAnsi="Segoe UI" w:cs="Segoe UI"/>
        </w:rPr>
        <w:t>Version 6.2: May 2025</w:t>
      </w:r>
    </w:p>
    <w:p w14:paraId="6ABB7CB1" w14:textId="53529DA9" w:rsidR="6D3AC7A3" w:rsidRPr="003F7CE1" w:rsidRDefault="116EC722" w:rsidP="2BAAE92B">
      <w:pPr>
        <w:pStyle w:val="Heading2"/>
        <w:keepNext w:val="0"/>
        <w:keepLines w:val="0"/>
        <w:spacing w:before="0"/>
        <w:contextualSpacing/>
        <w:rPr>
          <w:rFonts w:ascii="Segoe UI" w:eastAsia="Segoe UI" w:hAnsi="Segoe UI" w:cs="Segoe UI"/>
        </w:rPr>
      </w:pPr>
      <w:r w:rsidRPr="003F7CE1">
        <w:rPr>
          <w:rFonts w:ascii="Segoe UI" w:eastAsia="Segoe UI" w:hAnsi="Segoe UI" w:cs="Segoe UI"/>
        </w:rPr>
        <w:t>Feature Updates</w:t>
      </w:r>
    </w:p>
    <w:p w14:paraId="42DB3300" w14:textId="13C11700" w:rsidR="6D3AC7A3" w:rsidRPr="003F7CE1" w:rsidRDefault="7B92ADC8" w:rsidP="2BAAE92B">
      <w:pPr>
        <w:pStyle w:val="Heading3"/>
        <w:keepNext w:val="0"/>
        <w:keepLines w:val="0"/>
        <w:spacing w:before="0"/>
        <w:contextualSpacing/>
        <w:rPr>
          <w:rFonts w:ascii="Segoe UI" w:eastAsia="Segoe UI" w:hAnsi="Segoe UI" w:cs="Segoe UI"/>
        </w:rPr>
      </w:pPr>
      <w:r w:rsidRPr="003F7CE1">
        <w:rPr>
          <w:rFonts w:ascii="Segoe UI" w:eastAsia="Segoe UI" w:hAnsi="Segoe UI" w:cs="Segoe UI"/>
        </w:rPr>
        <w:t>Private Channel Management</w:t>
      </w:r>
    </w:p>
    <w:p w14:paraId="07AE1767" w14:textId="1914434C" w:rsidR="6D3AC7A3" w:rsidRPr="003F7CE1" w:rsidRDefault="7B92ADC8" w:rsidP="00D36F19">
      <w:pPr>
        <w:pStyle w:val="Heading3"/>
        <w:keepNext w:val="0"/>
        <w:keepLines w:val="0"/>
        <w:numPr>
          <w:ilvl w:val="0"/>
          <w:numId w:val="14"/>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 xml:space="preserve">Sponsor Administrators and Team Managers </w:t>
      </w:r>
      <w:r w:rsidR="4B82AF2C" w:rsidRPr="003F7CE1">
        <w:rPr>
          <w:rFonts w:ascii="Segoe UI" w:eastAsia="Segoe UI" w:hAnsi="Segoe UI" w:cs="Segoe UI"/>
          <w:color w:val="585858"/>
          <w:sz w:val="22"/>
          <w:szCs w:val="22"/>
        </w:rPr>
        <w:t>ar</w:t>
      </w:r>
      <w:r w:rsidRPr="003F7CE1">
        <w:rPr>
          <w:rFonts w:ascii="Segoe UI" w:eastAsia="Segoe UI" w:hAnsi="Segoe UI" w:cs="Segoe UI"/>
          <w:color w:val="585858"/>
          <w:sz w:val="22"/>
          <w:szCs w:val="22"/>
        </w:rPr>
        <w:t xml:space="preserve">e </w:t>
      </w:r>
      <w:r w:rsidR="369321FA" w:rsidRPr="003F7CE1">
        <w:rPr>
          <w:rFonts w:ascii="Segoe UI" w:eastAsia="Segoe UI" w:hAnsi="Segoe UI" w:cs="Segoe UI"/>
          <w:color w:val="585858"/>
          <w:sz w:val="22"/>
          <w:szCs w:val="22"/>
        </w:rPr>
        <w:t xml:space="preserve">now </w:t>
      </w:r>
      <w:r w:rsidRPr="003F7CE1">
        <w:rPr>
          <w:rFonts w:ascii="Segoe UI" w:eastAsia="Segoe UI" w:hAnsi="Segoe UI" w:cs="Segoe UI"/>
          <w:color w:val="585858"/>
          <w:sz w:val="22"/>
          <w:szCs w:val="22"/>
        </w:rPr>
        <w:t xml:space="preserve">notified via email when private channels are added, archived, deleted or restored and when </w:t>
      </w:r>
      <w:r w:rsidR="75B8E6CC" w:rsidRPr="003F7CE1">
        <w:rPr>
          <w:rFonts w:ascii="Segoe UI" w:eastAsia="Segoe UI" w:hAnsi="Segoe UI" w:cs="Segoe UI"/>
          <w:color w:val="585858"/>
          <w:sz w:val="22"/>
          <w:szCs w:val="22"/>
        </w:rPr>
        <w:t xml:space="preserve">channel </w:t>
      </w:r>
      <w:r w:rsidRPr="003F7CE1">
        <w:rPr>
          <w:rFonts w:ascii="Segoe UI" w:eastAsia="Segoe UI" w:hAnsi="Segoe UI" w:cs="Segoe UI"/>
          <w:color w:val="585858"/>
          <w:sz w:val="22"/>
          <w:szCs w:val="22"/>
        </w:rPr>
        <w:t>membership change</w:t>
      </w:r>
      <w:r w:rsidR="322DAA1C" w:rsidRPr="003F7CE1">
        <w:rPr>
          <w:rFonts w:ascii="Segoe UI" w:eastAsia="Segoe UI" w:hAnsi="Segoe UI" w:cs="Segoe UI"/>
          <w:color w:val="585858"/>
          <w:sz w:val="22"/>
          <w:szCs w:val="22"/>
        </w:rPr>
        <w:t>s.</w:t>
      </w:r>
      <w:r w:rsidR="735C1AED" w:rsidRPr="003F7CE1">
        <w:rPr>
          <w:rFonts w:ascii="Segoe UI" w:eastAsia="Segoe UI" w:hAnsi="Segoe UI" w:cs="Segoe UI"/>
          <w:color w:val="585858"/>
          <w:sz w:val="22"/>
          <w:szCs w:val="22"/>
        </w:rPr>
        <w:t xml:space="preserve"> [GCCH]</w:t>
      </w:r>
    </w:p>
    <w:p w14:paraId="1F952F7D" w14:textId="7A8F8596" w:rsidR="6D3AC7A3" w:rsidRPr="003F7CE1" w:rsidRDefault="5F36755C" w:rsidP="2BAAE92B">
      <w:pPr>
        <w:pStyle w:val="Heading3"/>
        <w:keepNext w:val="0"/>
        <w:keepLines w:val="0"/>
        <w:spacing w:before="0"/>
        <w:contextualSpacing/>
        <w:rPr>
          <w:rFonts w:ascii="Segoe UI" w:hAnsi="Segoe UI" w:cs="Segoe UI"/>
        </w:rPr>
      </w:pPr>
      <w:r w:rsidRPr="003F7CE1">
        <w:rPr>
          <w:rFonts w:ascii="Segoe UI" w:eastAsia="Segoe UI" w:hAnsi="Segoe UI" w:cs="Segoe UI"/>
        </w:rPr>
        <w:t>Supplier Collaboration</w:t>
      </w:r>
    </w:p>
    <w:p w14:paraId="28467F01" w14:textId="7D003505" w:rsidR="6D3AC7A3" w:rsidRPr="003F7CE1" w:rsidRDefault="5785C6CC" w:rsidP="00D36F19">
      <w:pPr>
        <w:pStyle w:val="Heading3"/>
        <w:keepNext w:val="0"/>
        <w:keepLines w:val="0"/>
        <w:numPr>
          <w:ilvl w:val="0"/>
          <w:numId w:val="14"/>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Supplier Collaboration Administrators can now deactivate a supplier when the organization stops doing business or collaborating with the supplier, either temporarily or permanently. Deactivation revokes the supplier’s user access while preserving all associated content for reference and reporting. Deactivated suppliers can be reactivated at any time if collaboration resumes.</w:t>
      </w:r>
      <w:r w:rsidR="385D1E28" w:rsidRPr="003F7CE1">
        <w:rPr>
          <w:rFonts w:ascii="Segoe UI" w:eastAsia="Segoe UI" w:hAnsi="Segoe UI" w:cs="Segoe UI"/>
          <w:color w:val="585858"/>
          <w:sz w:val="22"/>
          <w:szCs w:val="22"/>
        </w:rPr>
        <w:t xml:space="preserve"> </w:t>
      </w:r>
      <w:r w:rsidR="0ACC50C1" w:rsidRPr="003F7CE1">
        <w:rPr>
          <w:rFonts w:ascii="Segoe UI" w:eastAsia="Segoe UI" w:hAnsi="Segoe UI" w:cs="Segoe UI"/>
          <w:color w:val="585858"/>
          <w:sz w:val="22"/>
          <w:szCs w:val="22"/>
        </w:rPr>
        <w:t>[GCCH]</w:t>
      </w:r>
    </w:p>
    <w:p w14:paraId="641CAEE8" w14:textId="3B3DDD82" w:rsidR="6D3AC7A3" w:rsidRPr="003F7CE1" w:rsidRDefault="23A98812" w:rsidP="00D36F19">
      <w:pPr>
        <w:pStyle w:val="Heading3"/>
        <w:keepNext w:val="0"/>
        <w:keepLines w:val="0"/>
        <w:numPr>
          <w:ilvl w:val="0"/>
          <w:numId w:val="14"/>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Supplier Collaboration Administrators can now deactivate document templates when the associated documents are no longer relevant. Once deactivated, these templates will no longer generate document libraries in supplier sites for new suppliers. Existing libraries and content for current suppliers remain unaffected. [GCCH]</w:t>
      </w:r>
      <w:r w:rsidR="4C82B327" w:rsidRPr="003F7CE1">
        <w:rPr>
          <w:rFonts w:ascii="Segoe UI" w:eastAsia="Segoe UI" w:hAnsi="Segoe UI" w:cs="Segoe UI"/>
          <w:color w:val="585858"/>
          <w:sz w:val="22"/>
          <w:szCs w:val="22"/>
        </w:rPr>
        <w:t xml:space="preserve"> </w:t>
      </w:r>
    </w:p>
    <w:p w14:paraId="07F33898" w14:textId="5012DAC3" w:rsidR="6D3AC7A3" w:rsidRPr="003F7CE1" w:rsidRDefault="28B97CB5" w:rsidP="00D36F19">
      <w:pPr>
        <w:pStyle w:val="Heading3"/>
        <w:keepNext w:val="0"/>
        <w:keepLines w:val="0"/>
        <w:numPr>
          <w:ilvl w:val="0"/>
          <w:numId w:val="13"/>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We’ve updated audit entries for actions related to document template management to support renaming of the feature.</w:t>
      </w:r>
      <w:r w:rsidR="51A3C75C" w:rsidRPr="003F7CE1">
        <w:rPr>
          <w:rFonts w:ascii="Segoe UI" w:eastAsia="Segoe UI" w:hAnsi="Segoe UI" w:cs="Segoe UI"/>
          <w:color w:val="585858"/>
          <w:sz w:val="22"/>
          <w:szCs w:val="22"/>
        </w:rPr>
        <w:t xml:space="preserve"> [GCCH]</w:t>
      </w:r>
    </w:p>
    <w:p w14:paraId="6ADDB79E" w14:textId="44B17CC2" w:rsidR="6D3AC7A3" w:rsidRPr="003F7CE1" w:rsidRDefault="5D3D5F14" w:rsidP="2BAAE92B">
      <w:pPr>
        <w:pStyle w:val="Heading3"/>
        <w:keepNext w:val="0"/>
        <w:keepLines w:val="0"/>
        <w:spacing w:before="0"/>
        <w:contextualSpacing/>
        <w:rPr>
          <w:rFonts w:ascii="Segoe UI" w:hAnsi="Segoe UI" w:cs="Segoe UI"/>
        </w:rPr>
      </w:pPr>
      <w:r w:rsidRPr="003F7CE1">
        <w:rPr>
          <w:rFonts w:ascii="Segoe UI" w:eastAsia="Segoe UI" w:hAnsi="Segoe UI" w:cs="Segoe UI"/>
        </w:rPr>
        <w:t>Resolved Issues</w:t>
      </w:r>
    </w:p>
    <w:p w14:paraId="721562F9" w14:textId="34597826" w:rsidR="6D3AC7A3" w:rsidRPr="003F7CE1" w:rsidRDefault="5D3D5F14" w:rsidP="00D36F19">
      <w:pPr>
        <w:pStyle w:val="Heading3"/>
        <w:keepNext w:val="0"/>
        <w:keepLines w:val="0"/>
        <w:numPr>
          <w:ilvl w:val="0"/>
          <w:numId w:val="13"/>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 xml:space="preserve">We’ve resolved an issue preventing the Send File Externally option from appearing in private channels </w:t>
      </w:r>
      <w:r w:rsidR="6A20A4CD" w:rsidRPr="003F7CE1">
        <w:rPr>
          <w:rFonts w:ascii="Segoe UI" w:eastAsia="Segoe UI" w:hAnsi="Segoe UI" w:cs="Segoe UI"/>
          <w:color w:val="585858"/>
          <w:sz w:val="22"/>
          <w:szCs w:val="22"/>
        </w:rPr>
        <w:t xml:space="preserve">of </w:t>
      </w:r>
      <w:r w:rsidRPr="003F7CE1">
        <w:rPr>
          <w:rFonts w:ascii="Segoe UI" w:eastAsia="Segoe UI" w:hAnsi="Segoe UI" w:cs="Segoe UI"/>
          <w:color w:val="585858"/>
          <w:sz w:val="22"/>
          <w:szCs w:val="22"/>
        </w:rPr>
        <w:t>teams where the feature is enabled.</w:t>
      </w:r>
      <w:r w:rsidR="44EEDFCB" w:rsidRPr="003F7CE1">
        <w:rPr>
          <w:rFonts w:ascii="Segoe UI" w:eastAsia="Segoe UI" w:hAnsi="Segoe UI" w:cs="Segoe UI"/>
          <w:color w:val="585858"/>
          <w:sz w:val="22"/>
          <w:szCs w:val="22"/>
        </w:rPr>
        <w:t xml:space="preserve"> [GCCH]</w:t>
      </w:r>
    </w:p>
    <w:p w14:paraId="00B26448" w14:textId="2D1FB361" w:rsidR="6D3AC7A3" w:rsidRPr="003F7CE1" w:rsidRDefault="44EEDFCB" w:rsidP="00D36F19">
      <w:pPr>
        <w:pStyle w:val="Heading3"/>
        <w:keepNext w:val="0"/>
        <w:keepLines w:val="0"/>
        <w:numPr>
          <w:ilvl w:val="0"/>
          <w:numId w:val="13"/>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We’ve added an audit entry to capture when a pending user is added to a team after being provisioned to the tenant. [GCCH]</w:t>
      </w:r>
    </w:p>
    <w:p w14:paraId="4B2A9367" w14:textId="04FED9A4" w:rsidR="6D3AC7A3" w:rsidRPr="003F7CE1" w:rsidRDefault="2FFF0D76" w:rsidP="00D36F19">
      <w:pPr>
        <w:pStyle w:val="Heading3"/>
        <w:keepNext w:val="0"/>
        <w:keepLines w:val="0"/>
        <w:numPr>
          <w:ilvl w:val="0"/>
          <w:numId w:val="13"/>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 xml:space="preserve">We’ve fixed an issue with duplicate audit entries when </w:t>
      </w:r>
      <w:r w:rsidR="2C32C188" w:rsidRPr="003F7CE1">
        <w:rPr>
          <w:rFonts w:ascii="Segoe UI" w:eastAsia="Segoe UI" w:hAnsi="Segoe UI" w:cs="Segoe UI"/>
          <w:color w:val="585858"/>
          <w:sz w:val="22"/>
          <w:szCs w:val="22"/>
        </w:rPr>
        <w:t>block download is enabled or disabled and capture both the action of the user requesting the change to the setting and the setting being applied to the SharePoint site. [GCCH</w:t>
      </w:r>
      <w:r w:rsidR="1EEF362A" w:rsidRPr="003F7CE1">
        <w:rPr>
          <w:rFonts w:ascii="Segoe UI" w:eastAsia="Segoe UI" w:hAnsi="Segoe UI" w:cs="Segoe UI"/>
          <w:color w:val="585858"/>
          <w:sz w:val="22"/>
          <w:szCs w:val="22"/>
        </w:rPr>
        <w:t>]</w:t>
      </w:r>
    </w:p>
    <w:p w14:paraId="2B0A4A86" w14:textId="4724405C" w:rsidR="6D3AC7A3" w:rsidRPr="003F7CE1" w:rsidRDefault="528C8928" w:rsidP="00D36F19">
      <w:pPr>
        <w:pStyle w:val="Heading3"/>
        <w:keepNext w:val="0"/>
        <w:keepLines w:val="0"/>
        <w:numPr>
          <w:ilvl w:val="0"/>
          <w:numId w:val="13"/>
        </w:numPr>
        <w:spacing w:before="0"/>
        <w:contextualSpacing/>
        <w:rPr>
          <w:rFonts w:ascii="Segoe UI" w:eastAsia="Segoe UI" w:hAnsi="Segoe UI" w:cs="Segoe UI"/>
          <w:color w:val="585858"/>
          <w:sz w:val="22"/>
          <w:szCs w:val="22"/>
        </w:rPr>
      </w:pPr>
      <w:r w:rsidRPr="003F7CE1">
        <w:rPr>
          <w:rFonts w:ascii="Segoe UI" w:eastAsia="Segoe UI" w:hAnsi="Segoe UI" w:cs="Segoe UI"/>
          <w:color w:val="585858"/>
          <w:sz w:val="22"/>
          <w:szCs w:val="22"/>
        </w:rPr>
        <w:t xml:space="preserve">We’ve </w:t>
      </w:r>
      <w:r w:rsidR="1E16826A" w:rsidRPr="003F7CE1">
        <w:rPr>
          <w:rFonts w:ascii="Segoe UI" w:eastAsia="Segoe UI" w:hAnsi="Segoe UI" w:cs="Segoe UI"/>
          <w:color w:val="585858"/>
          <w:sz w:val="22"/>
          <w:szCs w:val="22"/>
        </w:rPr>
        <w:t xml:space="preserve">partially </w:t>
      </w:r>
      <w:r w:rsidRPr="003F7CE1">
        <w:rPr>
          <w:rFonts w:ascii="Segoe UI" w:eastAsia="Segoe UI" w:hAnsi="Segoe UI" w:cs="Segoe UI"/>
          <w:color w:val="585858"/>
          <w:sz w:val="22"/>
          <w:szCs w:val="22"/>
        </w:rPr>
        <w:t>resolved an issue that began around May 12, 2025, where enabling the File Drop feature would fail to update mailbox configuration, yet incorrectly appear as successful. The feature can now be reliably enabled for new teams. If mailbox configuration fails, users will now see an error message and the feature will not be marked as enabled. We are continuing to work with Microsoft to fully resolve the issue and support successful mailbox configuration and feature enablement for existing teams.</w:t>
      </w:r>
      <w:r w:rsidR="6A61D371" w:rsidRPr="003F7CE1">
        <w:rPr>
          <w:rFonts w:ascii="Segoe UI" w:eastAsia="Segoe UI" w:hAnsi="Segoe UI" w:cs="Segoe UI"/>
          <w:color w:val="585858"/>
          <w:sz w:val="22"/>
          <w:szCs w:val="22"/>
        </w:rPr>
        <w:t xml:space="preserve"> [GCCH]</w:t>
      </w:r>
    </w:p>
    <w:p w14:paraId="1AC8B2D0" w14:textId="095BFBE8" w:rsidR="6D3AC7A3" w:rsidRPr="003F7CE1" w:rsidRDefault="41F5652A" w:rsidP="67D56C9B">
      <w:pPr>
        <w:pStyle w:val="Heading1"/>
        <w:rPr>
          <w:rFonts w:ascii="Segoe UI" w:eastAsia="Segoe UI" w:hAnsi="Segoe UI" w:cs="Segoe UI"/>
        </w:rPr>
      </w:pPr>
      <w:r w:rsidRPr="003F7CE1">
        <w:rPr>
          <w:rFonts w:ascii="Segoe UI" w:eastAsia="Segoe UI" w:hAnsi="Segoe UI" w:cs="Segoe UI"/>
        </w:rPr>
        <w:lastRenderedPageBreak/>
        <w:t>Version 6.1.2: April 2025</w:t>
      </w:r>
    </w:p>
    <w:p w14:paraId="58E1AFF1" w14:textId="09804898" w:rsidR="6D3AC7A3" w:rsidRPr="003F7CE1" w:rsidRDefault="41F5652A" w:rsidP="3A76C47D">
      <w:pPr>
        <w:pStyle w:val="Heading2"/>
        <w:rPr>
          <w:rFonts w:ascii="Segoe UI" w:eastAsia="Segoe UI" w:hAnsi="Segoe UI" w:cs="Segoe UI"/>
        </w:rPr>
      </w:pPr>
      <w:r w:rsidRPr="003F7CE1">
        <w:rPr>
          <w:rFonts w:ascii="Segoe UI" w:eastAsia="Segoe UI" w:hAnsi="Segoe UI" w:cs="Segoe UI"/>
        </w:rPr>
        <w:t>Resolved Issues</w:t>
      </w:r>
    </w:p>
    <w:p w14:paraId="7395C62B" w14:textId="38EBDAC8" w:rsidR="53CC1ADF" w:rsidRPr="003F7CE1" w:rsidRDefault="08EB3965" w:rsidP="00D36F19">
      <w:pPr>
        <w:pStyle w:val="Heading3"/>
        <w:numPr>
          <w:ilvl w:val="0"/>
          <w:numId w:val="15"/>
        </w:numPr>
        <w:ind w:left="720"/>
        <w:rPr>
          <w:rFonts w:ascii="Segoe UI" w:eastAsia="Segoe UI" w:hAnsi="Segoe UI" w:cs="Segoe UI"/>
          <w:color w:val="585858"/>
          <w:sz w:val="22"/>
          <w:szCs w:val="22"/>
        </w:rPr>
      </w:pPr>
      <w:r w:rsidRPr="003F7CE1">
        <w:rPr>
          <w:rFonts w:ascii="Segoe UI" w:eastAsia="Segoe UI" w:hAnsi="Segoe UI" w:cs="Segoe UI"/>
          <w:color w:val="585858"/>
          <w:sz w:val="22"/>
          <w:szCs w:val="22"/>
        </w:rPr>
        <w:t xml:space="preserve">We've fixed an issue </w:t>
      </w:r>
      <w:r w:rsidR="46E8A6A9" w:rsidRPr="003F7CE1">
        <w:rPr>
          <w:rFonts w:ascii="Segoe UI" w:eastAsia="Segoe UI" w:hAnsi="Segoe UI" w:cs="Segoe UI"/>
          <w:color w:val="585858"/>
          <w:sz w:val="22"/>
          <w:szCs w:val="22"/>
        </w:rPr>
        <w:t xml:space="preserve">preventing receiving and sending files </w:t>
      </w:r>
      <w:r w:rsidR="3A92D85D" w:rsidRPr="003F7CE1">
        <w:rPr>
          <w:rFonts w:ascii="Segoe UI" w:eastAsia="Segoe UI" w:hAnsi="Segoe UI" w:cs="Segoe UI"/>
          <w:color w:val="585858"/>
          <w:sz w:val="22"/>
          <w:szCs w:val="22"/>
        </w:rPr>
        <w:t xml:space="preserve">when </w:t>
      </w:r>
      <w:r w:rsidR="46E8A6A9" w:rsidRPr="003F7CE1">
        <w:rPr>
          <w:rFonts w:ascii="Segoe UI" w:eastAsia="Segoe UI" w:hAnsi="Segoe UI" w:cs="Segoe UI"/>
          <w:color w:val="585858"/>
          <w:sz w:val="22"/>
          <w:szCs w:val="22"/>
        </w:rPr>
        <w:t xml:space="preserve">the team file drop and send file externally features appeared to be enabled for the team. </w:t>
      </w:r>
      <w:r w:rsidR="6D79A7B7" w:rsidRPr="003F7CE1">
        <w:rPr>
          <w:rFonts w:ascii="Segoe UI" w:eastAsia="Segoe UI" w:hAnsi="Segoe UI" w:cs="Segoe UI"/>
          <w:color w:val="585858"/>
          <w:sz w:val="22"/>
          <w:szCs w:val="22"/>
        </w:rPr>
        <w:t>[GCCH]</w:t>
      </w:r>
    </w:p>
    <w:p w14:paraId="47CBA3F4" w14:textId="645CE4D9" w:rsidR="6D3AC7A3" w:rsidRPr="003F7CE1" w:rsidRDefault="2EC93C6F" w:rsidP="3A76C47D">
      <w:pPr>
        <w:pStyle w:val="Heading1"/>
        <w:rPr>
          <w:rFonts w:ascii="Segoe UI" w:eastAsia="Segoe UI" w:hAnsi="Segoe UI" w:cs="Segoe UI"/>
        </w:rPr>
      </w:pPr>
      <w:r w:rsidRPr="003F7CE1">
        <w:rPr>
          <w:rFonts w:ascii="Segoe UI" w:eastAsia="Segoe UI" w:hAnsi="Segoe UI" w:cs="Segoe UI"/>
        </w:rPr>
        <w:t xml:space="preserve">Version 6.1.1: April 2025 </w:t>
      </w:r>
    </w:p>
    <w:p w14:paraId="003A6399" w14:textId="09804898" w:rsidR="6D3AC7A3" w:rsidRPr="003F7CE1" w:rsidRDefault="2EC93C6F" w:rsidP="3A76C47D">
      <w:pPr>
        <w:pStyle w:val="Heading2"/>
        <w:rPr>
          <w:rFonts w:ascii="Segoe UI" w:eastAsia="Segoe UI" w:hAnsi="Segoe UI" w:cs="Segoe UI"/>
        </w:rPr>
      </w:pPr>
      <w:r w:rsidRPr="003F7CE1">
        <w:rPr>
          <w:rFonts w:ascii="Segoe UI" w:eastAsia="Segoe UI" w:hAnsi="Segoe UI" w:cs="Segoe UI"/>
        </w:rPr>
        <w:t>Resolved Issues</w:t>
      </w:r>
    </w:p>
    <w:p w14:paraId="1B3804A4" w14:textId="2D290687" w:rsidR="6D3AC7A3" w:rsidRPr="003F7CE1" w:rsidRDefault="19AD0DFA" w:rsidP="00D36F19">
      <w:pPr>
        <w:pStyle w:val="Heading3"/>
        <w:numPr>
          <w:ilvl w:val="0"/>
          <w:numId w:val="15"/>
        </w:numPr>
        <w:ind w:left="720"/>
        <w:rPr>
          <w:rFonts w:ascii="Segoe UI" w:eastAsia="Segoe UI" w:hAnsi="Segoe UI" w:cs="Segoe UI"/>
          <w:color w:val="585858"/>
          <w:sz w:val="22"/>
          <w:szCs w:val="22"/>
        </w:rPr>
      </w:pPr>
      <w:r w:rsidRPr="003F7CE1">
        <w:rPr>
          <w:rFonts w:ascii="Segoe UI" w:eastAsia="Segoe UI" w:hAnsi="Segoe UI" w:cs="Segoe UI"/>
          <w:color w:val="585858"/>
          <w:sz w:val="22"/>
          <w:szCs w:val="22"/>
        </w:rPr>
        <w:t>We've fixed an issue that mistakenly disabled the save button, which was preventing changes to permissions for teams and private channels.</w:t>
      </w:r>
      <w:r w:rsidR="3ECA327B" w:rsidRPr="003F7CE1">
        <w:rPr>
          <w:rFonts w:ascii="Segoe UI" w:eastAsia="Segoe UI" w:hAnsi="Segoe UI" w:cs="Segoe UI"/>
          <w:color w:val="585858"/>
          <w:sz w:val="22"/>
          <w:szCs w:val="22"/>
        </w:rPr>
        <w:t xml:space="preserve"> [GCCH]</w:t>
      </w:r>
    </w:p>
    <w:p w14:paraId="43408114" w14:textId="26396C2A" w:rsidR="6D3AC7A3" w:rsidRPr="003F7CE1" w:rsidRDefault="436D12F9" w:rsidP="00D36F19">
      <w:pPr>
        <w:pStyle w:val="Heading3"/>
        <w:numPr>
          <w:ilvl w:val="0"/>
          <w:numId w:val="15"/>
        </w:numPr>
        <w:ind w:left="720"/>
        <w:rPr>
          <w:rFonts w:ascii="Segoe UI" w:eastAsia="Segoe UI" w:hAnsi="Segoe UI" w:cs="Segoe UI"/>
          <w:color w:val="585858"/>
          <w:sz w:val="22"/>
          <w:szCs w:val="22"/>
        </w:rPr>
      </w:pPr>
      <w:r w:rsidRPr="003F7CE1">
        <w:rPr>
          <w:rFonts w:ascii="Segoe UI" w:eastAsia="Segoe UI" w:hAnsi="Segoe UI" w:cs="Segoe UI"/>
          <w:color w:val="585858"/>
          <w:sz w:val="22"/>
          <w:szCs w:val="22"/>
        </w:rPr>
        <w:t>We've resolved a display issue where a user was incorrectly shown as having access to a private channel after being removed from the team and all its channels.</w:t>
      </w:r>
      <w:r w:rsidR="5726B600" w:rsidRPr="003F7CE1">
        <w:rPr>
          <w:rFonts w:ascii="Segoe UI" w:eastAsia="Segoe UI" w:hAnsi="Segoe UI" w:cs="Segoe UI"/>
          <w:color w:val="585858"/>
          <w:sz w:val="22"/>
          <w:szCs w:val="22"/>
        </w:rPr>
        <w:t xml:space="preserve"> [GCCH]</w:t>
      </w:r>
    </w:p>
    <w:p w14:paraId="39784018" w14:textId="48E7BBAB" w:rsidR="6D3AC7A3" w:rsidRPr="003F7CE1" w:rsidRDefault="1E53256B" w:rsidP="2B9F51B0">
      <w:pPr>
        <w:pStyle w:val="Heading1"/>
        <w:rPr>
          <w:rFonts w:ascii="Segoe UI" w:eastAsia="Segoe UI" w:hAnsi="Segoe UI" w:cs="Segoe UI"/>
        </w:rPr>
      </w:pPr>
      <w:r w:rsidRPr="003F7CE1">
        <w:rPr>
          <w:rFonts w:ascii="Segoe UI" w:eastAsia="Segoe UI" w:hAnsi="Segoe UI" w:cs="Segoe UI"/>
        </w:rPr>
        <w:t>Version 6.1: April 2025</w:t>
      </w:r>
    </w:p>
    <w:p w14:paraId="46F50185" w14:textId="51C31FBA" w:rsidR="6D3AC7A3" w:rsidRPr="003F7CE1" w:rsidRDefault="1E53256B" w:rsidP="2B9F51B0">
      <w:pPr>
        <w:pStyle w:val="Heading2"/>
        <w:rPr>
          <w:rFonts w:ascii="Segoe UI" w:eastAsia="Segoe UI" w:hAnsi="Segoe UI" w:cs="Segoe UI"/>
        </w:rPr>
      </w:pPr>
      <w:r w:rsidRPr="003F7CE1">
        <w:rPr>
          <w:rFonts w:ascii="Segoe UI" w:eastAsia="Segoe UI" w:hAnsi="Segoe UI" w:cs="Segoe UI"/>
        </w:rPr>
        <w:t xml:space="preserve">Feature Updates </w:t>
      </w:r>
    </w:p>
    <w:p w14:paraId="71EAB8D5" w14:textId="13C11700" w:rsidR="6D3AC7A3" w:rsidRPr="003F7CE1" w:rsidRDefault="1E53256B" w:rsidP="2B9F51B0">
      <w:pPr>
        <w:pStyle w:val="Heading3"/>
        <w:rPr>
          <w:rFonts w:ascii="Segoe UI" w:eastAsia="Segoe UI" w:hAnsi="Segoe UI" w:cs="Segoe UI"/>
        </w:rPr>
      </w:pPr>
      <w:r w:rsidRPr="003F7CE1">
        <w:rPr>
          <w:rFonts w:ascii="Segoe UI" w:eastAsia="Segoe UI" w:hAnsi="Segoe UI" w:cs="Segoe UI"/>
        </w:rPr>
        <w:t>Private Channel Management</w:t>
      </w:r>
    </w:p>
    <w:p w14:paraId="3927B6E4" w14:textId="68DAC39F" w:rsidR="46EE29BF" w:rsidRPr="003F7CE1" w:rsidRDefault="6297E26C" w:rsidP="00D36F19">
      <w:pPr>
        <w:pStyle w:val="Heading3"/>
        <w:numPr>
          <w:ilvl w:val="0"/>
          <w:numId w:val="18"/>
        </w:numPr>
        <w:rPr>
          <w:rFonts w:ascii="Segoe UI" w:eastAsia="Segoe UI" w:hAnsi="Segoe UI" w:cs="Segoe UI"/>
          <w:color w:val="1F3763"/>
        </w:rPr>
      </w:pPr>
      <w:r w:rsidRPr="003F7CE1">
        <w:rPr>
          <w:rFonts w:ascii="Segoe UI" w:eastAsia="Segoe UI" w:hAnsi="Segoe UI" w:cs="Segoe UI"/>
          <w:color w:val="585858"/>
          <w:sz w:val="22"/>
          <w:szCs w:val="22"/>
        </w:rPr>
        <w:t xml:space="preserve">Sponsor Administrators and Team Managers can now use the Exostar app to add, archive, and delete private channels, as well as manage channel memberships. The ability for team members to create and own private channels has been removed. For more information, click </w:t>
      </w:r>
      <w:hyperlink r:id="rId11">
        <w:r w:rsidRPr="003F7CE1">
          <w:rPr>
            <w:rStyle w:val="Hyperlink"/>
            <w:rFonts w:ascii="Segoe UI" w:eastAsia="Segoe UI" w:hAnsi="Segoe UI" w:cs="Segoe UI"/>
            <w:sz w:val="22"/>
            <w:szCs w:val="22"/>
          </w:rPr>
          <w:t>here</w:t>
        </w:r>
      </w:hyperlink>
      <w:r w:rsidRPr="003F7CE1">
        <w:rPr>
          <w:rFonts w:ascii="Segoe UI" w:eastAsia="Segoe UI" w:hAnsi="Segoe UI" w:cs="Segoe UI"/>
          <w:color w:val="585858"/>
          <w:sz w:val="22"/>
          <w:szCs w:val="22"/>
        </w:rPr>
        <w:t>.</w:t>
      </w:r>
      <w:r w:rsidR="34832B48" w:rsidRPr="003F7CE1">
        <w:rPr>
          <w:rFonts w:ascii="Segoe UI" w:eastAsia="Segoe UI" w:hAnsi="Segoe UI" w:cs="Segoe UI"/>
          <w:color w:val="585858"/>
          <w:sz w:val="22"/>
          <w:szCs w:val="22"/>
        </w:rPr>
        <w:t xml:space="preserve"> [GCCH]</w:t>
      </w:r>
    </w:p>
    <w:p w14:paraId="7A7AE93D" w14:textId="1D8EFBD8" w:rsidR="6D3AC7A3" w:rsidRPr="003F7CE1" w:rsidRDefault="33456C1E" w:rsidP="53CC1ADF">
      <w:pPr>
        <w:pStyle w:val="Heading3"/>
        <w:rPr>
          <w:rFonts w:ascii="Segoe UI" w:eastAsia="Segoe UI" w:hAnsi="Segoe UI" w:cs="Segoe UI"/>
        </w:rPr>
      </w:pPr>
      <w:r w:rsidRPr="003F7CE1">
        <w:rPr>
          <w:rFonts w:ascii="Segoe UI" w:eastAsia="Segoe UI" w:hAnsi="Segoe UI" w:cs="Segoe UI"/>
        </w:rPr>
        <w:t>Supplier Collaboration</w:t>
      </w:r>
    </w:p>
    <w:p w14:paraId="30128666" w14:textId="148F09B3" w:rsidR="6D3AC7A3" w:rsidRPr="003F7CE1" w:rsidRDefault="48D7AE14" w:rsidP="00D36F19">
      <w:pPr>
        <w:pStyle w:val="ListParagraph"/>
        <w:numPr>
          <w:ilvl w:val="0"/>
          <w:numId w:val="17"/>
        </w:numPr>
        <w:rPr>
          <w:rFonts w:ascii="Segoe UI" w:eastAsia="Segoe UI" w:hAnsi="Segoe UI" w:cs="Segoe UI"/>
          <w:color w:val="585858"/>
        </w:rPr>
      </w:pPr>
      <w:r w:rsidRPr="003F7CE1">
        <w:rPr>
          <w:rFonts w:ascii="Segoe UI" w:eastAsia="Segoe UI" w:hAnsi="Segoe UI" w:cs="Segoe UI"/>
          <w:color w:val="585858"/>
        </w:rPr>
        <w:t>We've standardized the supplier site URLs to ensure consistency and facilitate their use across various systems.</w:t>
      </w:r>
      <w:r w:rsidR="13186A37" w:rsidRPr="003F7CE1">
        <w:rPr>
          <w:rFonts w:ascii="Segoe UI" w:eastAsia="Segoe UI" w:hAnsi="Segoe UI" w:cs="Segoe UI"/>
          <w:color w:val="585858"/>
        </w:rPr>
        <w:t xml:space="preserve"> [</w:t>
      </w:r>
      <w:r w:rsidR="14B21872" w:rsidRPr="003F7CE1">
        <w:rPr>
          <w:rFonts w:ascii="Segoe UI" w:eastAsia="Segoe UI" w:hAnsi="Segoe UI" w:cs="Segoe UI"/>
          <w:color w:val="585858"/>
        </w:rPr>
        <w:t>GCCH]</w:t>
      </w:r>
    </w:p>
    <w:p w14:paraId="4C986D89" w14:textId="23EC8247" w:rsidR="13186A37" w:rsidRPr="003F7CE1" w:rsidRDefault="13186A37" w:rsidP="00D36F19">
      <w:pPr>
        <w:pStyle w:val="ListParagraph"/>
        <w:numPr>
          <w:ilvl w:val="0"/>
          <w:numId w:val="17"/>
        </w:numPr>
        <w:rPr>
          <w:rFonts w:ascii="Segoe UI" w:eastAsia="Segoe UI" w:hAnsi="Segoe UI" w:cs="Segoe UI"/>
          <w:color w:val="585858"/>
        </w:rPr>
      </w:pPr>
      <w:r w:rsidRPr="003F7CE1">
        <w:rPr>
          <w:rFonts w:ascii="Segoe UI" w:eastAsia="Segoe UI" w:hAnsi="Segoe UI" w:cs="Segoe UI"/>
          <w:color w:val="585858"/>
        </w:rPr>
        <w:t>When a document template is updated, the related document library views on the supplier site are also refreshed.</w:t>
      </w:r>
      <w:r w:rsidR="2215DB50" w:rsidRPr="003F7CE1">
        <w:rPr>
          <w:rFonts w:ascii="Segoe UI" w:eastAsia="Segoe UI" w:hAnsi="Segoe UI" w:cs="Segoe UI"/>
          <w:color w:val="585858"/>
        </w:rPr>
        <w:t xml:space="preserve"> [GCCH]</w:t>
      </w:r>
    </w:p>
    <w:p w14:paraId="736B8B75" w14:textId="09804898" w:rsidR="6735FC47" w:rsidRPr="003F7CE1" w:rsidRDefault="6735FC47" w:rsidP="53CC1ADF">
      <w:pPr>
        <w:pStyle w:val="Heading3"/>
        <w:rPr>
          <w:rFonts w:ascii="Segoe UI" w:eastAsia="Segoe UI" w:hAnsi="Segoe UI" w:cs="Segoe UI"/>
        </w:rPr>
      </w:pPr>
      <w:r w:rsidRPr="003F7CE1">
        <w:rPr>
          <w:rFonts w:ascii="Segoe UI" w:eastAsia="Segoe UI" w:hAnsi="Segoe UI" w:cs="Segoe UI"/>
        </w:rPr>
        <w:t>Resolved Issues</w:t>
      </w:r>
    </w:p>
    <w:p w14:paraId="587A4E29" w14:textId="057DD1A4" w:rsidR="6735FC47" w:rsidRPr="003F7CE1" w:rsidRDefault="6735FC47" w:rsidP="00D36F19">
      <w:pPr>
        <w:pStyle w:val="ListParagraph"/>
        <w:numPr>
          <w:ilvl w:val="0"/>
          <w:numId w:val="16"/>
        </w:numPr>
        <w:rPr>
          <w:rFonts w:ascii="Segoe UI" w:eastAsia="Segoe UI" w:hAnsi="Segoe UI" w:cs="Segoe UI"/>
          <w:color w:val="585858"/>
        </w:rPr>
      </w:pPr>
      <w:r w:rsidRPr="003F7CE1">
        <w:rPr>
          <w:rFonts w:ascii="Segoe UI" w:eastAsia="Segoe UI" w:hAnsi="Segoe UI" w:cs="Segoe UI"/>
          <w:color w:val="585858"/>
        </w:rPr>
        <w:t>We’ve resolved an issue that occurred when exporti</w:t>
      </w:r>
      <w:r w:rsidR="32379B45" w:rsidRPr="003F7CE1">
        <w:rPr>
          <w:rFonts w:ascii="Segoe UI" w:eastAsia="Segoe UI" w:hAnsi="Segoe UI" w:cs="Segoe UI"/>
          <w:color w:val="585858"/>
        </w:rPr>
        <w:t>ng an</w:t>
      </w:r>
      <w:r w:rsidRPr="003F7CE1">
        <w:rPr>
          <w:rFonts w:ascii="Segoe UI" w:eastAsia="Segoe UI" w:hAnsi="Segoe UI" w:cs="Segoe UI"/>
          <w:color w:val="585858"/>
        </w:rPr>
        <w:t xml:space="preserve"> email</w:t>
      </w:r>
      <w:r w:rsidR="7169086A" w:rsidRPr="003F7CE1">
        <w:rPr>
          <w:rFonts w:ascii="Segoe UI" w:eastAsia="Segoe UI" w:hAnsi="Segoe UI" w:cs="Segoe UI"/>
          <w:color w:val="585858"/>
        </w:rPr>
        <w:t xml:space="preserve"> that</w:t>
      </w:r>
      <w:r w:rsidRPr="003F7CE1">
        <w:rPr>
          <w:rFonts w:ascii="Segoe UI" w:eastAsia="Segoe UI" w:hAnsi="Segoe UI" w:cs="Segoe UI"/>
          <w:color w:val="585858"/>
        </w:rPr>
        <w:t xml:space="preserve"> contain</w:t>
      </w:r>
      <w:r w:rsidR="4DFA3B37" w:rsidRPr="003F7CE1">
        <w:rPr>
          <w:rFonts w:ascii="Segoe UI" w:eastAsia="Segoe UI" w:hAnsi="Segoe UI" w:cs="Segoe UI"/>
          <w:color w:val="585858"/>
        </w:rPr>
        <w:t>ed</w:t>
      </w:r>
      <w:r w:rsidRPr="003F7CE1">
        <w:rPr>
          <w:rFonts w:ascii="Segoe UI" w:eastAsia="Segoe UI" w:hAnsi="Segoe UI" w:cs="Segoe UI"/>
          <w:color w:val="585858"/>
        </w:rPr>
        <w:t xml:space="preserve"> attachments with duplicate file names.</w:t>
      </w:r>
    </w:p>
    <w:p w14:paraId="4A7F52DB" w14:textId="223D4920" w:rsidR="12A2600A" w:rsidRPr="003F7CE1" w:rsidRDefault="12A2600A" w:rsidP="00D36F19">
      <w:pPr>
        <w:pStyle w:val="ListParagraph"/>
        <w:numPr>
          <w:ilvl w:val="0"/>
          <w:numId w:val="16"/>
        </w:numPr>
        <w:rPr>
          <w:rFonts w:ascii="Segoe UI" w:eastAsia="Segoe UI" w:hAnsi="Segoe UI" w:cs="Segoe UI"/>
          <w:color w:val="585858"/>
        </w:rPr>
      </w:pPr>
      <w:r w:rsidRPr="003F7CE1">
        <w:rPr>
          <w:rFonts w:ascii="Segoe UI" w:eastAsia="Segoe UI" w:hAnsi="Segoe UI" w:cs="Segoe UI"/>
          <w:color w:val="585858"/>
        </w:rPr>
        <w:t>We've fixed an issue that prevented the removal of a user from the team when they were the owner of a private channel.</w:t>
      </w:r>
    </w:p>
    <w:p w14:paraId="34BD9386" w14:textId="3634AE0F" w:rsidR="6D3AC7A3" w:rsidRPr="003F7CE1" w:rsidRDefault="223B6387" w:rsidP="2B9F51B0">
      <w:pPr>
        <w:pStyle w:val="Heading1"/>
        <w:rPr>
          <w:rFonts w:ascii="Segoe UI" w:eastAsia="Segoe UI" w:hAnsi="Segoe UI" w:cs="Segoe UI"/>
        </w:rPr>
      </w:pPr>
      <w:r w:rsidRPr="003F7CE1">
        <w:rPr>
          <w:rFonts w:ascii="Segoe UI" w:hAnsi="Segoe UI" w:cs="Segoe UI"/>
        </w:rPr>
        <w:lastRenderedPageBreak/>
        <w:t>Version 6.0: March 2025</w:t>
      </w:r>
    </w:p>
    <w:p w14:paraId="711BC21A" w14:textId="51C31FBA" w:rsidR="6D3AC7A3" w:rsidRPr="003F7CE1" w:rsidRDefault="223B6387" w:rsidP="2BB61E92">
      <w:pPr>
        <w:pStyle w:val="Heading2"/>
        <w:rPr>
          <w:rFonts w:ascii="Segoe UI" w:eastAsia="Segoe UI" w:hAnsi="Segoe UI" w:cs="Segoe UI"/>
        </w:rPr>
      </w:pPr>
      <w:r w:rsidRPr="003F7CE1">
        <w:rPr>
          <w:rFonts w:ascii="Segoe UI" w:eastAsia="Segoe UI" w:hAnsi="Segoe UI" w:cs="Segoe UI"/>
        </w:rPr>
        <w:t xml:space="preserve">Feature Updates </w:t>
      </w:r>
    </w:p>
    <w:p w14:paraId="3F790448" w14:textId="21A46D49" w:rsidR="6D3AC7A3" w:rsidRPr="003F7CE1" w:rsidRDefault="223B6387" w:rsidP="2B9F51B0">
      <w:pPr>
        <w:pStyle w:val="Heading3"/>
        <w:rPr>
          <w:rFonts w:ascii="Segoe UI" w:eastAsia="Segoe UI" w:hAnsi="Segoe UI" w:cs="Segoe UI"/>
        </w:rPr>
      </w:pPr>
      <w:r w:rsidRPr="003F7CE1">
        <w:rPr>
          <w:rFonts w:ascii="Segoe UI" w:eastAsia="Segoe UI" w:hAnsi="Segoe UI" w:cs="Segoe UI"/>
        </w:rPr>
        <w:t>Supplier Collaboration</w:t>
      </w:r>
    </w:p>
    <w:p w14:paraId="71620FDB" w14:textId="22A42D21" w:rsidR="6D3AC7A3" w:rsidRPr="003F7CE1" w:rsidRDefault="7FC1D746" w:rsidP="00D36F19">
      <w:pPr>
        <w:pStyle w:val="Heading3"/>
        <w:numPr>
          <w:ilvl w:val="0"/>
          <w:numId w:val="19"/>
        </w:numPr>
        <w:rPr>
          <w:rFonts w:ascii="Segoe UI" w:eastAsia="Segoe UI" w:hAnsi="Segoe UI" w:cs="Segoe UI"/>
          <w:color w:val="585858"/>
          <w:sz w:val="22"/>
          <w:szCs w:val="22"/>
        </w:rPr>
      </w:pPr>
      <w:r w:rsidRPr="003F7CE1">
        <w:rPr>
          <w:rFonts w:ascii="Segoe UI" w:eastAsia="Segoe UI" w:hAnsi="Segoe UI" w:cs="Segoe UI"/>
          <w:b/>
          <w:bCs/>
          <w:color w:val="585858"/>
          <w:sz w:val="22"/>
          <w:szCs w:val="22"/>
        </w:rPr>
        <w:t xml:space="preserve">Supplier Collaboration Feature: </w:t>
      </w:r>
      <w:r w:rsidR="5DA4BB57" w:rsidRPr="003F7CE1">
        <w:rPr>
          <w:rFonts w:ascii="Segoe UI" w:eastAsia="Segoe UI" w:hAnsi="Segoe UI" w:cs="Segoe UI"/>
          <w:color w:val="585858"/>
          <w:sz w:val="22"/>
          <w:szCs w:val="22"/>
        </w:rPr>
        <w:t>To add value to Exostar’s Supply Chai</w:t>
      </w:r>
      <w:r w:rsidR="52BFF575" w:rsidRPr="003F7CE1">
        <w:rPr>
          <w:rFonts w:ascii="Segoe UI" w:eastAsia="Segoe UI" w:hAnsi="Segoe UI" w:cs="Segoe UI"/>
          <w:color w:val="585858"/>
          <w:sz w:val="22"/>
          <w:szCs w:val="22"/>
        </w:rPr>
        <w:t>n</w:t>
      </w:r>
      <w:r w:rsidR="5DA4BB57" w:rsidRPr="003F7CE1">
        <w:rPr>
          <w:rFonts w:ascii="Segoe UI" w:eastAsia="Segoe UI" w:hAnsi="Segoe UI" w:cs="Segoe UI"/>
          <w:color w:val="585858"/>
          <w:sz w:val="22"/>
          <w:szCs w:val="22"/>
        </w:rPr>
        <w:t>/Procure</w:t>
      </w:r>
      <w:r w:rsidR="4436BE15" w:rsidRPr="003F7CE1">
        <w:rPr>
          <w:rFonts w:ascii="Segoe UI" w:eastAsia="Segoe UI" w:hAnsi="Segoe UI" w:cs="Segoe UI"/>
          <w:color w:val="585858"/>
          <w:sz w:val="22"/>
          <w:szCs w:val="22"/>
        </w:rPr>
        <w:t>-</w:t>
      </w:r>
      <w:r w:rsidR="5DA4BB57" w:rsidRPr="003F7CE1">
        <w:rPr>
          <w:rFonts w:ascii="Segoe UI" w:eastAsia="Segoe UI" w:hAnsi="Segoe UI" w:cs="Segoe UI"/>
          <w:color w:val="585858"/>
          <w:sz w:val="22"/>
          <w:szCs w:val="22"/>
        </w:rPr>
        <w:t>to</w:t>
      </w:r>
      <w:r w:rsidR="3A4F8E52" w:rsidRPr="003F7CE1">
        <w:rPr>
          <w:rFonts w:ascii="Segoe UI" w:eastAsia="Segoe UI" w:hAnsi="Segoe UI" w:cs="Segoe UI"/>
          <w:color w:val="585858"/>
          <w:sz w:val="22"/>
          <w:szCs w:val="22"/>
        </w:rPr>
        <w:t>-p</w:t>
      </w:r>
      <w:r w:rsidR="5DA4BB57" w:rsidRPr="003F7CE1">
        <w:rPr>
          <w:rFonts w:ascii="Segoe UI" w:eastAsia="Segoe UI" w:hAnsi="Segoe UI" w:cs="Segoe UI"/>
          <w:color w:val="585858"/>
          <w:sz w:val="22"/>
          <w:szCs w:val="22"/>
        </w:rPr>
        <w:t>ay suite of applications, Managed Microsoft 365 Premium (Enterprise) in Aerospace and Defense now supports pre-defined Team</w:t>
      </w:r>
      <w:r w:rsidR="07FBF0D6" w:rsidRPr="003F7CE1">
        <w:rPr>
          <w:rFonts w:ascii="Segoe UI" w:eastAsia="Segoe UI" w:hAnsi="Segoe UI" w:cs="Segoe UI"/>
          <w:color w:val="585858"/>
          <w:sz w:val="22"/>
          <w:szCs w:val="22"/>
        </w:rPr>
        <w:t>/S</w:t>
      </w:r>
      <w:r w:rsidR="5DA4BB57" w:rsidRPr="003F7CE1">
        <w:rPr>
          <w:rFonts w:ascii="Segoe UI" w:eastAsia="Segoe UI" w:hAnsi="Segoe UI" w:cs="Segoe UI"/>
          <w:color w:val="585858"/>
          <w:sz w:val="22"/>
          <w:szCs w:val="22"/>
        </w:rPr>
        <w:t>ite and Document Templates with dashboards for document tracking between Buyers and Suppliers.</w:t>
      </w:r>
      <w:r w:rsidR="02AD01DA" w:rsidRPr="003F7CE1">
        <w:rPr>
          <w:rFonts w:ascii="Segoe UI" w:eastAsia="Segoe UI" w:hAnsi="Segoe UI" w:cs="Segoe UI"/>
          <w:color w:val="585858"/>
          <w:sz w:val="22"/>
          <w:szCs w:val="22"/>
        </w:rPr>
        <w:t xml:space="preserve">  </w:t>
      </w:r>
      <w:r w:rsidR="5DA4BB57" w:rsidRPr="003F7CE1">
        <w:rPr>
          <w:rFonts w:ascii="Segoe UI" w:eastAsia="Segoe UI" w:hAnsi="Segoe UI" w:cs="Segoe UI"/>
          <w:color w:val="585858"/>
          <w:sz w:val="22"/>
          <w:szCs w:val="22"/>
        </w:rPr>
        <w:t>Speak to your customer success or sales representative for a demonstration and discussion on how to enable within your environment.</w:t>
      </w:r>
      <w:r w:rsidR="0B8B3D40" w:rsidRPr="003F7CE1">
        <w:rPr>
          <w:rFonts w:ascii="Segoe UI" w:eastAsia="Segoe UI" w:hAnsi="Segoe UI" w:cs="Segoe UI"/>
          <w:color w:val="585858"/>
          <w:sz w:val="22"/>
          <w:szCs w:val="22"/>
        </w:rPr>
        <w:t xml:space="preserve"> [GCCH]</w:t>
      </w:r>
    </w:p>
    <w:p w14:paraId="6BDF2565" w14:textId="3C6ED0E9" w:rsidR="6D3AC7A3" w:rsidRPr="003F7CE1" w:rsidRDefault="6D3AC7A3" w:rsidP="2EEE2AB8">
      <w:pPr>
        <w:pStyle w:val="Heading1"/>
        <w:rPr>
          <w:rFonts w:ascii="Segoe UI" w:eastAsia="Segoe UI" w:hAnsi="Segoe UI" w:cs="Segoe UI"/>
        </w:rPr>
      </w:pPr>
      <w:r w:rsidRPr="003F7CE1">
        <w:rPr>
          <w:rFonts w:ascii="Segoe UI" w:eastAsia="Segoe UI" w:hAnsi="Segoe UI" w:cs="Segoe UI"/>
        </w:rPr>
        <w:t>Version 5.13: February 2025</w:t>
      </w:r>
    </w:p>
    <w:p w14:paraId="559801A2" w14:textId="51C31FBA" w:rsidR="52033994" w:rsidRPr="003F7CE1" w:rsidRDefault="52033994" w:rsidP="5A659783">
      <w:pPr>
        <w:pStyle w:val="Heading2"/>
        <w:rPr>
          <w:rFonts w:ascii="Segoe UI" w:eastAsia="Segoe UI" w:hAnsi="Segoe UI" w:cs="Segoe UI"/>
        </w:rPr>
      </w:pPr>
      <w:r w:rsidRPr="003F7CE1">
        <w:rPr>
          <w:rFonts w:ascii="Segoe UI" w:eastAsia="Segoe UI" w:hAnsi="Segoe UI" w:cs="Segoe UI"/>
        </w:rPr>
        <w:t xml:space="preserve">Feature Updates </w:t>
      </w:r>
    </w:p>
    <w:p w14:paraId="33FDCBA9" w14:textId="2332C3E0" w:rsidR="52033994" w:rsidRPr="003F7CE1" w:rsidRDefault="52033994" w:rsidP="5A659783">
      <w:pPr>
        <w:pStyle w:val="Heading3"/>
        <w:rPr>
          <w:rFonts w:ascii="Segoe UI" w:eastAsia="Segoe UI" w:hAnsi="Segoe UI" w:cs="Segoe UI"/>
        </w:rPr>
      </w:pPr>
      <w:r w:rsidRPr="003F7CE1">
        <w:rPr>
          <w:rFonts w:ascii="Segoe UI" w:eastAsia="Segoe UI" w:hAnsi="Segoe UI" w:cs="Segoe UI"/>
        </w:rPr>
        <w:t>Meeting Scheduling</w:t>
      </w:r>
    </w:p>
    <w:p w14:paraId="127BD03F" w14:textId="23F15BEE" w:rsidR="52033994" w:rsidRPr="003F7CE1" w:rsidRDefault="52033994" w:rsidP="00D36F19">
      <w:pPr>
        <w:pStyle w:val="ListParagraph"/>
        <w:numPr>
          <w:ilvl w:val="0"/>
          <w:numId w:val="20"/>
        </w:numPr>
        <w:rPr>
          <w:rFonts w:ascii="Segoe UI" w:eastAsia="Segoe UI" w:hAnsi="Segoe UI" w:cs="Segoe UI"/>
          <w:color w:val="585858"/>
        </w:rPr>
      </w:pPr>
      <w:r w:rsidRPr="003F7CE1">
        <w:rPr>
          <w:rFonts w:ascii="Segoe UI" w:eastAsia="Segoe UI" w:hAnsi="Segoe UI" w:cs="Segoe UI"/>
          <w:b/>
          <w:bCs/>
          <w:color w:val="585858"/>
        </w:rPr>
        <w:t>My Calendar:</w:t>
      </w:r>
      <w:r w:rsidRPr="003F7CE1">
        <w:rPr>
          <w:rFonts w:ascii="Segoe UI" w:eastAsia="Segoe UI" w:hAnsi="Segoe UI" w:cs="Segoe UI"/>
          <w:color w:val="585858"/>
        </w:rPr>
        <w:t xml:space="preserve"> </w:t>
      </w:r>
      <w:r w:rsidR="36DC48F3" w:rsidRPr="003F7CE1">
        <w:rPr>
          <w:rFonts w:ascii="Segoe UI" w:eastAsia="Segoe UI" w:hAnsi="Segoe UI" w:cs="Segoe UI"/>
          <w:color w:val="585858"/>
        </w:rPr>
        <w:t>Enterprise customers now have access to an app that offers a direct link to the Outlook calendar for scheduling meetings.</w:t>
      </w:r>
      <w:r w:rsidR="189FBFC2" w:rsidRPr="003F7CE1">
        <w:rPr>
          <w:rFonts w:ascii="Segoe UI" w:eastAsia="Segoe UI" w:hAnsi="Segoe UI" w:cs="Segoe UI"/>
          <w:color w:val="585858"/>
        </w:rPr>
        <w:t xml:space="preserve"> </w:t>
      </w:r>
      <w:r w:rsidR="73B653D5" w:rsidRPr="003F7CE1">
        <w:rPr>
          <w:rFonts w:ascii="Segoe UI" w:eastAsia="Segoe UI" w:hAnsi="Segoe UI" w:cs="Segoe UI"/>
          <w:i/>
          <w:iCs/>
          <w:color w:val="585858"/>
        </w:rPr>
        <w:t>This feature is currently available to select customers and will be rolled out more broadly in the future.</w:t>
      </w:r>
      <w:r w:rsidR="73B653D5" w:rsidRPr="003F7CE1">
        <w:rPr>
          <w:rFonts w:ascii="Segoe UI" w:eastAsia="Segoe UI" w:hAnsi="Segoe UI" w:cs="Segoe UI"/>
          <w:color w:val="585858"/>
        </w:rPr>
        <w:t xml:space="preserve"> </w:t>
      </w:r>
      <w:r w:rsidR="68A5D8A0" w:rsidRPr="003F7CE1">
        <w:rPr>
          <w:rFonts w:ascii="Segoe UI" w:eastAsia="Segoe UI" w:hAnsi="Segoe UI" w:cs="Segoe UI"/>
          <w:color w:val="585858"/>
        </w:rPr>
        <w:t>[GCCH]</w:t>
      </w:r>
    </w:p>
    <w:p w14:paraId="1F4FF49E" w14:textId="5434C5C2" w:rsidR="68A5D8A0" w:rsidRPr="003F7CE1" w:rsidRDefault="68A5D8A0" w:rsidP="5A659783">
      <w:pPr>
        <w:pStyle w:val="Heading3"/>
        <w:rPr>
          <w:rFonts w:ascii="Segoe UI" w:eastAsia="Segoe UI" w:hAnsi="Segoe UI" w:cs="Segoe UI"/>
        </w:rPr>
      </w:pPr>
      <w:r w:rsidRPr="003F7CE1">
        <w:rPr>
          <w:rFonts w:ascii="Segoe UI" w:eastAsia="Segoe UI" w:hAnsi="Segoe UI" w:cs="Segoe UI"/>
        </w:rPr>
        <w:t>Other Improvements</w:t>
      </w:r>
    </w:p>
    <w:p w14:paraId="4E42CAD5" w14:textId="6C2B8365" w:rsidR="5D335445" w:rsidRPr="003F7CE1" w:rsidRDefault="5D335445" w:rsidP="00D36F19">
      <w:pPr>
        <w:pStyle w:val="Heading3"/>
        <w:numPr>
          <w:ilvl w:val="0"/>
          <w:numId w:val="20"/>
        </w:numPr>
        <w:rPr>
          <w:rFonts w:ascii="Segoe UI" w:eastAsia="Segoe UI" w:hAnsi="Segoe UI" w:cs="Segoe UI"/>
          <w:color w:val="585858"/>
          <w:sz w:val="22"/>
          <w:szCs w:val="22"/>
        </w:rPr>
      </w:pPr>
      <w:r w:rsidRPr="003F7CE1">
        <w:rPr>
          <w:rFonts w:ascii="Segoe UI" w:eastAsia="Segoe UI" w:hAnsi="Segoe UI" w:cs="Segoe UI"/>
          <w:color w:val="585858"/>
          <w:sz w:val="22"/>
          <w:szCs w:val="22"/>
        </w:rPr>
        <w:t>Archived teams have been excluded from the SharePoint Audit Report team selection because the reports sent to these teams are not accessible to the requestor. For SharePoint audit records of an</w:t>
      </w:r>
      <w:r w:rsidR="664D616B" w:rsidRPr="003F7CE1">
        <w:rPr>
          <w:rFonts w:ascii="Segoe UI" w:eastAsia="Segoe UI" w:hAnsi="Segoe UI" w:cs="Segoe UI"/>
          <w:color w:val="585858"/>
          <w:sz w:val="22"/>
          <w:szCs w:val="22"/>
        </w:rPr>
        <w:t>a</w:t>
      </w:r>
      <w:r w:rsidRPr="003F7CE1">
        <w:rPr>
          <w:rFonts w:ascii="Segoe UI" w:eastAsia="Segoe UI" w:hAnsi="Segoe UI" w:cs="Segoe UI"/>
          <w:color w:val="585858"/>
          <w:sz w:val="22"/>
          <w:szCs w:val="22"/>
        </w:rPr>
        <w:t xml:space="preserve"> archived team, please contact customer support.</w:t>
      </w:r>
      <w:r w:rsidR="2D0C6715" w:rsidRPr="003F7CE1">
        <w:rPr>
          <w:rFonts w:ascii="Segoe UI" w:eastAsia="Segoe UI" w:hAnsi="Segoe UI" w:cs="Segoe UI"/>
          <w:color w:val="585858"/>
          <w:sz w:val="22"/>
          <w:szCs w:val="22"/>
        </w:rPr>
        <w:t xml:space="preserve"> [GCCH, Commercial]</w:t>
      </w:r>
    </w:p>
    <w:p w14:paraId="443F0B6A" w14:textId="34BBAD75" w:rsidR="5D335445" w:rsidRPr="003F7CE1" w:rsidRDefault="5D335445" w:rsidP="00D36F19">
      <w:pPr>
        <w:pStyle w:val="Heading3"/>
        <w:numPr>
          <w:ilvl w:val="0"/>
          <w:numId w:val="20"/>
        </w:numPr>
        <w:rPr>
          <w:rFonts w:ascii="Segoe UI" w:eastAsia="Segoe UI" w:hAnsi="Segoe UI" w:cs="Segoe UI"/>
          <w:color w:val="585858"/>
          <w:sz w:val="22"/>
          <w:szCs w:val="22"/>
        </w:rPr>
      </w:pPr>
      <w:r w:rsidRPr="003F7CE1">
        <w:rPr>
          <w:rFonts w:ascii="Segoe UI" w:eastAsia="Segoe UI" w:hAnsi="Segoe UI" w:cs="Segoe UI"/>
          <w:color w:val="585858"/>
          <w:sz w:val="22"/>
          <w:szCs w:val="22"/>
        </w:rPr>
        <w:t>We've made slight adjustments to the content of system-generated email notifications.</w:t>
      </w:r>
      <w:r w:rsidR="2FEA7BA3" w:rsidRPr="003F7CE1">
        <w:rPr>
          <w:rFonts w:ascii="Segoe UI" w:eastAsia="Segoe UI" w:hAnsi="Segoe UI" w:cs="Segoe UI"/>
          <w:color w:val="585858"/>
          <w:sz w:val="22"/>
          <w:szCs w:val="22"/>
        </w:rPr>
        <w:t xml:space="preserve"> [GCCH, Commercial]</w:t>
      </w:r>
    </w:p>
    <w:p w14:paraId="5768E791" w14:textId="5665226C" w:rsidR="71DC15F2" w:rsidRPr="003F7CE1" w:rsidRDefault="71DC15F2" w:rsidP="3A76C47D">
      <w:pPr>
        <w:pStyle w:val="Heading2"/>
        <w:rPr>
          <w:rFonts w:ascii="Segoe UI" w:eastAsia="Segoe UI" w:hAnsi="Segoe UI" w:cs="Segoe UI"/>
        </w:rPr>
      </w:pPr>
      <w:r w:rsidRPr="003F7CE1">
        <w:rPr>
          <w:rFonts w:ascii="Segoe UI" w:eastAsia="Segoe UI" w:hAnsi="Segoe UI" w:cs="Segoe UI"/>
        </w:rPr>
        <w:t>Resolved Issues</w:t>
      </w:r>
    </w:p>
    <w:p w14:paraId="1E51D4B2" w14:textId="57DDE59B" w:rsidR="43981E57" w:rsidRPr="003F7CE1" w:rsidRDefault="43981E57" w:rsidP="00D36F19">
      <w:pPr>
        <w:pStyle w:val="ListParagraph"/>
        <w:numPr>
          <w:ilvl w:val="0"/>
          <w:numId w:val="20"/>
        </w:numPr>
        <w:rPr>
          <w:rFonts w:ascii="Segoe UI" w:eastAsia="Segoe UI" w:hAnsi="Segoe UI" w:cs="Segoe UI"/>
          <w:color w:val="585858"/>
        </w:rPr>
      </w:pPr>
      <w:r w:rsidRPr="003F7CE1">
        <w:rPr>
          <w:rFonts w:ascii="Segoe UI" w:eastAsia="Segoe UI" w:hAnsi="Segoe UI" w:cs="Segoe UI"/>
          <w:color w:val="585858"/>
        </w:rPr>
        <w:t>Fixed an issue preventing saving of tenant configuration parameters</w:t>
      </w:r>
      <w:r w:rsidR="6B79082F" w:rsidRPr="003F7CE1">
        <w:rPr>
          <w:rFonts w:ascii="Segoe UI" w:eastAsia="Segoe UI" w:hAnsi="Segoe UI" w:cs="Segoe UI"/>
          <w:color w:val="585858"/>
        </w:rPr>
        <w:t xml:space="preserve"> in new tenants. </w:t>
      </w:r>
      <w:r w:rsidR="6B79082F" w:rsidRPr="003F7CE1">
        <w:rPr>
          <w:rFonts w:ascii="Segoe UI" w:eastAsia="Segoe UI" w:hAnsi="Segoe UI" w:cs="Segoe UI"/>
          <w:i/>
          <w:iCs/>
          <w:color w:val="585858"/>
        </w:rPr>
        <w:t>For Exostar internal administrator use only.</w:t>
      </w:r>
      <w:r w:rsidR="6B79082F" w:rsidRPr="003F7CE1">
        <w:rPr>
          <w:rFonts w:ascii="Segoe UI" w:eastAsia="Segoe UI" w:hAnsi="Segoe UI" w:cs="Segoe UI"/>
          <w:color w:val="585858"/>
        </w:rPr>
        <w:t xml:space="preserve"> [GCCH, Commercial]</w:t>
      </w:r>
    </w:p>
    <w:p w14:paraId="4C3F30E7" w14:textId="2C9DF603" w:rsidR="4D8A0B8D" w:rsidRPr="003F7CE1" w:rsidRDefault="4D8A0B8D" w:rsidP="00D36F19">
      <w:pPr>
        <w:pStyle w:val="ListParagraph"/>
        <w:numPr>
          <w:ilvl w:val="0"/>
          <w:numId w:val="20"/>
        </w:numPr>
        <w:rPr>
          <w:rFonts w:ascii="Segoe UI" w:eastAsia="Segoe UI" w:hAnsi="Segoe UI" w:cs="Segoe UI"/>
          <w:color w:val="585858"/>
        </w:rPr>
      </w:pPr>
      <w:r w:rsidRPr="003F7CE1">
        <w:rPr>
          <w:rFonts w:ascii="Segoe UI" w:eastAsia="Segoe UI" w:hAnsi="Segoe UI" w:cs="Segoe UI"/>
          <w:color w:val="585858"/>
        </w:rPr>
        <w:t>Resolved a validation issue that allowed users to submit the 'Create Team' form without a valid team name, which caused an error. [GCCH, Commercial]</w:t>
      </w:r>
    </w:p>
    <w:p w14:paraId="5D6FB38B" w14:textId="11A45767" w:rsidR="76454D71" w:rsidRPr="003F7CE1" w:rsidRDefault="61F4AD82" w:rsidP="38F1D18E">
      <w:pPr>
        <w:pStyle w:val="Heading1"/>
        <w:rPr>
          <w:rFonts w:ascii="Segoe UI" w:eastAsia="Segoe UI" w:hAnsi="Segoe UI" w:cs="Segoe UI"/>
        </w:rPr>
      </w:pPr>
      <w:r w:rsidRPr="003F7CE1">
        <w:rPr>
          <w:rFonts w:ascii="Segoe UI" w:eastAsia="Segoe UI" w:hAnsi="Segoe UI" w:cs="Segoe UI"/>
        </w:rPr>
        <w:t>Version 5.1</w:t>
      </w:r>
      <w:r w:rsidR="006C16CD" w:rsidRPr="003F7CE1">
        <w:rPr>
          <w:rFonts w:ascii="Segoe UI" w:eastAsia="Segoe UI" w:hAnsi="Segoe UI" w:cs="Segoe UI"/>
        </w:rPr>
        <w:t>2</w:t>
      </w:r>
      <w:r w:rsidRPr="003F7CE1">
        <w:rPr>
          <w:rFonts w:ascii="Segoe UI" w:eastAsia="Segoe UI" w:hAnsi="Segoe UI" w:cs="Segoe UI"/>
        </w:rPr>
        <w:t xml:space="preserve">: </w:t>
      </w:r>
      <w:r w:rsidR="006C16CD" w:rsidRPr="003F7CE1">
        <w:rPr>
          <w:rFonts w:ascii="Segoe UI" w:eastAsia="Segoe UI" w:hAnsi="Segoe UI" w:cs="Segoe UI"/>
        </w:rPr>
        <w:t>December</w:t>
      </w:r>
      <w:r w:rsidRPr="003F7CE1">
        <w:rPr>
          <w:rFonts w:ascii="Segoe UI" w:eastAsia="Segoe UI" w:hAnsi="Segoe UI" w:cs="Segoe UI"/>
        </w:rPr>
        <w:t xml:space="preserve"> 2024</w:t>
      </w:r>
    </w:p>
    <w:p w14:paraId="08BB0AAE" w14:textId="51C31FBA" w:rsidR="76454D71" w:rsidRPr="003F7CE1" w:rsidRDefault="61F4AD82" w:rsidP="38F1D18E">
      <w:pPr>
        <w:pStyle w:val="Heading2"/>
        <w:rPr>
          <w:rFonts w:ascii="Segoe UI" w:eastAsia="Segoe UI" w:hAnsi="Segoe UI" w:cs="Segoe UI"/>
        </w:rPr>
      </w:pPr>
      <w:r w:rsidRPr="003F7CE1">
        <w:rPr>
          <w:rFonts w:ascii="Segoe UI" w:eastAsia="Segoe UI" w:hAnsi="Segoe UI" w:cs="Segoe UI"/>
        </w:rPr>
        <w:t xml:space="preserve">Feature Updates </w:t>
      </w:r>
    </w:p>
    <w:p w14:paraId="28F90433" w14:textId="16C4F7D1" w:rsidR="76454D71" w:rsidRPr="003F7CE1" w:rsidRDefault="0015357B" w:rsidP="38F1D18E">
      <w:pPr>
        <w:pStyle w:val="Heading3"/>
        <w:rPr>
          <w:rFonts w:ascii="Segoe UI" w:hAnsi="Segoe UI" w:cs="Segoe UI"/>
        </w:rPr>
      </w:pPr>
      <w:r w:rsidRPr="003F7CE1">
        <w:rPr>
          <w:rFonts w:ascii="Segoe UI" w:eastAsia="Segoe UI" w:hAnsi="Segoe UI" w:cs="Segoe UI"/>
        </w:rPr>
        <w:t>Audit Reporting</w:t>
      </w:r>
    </w:p>
    <w:p w14:paraId="40060D86" w14:textId="3FE05869" w:rsidR="76454D71" w:rsidRPr="003F7CE1" w:rsidRDefault="0015357B"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b/>
          <w:bCs/>
          <w:color w:val="585858"/>
        </w:rPr>
        <w:t>SharePoint Audit Report</w:t>
      </w:r>
      <w:r w:rsidR="61F4AD82" w:rsidRPr="003F7CE1">
        <w:rPr>
          <w:rFonts w:ascii="Segoe UI" w:eastAsia="Segoe UI" w:hAnsi="Segoe UI" w:cs="Segoe UI"/>
          <w:b/>
          <w:bCs/>
          <w:color w:val="585858"/>
        </w:rPr>
        <w:t>:</w:t>
      </w:r>
      <w:r w:rsidR="61F4AD82" w:rsidRPr="003F7CE1">
        <w:rPr>
          <w:rFonts w:ascii="Segoe UI" w:eastAsia="Segoe UI" w:hAnsi="Segoe UI" w:cs="Segoe UI"/>
          <w:color w:val="585858"/>
        </w:rPr>
        <w:t xml:space="preserve"> </w:t>
      </w:r>
      <w:r w:rsidR="00461CF5" w:rsidRPr="003F7CE1">
        <w:rPr>
          <w:rFonts w:ascii="Segoe UI" w:eastAsia="Segoe UI" w:hAnsi="Segoe UI" w:cs="Segoe UI"/>
          <w:color w:val="585858"/>
        </w:rPr>
        <w:t xml:space="preserve">Sponsor Administrators can retrieve </w:t>
      </w:r>
      <w:r w:rsidR="000F356F" w:rsidRPr="003F7CE1">
        <w:rPr>
          <w:rFonts w:ascii="Segoe UI" w:eastAsia="Segoe UI" w:hAnsi="Segoe UI" w:cs="Segoe UI"/>
          <w:color w:val="585858"/>
        </w:rPr>
        <w:t xml:space="preserve">SharePoint audit logs </w:t>
      </w:r>
      <w:r w:rsidR="00DF6C95" w:rsidRPr="003F7CE1">
        <w:rPr>
          <w:rFonts w:ascii="Segoe UI" w:eastAsia="Segoe UI" w:hAnsi="Segoe UI" w:cs="Segoe UI"/>
          <w:color w:val="585858"/>
        </w:rPr>
        <w:t>for their teams using the new SharePoint Audit Report</w:t>
      </w:r>
      <w:r w:rsidR="00173BF4" w:rsidRPr="003F7CE1">
        <w:rPr>
          <w:rFonts w:ascii="Segoe UI" w:eastAsia="Segoe UI" w:hAnsi="Segoe UI" w:cs="Segoe UI"/>
          <w:color w:val="585858"/>
        </w:rPr>
        <w:t>.</w:t>
      </w:r>
      <w:r w:rsidR="61F4AD82" w:rsidRPr="003F7CE1">
        <w:rPr>
          <w:rFonts w:ascii="Segoe UI" w:eastAsia="Segoe UI" w:hAnsi="Segoe UI" w:cs="Segoe UI"/>
          <w:color w:val="585858"/>
        </w:rPr>
        <w:t xml:space="preserve"> </w:t>
      </w:r>
      <w:r w:rsidR="00E13FC5" w:rsidRPr="003F7CE1">
        <w:rPr>
          <w:rFonts w:ascii="Segoe UI" w:eastAsia="Segoe UI" w:hAnsi="Segoe UI" w:cs="Segoe UI"/>
          <w:color w:val="585858"/>
        </w:rPr>
        <w:t xml:space="preserve">Audit entries for actions taken within the Exostar app are still available on </w:t>
      </w:r>
      <w:r w:rsidR="00FA2D64" w:rsidRPr="003F7CE1">
        <w:rPr>
          <w:rFonts w:ascii="Segoe UI" w:eastAsia="Segoe UI" w:hAnsi="Segoe UI" w:cs="Segoe UI"/>
          <w:color w:val="585858"/>
        </w:rPr>
        <w:t xml:space="preserve">the </w:t>
      </w:r>
      <w:r w:rsidR="009A1CA9" w:rsidRPr="003F7CE1">
        <w:rPr>
          <w:rFonts w:ascii="Segoe UI" w:eastAsia="Segoe UI" w:hAnsi="Segoe UI" w:cs="Segoe UI"/>
          <w:color w:val="585858"/>
        </w:rPr>
        <w:t xml:space="preserve">existing report which has been renamed for clarity to “Audit Report </w:t>
      </w:r>
      <w:r w:rsidR="00FA2D64" w:rsidRPr="003F7CE1">
        <w:rPr>
          <w:rFonts w:ascii="Segoe UI" w:eastAsia="Segoe UI" w:hAnsi="Segoe UI" w:cs="Segoe UI"/>
          <w:color w:val="585858"/>
        </w:rPr>
        <w:t>(Exostar App Actions)”.</w:t>
      </w:r>
      <w:r w:rsidR="009D6ADC" w:rsidRPr="003F7CE1">
        <w:rPr>
          <w:rFonts w:ascii="Segoe UI" w:eastAsia="Segoe UI" w:hAnsi="Segoe UI" w:cs="Segoe UI"/>
          <w:color w:val="585858"/>
        </w:rPr>
        <w:t xml:space="preserve"> </w:t>
      </w:r>
      <w:r w:rsidR="003D63E4" w:rsidRPr="003F7CE1">
        <w:rPr>
          <w:rFonts w:ascii="Segoe UI" w:eastAsia="Segoe UI" w:hAnsi="Segoe UI" w:cs="Segoe UI"/>
          <w:color w:val="585858"/>
        </w:rPr>
        <w:t xml:space="preserve">For more information click </w:t>
      </w:r>
      <w:hyperlink r:id="rId12" w:history="1">
        <w:r w:rsidR="003D63E4" w:rsidRPr="003F7CE1">
          <w:rPr>
            <w:rStyle w:val="Hyperlink"/>
            <w:rFonts w:ascii="Segoe UI" w:eastAsia="Segoe UI" w:hAnsi="Segoe UI" w:cs="Segoe UI"/>
          </w:rPr>
          <w:t>here</w:t>
        </w:r>
      </w:hyperlink>
      <w:r w:rsidR="003D63E4" w:rsidRPr="003F7CE1">
        <w:rPr>
          <w:rFonts w:ascii="Segoe UI" w:eastAsia="Segoe UI" w:hAnsi="Segoe UI" w:cs="Segoe UI"/>
          <w:color w:val="585858"/>
        </w:rPr>
        <w:t>.</w:t>
      </w:r>
      <w:r w:rsidR="00FA2D64" w:rsidRPr="003F7CE1">
        <w:rPr>
          <w:rFonts w:ascii="Segoe UI" w:eastAsia="Segoe UI" w:hAnsi="Segoe UI" w:cs="Segoe UI"/>
          <w:color w:val="585858"/>
        </w:rPr>
        <w:t xml:space="preserve"> </w:t>
      </w:r>
      <w:r w:rsidR="61F4AD82" w:rsidRPr="003F7CE1">
        <w:rPr>
          <w:rFonts w:ascii="Segoe UI" w:eastAsia="Segoe UI" w:hAnsi="Segoe UI" w:cs="Segoe UI"/>
          <w:color w:val="585858"/>
        </w:rPr>
        <w:t xml:space="preserve">[GCCH, Commercial] </w:t>
      </w:r>
    </w:p>
    <w:p w14:paraId="3B38108E" w14:textId="132DC454" w:rsidR="76454D71" w:rsidRPr="003F7CE1" w:rsidRDefault="61F4AD82" w:rsidP="38F1D18E">
      <w:pPr>
        <w:pStyle w:val="Heading3"/>
        <w:rPr>
          <w:rFonts w:ascii="Segoe UI" w:eastAsia="Segoe UI" w:hAnsi="Segoe UI" w:cs="Segoe UI"/>
        </w:rPr>
      </w:pPr>
      <w:r w:rsidRPr="003F7CE1">
        <w:rPr>
          <w:rFonts w:ascii="Segoe UI" w:eastAsia="Segoe UI" w:hAnsi="Segoe UI" w:cs="Segoe UI"/>
        </w:rPr>
        <w:lastRenderedPageBreak/>
        <w:t>Other Improvements</w:t>
      </w:r>
    </w:p>
    <w:p w14:paraId="75A95149" w14:textId="6D5CFC5A" w:rsidR="76454D71" w:rsidRPr="003F7CE1" w:rsidRDefault="00D36B2E" w:rsidP="00D36F19">
      <w:pPr>
        <w:pStyle w:val="ListParagraph"/>
        <w:numPr>
          <w:ilvl w:val="0"/>
          <w:numId w:val="32"/>
        </w:numPr>
        <w:rPr>
          <w:rFonts w:ascii="Segoe UI" w:eastAsia="Segoe UI" w:hAnsi="Segoe UI" w:cs="Segoe UI"/>
          <w:color w:val="585858"/>
        </w:rPr>
      </w:pPr>
      <w:r w:rsidRPr="003F7CE1">
        <w:rPr>
          <w:rFonts w:ascii="Segoe UI" w:eastAsia="Segoe UI" w:hAnsi="Segoe UI" w:cs="Segoe UI"/>
          <w:b/>
          <w:bCs/>
          <w:color w:val="585858"/>
        </w:rPr>
        <w:t>User UPN:</w:t>
      </w:r>
      <w:r w:rsidRPr="003F7CE1">
        <w:rPr>
          <w:rFonts w:ascii="Segoe UI" w:eastAsia="Segoe UI" w:hAnsi="Segoe UI" w:cs="Segoe UI"/>
          <w:color w:val="585858"/>
        </w:rPr>
        <w:t xml:space="preserve"> </w:t>
      </w:r>
      <w:r w:rsidR="00787FD4" w:rsidRPr="003F7CE1">
        <w:rPr>
          <w:rFonts w:ascii="Segoe UI" w:eastAsia="Segoe UI" w:hAnsi="Segoe UI" w:cs="Segoe UI"/>
          <w:color w:val="585858"/>
        </w:rPr>
        <w:t>We’ve update</w:t>
      </w:r>
      <w:r w:rsidR="00FC38D9" w:rsidRPr="003F7CE1">
        <w:rPr>
          <w:rFonts w:ascii="Segoe UI" w:eastAsia="Segoe UI" w:hAnsi="Segoe UI" w:cs="Segoe UI"/>
          <w:color w:val="585858"/>
        </w:rPr>
        <w:t>d</w:t>
      </w:r>
      <w:r w:rsidR="00787FD4" w:rsidRPr="003F7CE1">
        <w:rPr>
          <w:rFonts w:ascii="Segoe UI" w:eastAsia="Segoe UI" w:hAnsi="Segoe UI" w:cs="Segoe UI"/>
          <w:color w:val="585858"/>
        </w:rPr>
        <w:t xml:space="preserve"> the </w:t>
      </w:r>
      <w:r w:rsidR="004C517A" w:rsidRPr="003F7CE1">
        <w:rPr>
          <w:rFonts w:ascii="Segoe UI" w:eastAsia="Segoe UI" w:hAnsi="Segoe UI" w:cs="Segoe UI"/>
          <w:color w:val="585858"/>
        </w:rPr>
        <w:t>User Management search results and Licensed Users Report to include the</w:t>
      </w:r>
      <w:r w:rsidR="00171CB0" w:rsidRPr="003F7CE1">
        <w:rPr>
          <w:rFonts w:ascii="Segoe UI" w:eastAsia="Segoe UI" w:hAnsi="Segoe UI" w:cs="Segoe UI"/>
          <w:color w:val="585858"/>
        </w:rPr>
        <w:t xml:space="preserve"> user’s UPN</w:t>
      </w:r>
      <w:r w:rsidR="00FC38D9" w:rsidRPr="003F7CE1">
        <w:rPr>
          <w:rFonts w:ascii="Segoe UI" w:eastAsia="Segoe UI" w:hAnsi="Segoe UI" w:cs="Segoe UI"/>
          <w:color w:val="585858"/>
        </w:rPr>
        <w:t xml:space="preserve"> which can be used to identify the Exostar (MAG) account </w:t>
      </w:r>
      <w:r w:rsidR="0036714E" w:rsidRPr="003F7CE1">
        <w:rPr>
          <w:rFonts w:ascii="Segoe UI" w:eastAsia="Segoe UI" w:hAnsi="Segoe UI" w:cs="Segoe UI"/>
          <w:color w:val="585858"/>
        </w:rPr>
        <w:t>for the user.</w:t>
      </w:r>
      <w:r w:rsidR="006C16CD" w:rsidRPr="003F7CE1">
        <w:rPr>
          <w:rFonts w:ascii="Segoe UI" w:eastAsia="Segoe UI" w:hAnsi="Segoe UI" w:cs="Segoe UI"/>
          <w:color w:val="585858"/>
        </w:rPr>
        <w:t xml:space="preserve"> [GCCH]</w:t>
      </w:r>
    </w:p>
    <w:p w14:paraId="53550ABF" w14:textId="033A80B8" w:rsidR="00FC38D9" w:rsidRPr="003F7CE1" w:rsidRDefault="00D36B2E" w:rsidP="00D36F19">
      <w:pPr>
        <w:pStyle w:val="ListParagraph"/>
        <w:numPr>
          <w:ilvl w:val="0"/>
          <w:numId w:val="32"/>
        </w:numPr>
        <w:rPr>
          <w:rFonts w:ascii="Segoe UI" w:eastAsia="Segoe UI" w:hAnsi="Segoe UI" w:cs="Segoe UI"/>
          <w:color w:val="585858"/>
        </w:rPr>
      </w:pPr>
      <w:r w:rsidRPr="003F7CE1">
        <w:rPr>
          <w:rFonts w:ascii="Segoe UI" w:eastAsia="Segoe UI" w:hAnsi="Segoe UI" w:cs="Segoe UI"/>
          <w:b/>
          <w:bCs/>
          <w:color w:val="585858"/>
        </w:rPr>
        <w:t>Authentication Source:</w:t>
      </w:r>
      <w:r w:rsidRPr="003F7CE1">
        <w:rPr>
          <w:rFonts w:ascii="Segoe UI" w:eastAsia="Segoe UI" w:hAnsi="Segoe UI" w:cs="Segoe UI"/>
          <w:color w:val="585858"/>
        </w:rPr>
        <w:t xml:space="preserve"> </w:t>
      </w:r>
      <w:r w:rsidR="0036714E" w:rsidRPr="003F7CE1">
        <w:rPr>
          <w:rFonts w:ascii="Segoe UI" w:eastAsia="Segoe UI" w:hAnsi="Segoe UI" w:cs="Segoe UI"/>
          <w:color w:val="585858"/>
        </w:rPr>
        <w:t xml:space="preserve">The Licensed Users Report also includes the Authentication source </w:t>
      </w:r>
      <w:r w:rsidR="00667FFE" w:rsidRPr="003F7CE1">
        <w:rPr>
          <w:rFonts w:ascii="Segoe UI" w:eastAsia="Segoe UI" w:hAnsi="Segoe UI" w:cs="Segoe UI"/>
          <w:color w:val="585858"/>
        </w:rPr>
        <w:t>which indicates whether users authenticate via Exostar</w:t>
      </w:r>
      <w:r w:rsidR="005849B8" w:rsidRPr="003F7CE1">
        <w:rPr>
          <w:rFonts w:ascii="Segoe UI" w:eastAsia="Segoe UI" w:hAnsi="Segoe UI" w:cs="Segoe UI"/>
          <w:color w:val="585858"/>
        </w:rPr>
        <w:t>’s Managed Access Gateway (MAG) or Azure.</w:t>
      </w:r>
      <w:r w:rsidR="006C16CD" w:rsidRPr="003F7CE1">
        <w:rPr>
          <w:rFonts w:ascii="Segoe UI" w:eastAsia="Segoe UI" w:hAnsi="Segoe UI" w:cs="Segoe UI"/>
          <w:color w:val="585858"/>
        </w:rPr>
        <w:t xml:space="preserve"> [GCCH]</w:t>
      </w:r>
    </w:p>
    <w:p w14:paraId="433451EB" w14:textId="0ACE98C3" w:rsidR="76454D71" w:rsidRPr="003F7CE1" w:rsidRDefault="61F4AD82" w:rsidP="38F1D18E">
      <w:pPr>
        <w:pStyle w:val="Heading2"/>
        <w:rPr>
          <w:rFonts w:ascii="Segoe UI" w:eastAsia="Segoe UI" w:hAnsi="Segoe UI" w:cs="Segoe UI"/>
        </w:rPr>
      </w:pPr>
      <w:r w:rsidRPr="003F7CE1">
        <w:rPr>
          <w:rFonts w:ascii="Segoe UI" w:eastAsia="Segoe UI" w:hAnsi="Segoe UI" w:cs="Segoe UI"/>
        </w:rPr>
        <w:t xml:space="preserve">Resolved Issues </w:t>
      </w:r>
    </w:p>
    <w:p w14:paraId="2C18198A" w14:textId="2E1A2B24" w:rsidR="008A608F" w:rsidRPr="003F7CE1" w:rsidRDefault="008A608F" w:rsidP="00D36F19">
      <w:pPr>
        <w:pStyle w:val="ListParagraph"/>
        <w:numPr>
          <w:ilvl w:val="0"/>
          <w:numId w:val="27"/>
        </w:numPr>
        <w:rPr>
          <w:rFonts w:ascii="Segoe UI" w:eastAsia="Segoe UI" w:hAnsi="Segoe UI" w:cs="Segoe UI"/>
          <w:b/>
          <w:bCs/>
          <w:color w:val="585858"/>
        </w:rPr>
      </w:pPr>
      <w:r w:rsidRPr="003F7CE1">
        <w:rPr>
          <w:rFonts w:ascii="Segoe UI" w:eastAsia="Segoe UI" w:hAnsi="Segoe UI" w:cs="Segoe UI"/>
          <w:color w:val="585858"/>
        </w:rPr>
        <w:t>Fixed an issue where duplicate entries were created for enterprise customers during the Active Directory/Database sync action. [GCCH]</w:t>
      </w:r>
    </w:p>
    <w:p w14:paraId="339885E5" w14:textId="3CF5D108" w:rsidR="008A608F" w:rsidRPr="003F7CE1" w:rsidRDefault="008A608F"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color w:val="585858"/>
        </w:rPr>
        <w:t>Addressed a problem with the audit report entries when updating the authentication source for a domain. [GCCH]</w:t>
      </w:r>
    </w:p>
    <w:p w14:paraId="7D5575F5" w14:textId="3D60E84A" w:rsidR="008A608F" w:rsidRPr="003F7CE1" w:rsidRDefault="008A608F"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color w:val="585858"/>
        </w:rPr>
        <w:t>Corrected an issue where all sponsor features appeared disabled on the licenses tab, regardless of their actual status. [GCCH]</w:t>
      </w:r>
    </w:p>
    <w:p w14:paraId="529B3B0D" w14:textId="18275517" w:rsidR="008A608F" w:rsidRPr="003F7CE1" w:rsidRDefault="008A608F"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color w:val="585858"/>
        </w:rPr>
        <w:t>Fixed an issue affecting a small number of customers where the licenses used value on the licenses tab was incorrect. [GCCH]</w:t>
      </w:r>
    </w:p>
    <w:p w14:paraId="64111CE5" w14:textId="7671B3C8" w:rsidR="76454D71" w:rsidRPr="003F7CE1" w:rsidRDefault="4E018CBD" w:rsidP="475B7DC0">
      <w:pPr>
        <w:pStyle w:val="Heading1"/>
        <w:rPr>
          <w:rFonts w:ascii="Segoe UI" w:eastAsia="Segoe UI" w:hAnsi="Segoe UI" w:cs="Segoe UI"/>
        </w:rPr>
      </w:pPr>
      <w:r w:rsidRPr="003F7CE1">
        <w:rPr>
          <w:rFonts w:ascii="Segoe UI" w:eastAsia="Segoe UI" w:hAnsi="Segoe UI" w:cs="Segoe UI"/>
        </w:rPr>
        <w:t>Version 5.11: November 2024</w:t>
      </w:r>
    </w:p>
    <w:p w14:paraId="36EDEE54" w14:textId="51C31FBA" w:rsidR="76454D71" w:rsidRPr="003F7CE1" w:rsidRDefault="4E018CBD" w:rsidP="475B7DC0">
      <w:pPr>
        <w:pStyle w:val="Heading2"/>
        <w:rPr>
          <w:rFonts w:ascii="Segoe UI" w:eastAsia="Segoe UI" w:hAnsi="Segoe UI" w:cs="Segoe UI"/>
        </w:rPr>
      </w:pPr>
      <w:r w:rsidRPr="003F7CE1">
        <w:rPr>
          <w:rFonts w:ascii="Segoe UI" w:eastAsia="Segoe UI" w:hAnsi="Segoe UI" w:cs="Segoe UI"/>
        </w:rPr>
        <w:t xml:space="preserve">Feature Updates </w:t>
      </w:r>
    </w:p>
    <w:p w14:paraId="2AB63B80" w14:textId="01094625" w:rsidR="2DE9949E" w:rsidRPr="003F7CE1" w:rsidRDefault="2DE9949E" w:rsidP="00B0D1E1">
      <w:pPr>
        <w:pStyle w:val="Heading3"/>
        <w:rPr>
          <w:rFonts w:ascii="Segoe UI" w:hAnsi="Segoe UI" w:cs="Segoe UI"/>
        </w:rPr>
      </w:pPr>
      <w:r w:rsidRPr="003F7CE1">
        <w:rPr>
          <w:rFonts w:ascii="Segoe UI" w:eastAsia="Segoe UI" w:hAnsi="Segoe UI" w:cs="Segoe UI"/>
        </w:rPr>
        <w:t>Special Permissions</w:t>
      </w:r>
    </w:p>
    <w:p w14:paraId="72D4BFA8" w14:textId="4786AB6F" w:rsidR="2DE9949E" w:rsidRPr="003F7CE1" w:rsidRDefault="14F9EFAD"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b/>
          <w:bCs/>
          <w:color w:val="585858"/>
        </w:rPr>
        <w:t>Block Download</w:t>
      </w:r>
      <w:r w:rsidR="2DE9949E" w:rsidRPr="003F7CE1">
        <w:rPr>
          <w:rFonts w:ascii="Segoe UI" w:eastAsia="Segoe UI" w:hAnsi="Segoe UI" w:cs="Segoe UI"/>
          <w:b/>
          <w:bCs/>
          <w:color w:val="585858"/>
        </w:rPr>
        <w:t>:</w:t>
      </w:r>
      <w:r w:rsidR="2DE9949E" w:rsidRPr="003F7CE1">
        <w:rPr>
          <w:rFonts w:ascii="Segoe UI" w:eastAsia="Segoe UI" w:hAnsi="Segoe UI" w:cs="Segoe UI"/>
          <w:color w:val="585858"/>
        </w:rPr>
        <w:t xml:space="preserve"> We’ve added a Permissions tab under Manage Teams where Team Managers and Sponsor Administrators can</w:t>
      </w:r>
      <w:r w:rsidR="3DC57A18" w:rsidRPr="003F7CE1">
        <w:rPr>
          <w:rFonts w:ascii="Segoe UI" w:eastAsia="Segoe UI" w:hAnsi="Segoe UI" w:cs="Segoe UI"/>
          <w:color w:val="585858"/>
        </w:rPr>
        <w:t xml:space="preserve"> block download at the site</w:t>
      </w:r>
      <w:r w:rsidR="6ACE48EB" w:rsidRPr="003F7CE1">
        <w:rPr>
          <w:rFonts w:ascii="Segoe UI" w:eastAsia="Segoe UI" w:hAnsi="Segoe UI" w:cs="Segoe UI"/>
          <w:color w:val="585858"/>
        </w:rPr>
        <w:t xml:space="preserve"> </w:t>
      </w:r>
      <w:r w:rsidR="3DC57A18" w:rsidRPr="003F7CE1">
        <w:rPr>
          <w:rFonts w:ascii="Segoe UI" w:eastAsia="Segoe UI" w:hAnsi="Segoe UI" w:cs="Segoe UI"/>
          <w:color w:val="585858"/>
        </w:rPr>
        <w:t>level</w:t>
      </w:r>
      <w:r w:rsidR="01DC8C0A" w:rsidRPr="003F7CE1">
        <w:rPr>
          <w:rFonts w:ascii="Segoe UI" w:eastAsia="Segoe UI" w:hAnsi="Segoe UI" w:cs="Segoe UI"/>
          <w:color w:val="585858"/>
        </w:rPr>
        <w:t xml:space="preserve"> once a site has been created.</w:t>
      </w:r>
      <w:r w:rsidR="7B14F04B" w:rsidRPr="003F7CE1">
        <w:rPr>
          <w:rFonts w:ascii="Segoe UI" w:eastAsia="Segoe UI" w:hAnsi="Segoe UI" w:cs="Segoe UI"/>
          <w:color w:val="585858"/>
        </w:rPr>
        <w:t xml:space="preserve"> </w:t>
      </w:r>
      <w:r w:rsidR="0091358E" w:rsidRPr="003F7CE1">
        <w:rPr>
          <w:rFonts w:ascii="Segoe UI" w:eastAsia="Segoe UI" w:hAnsi="Segoe UI" w:cs="Segoe UI"/>
          <w:color w:val="585858"/>
        </w:rPr>
        <w:t xml:space="preserve">For more information click </w:t>
      </w:r>
      <w:hyperlink r:id="rId13">
        <w:r w:rsidR="0091358E" w:rsidRPr="003F7CE1">
          <w:rPr>
            <w:rStyle w:val="Hyperlink"/>
            <w:rFonts w:ascii="Segoe UI" w:eastAsia="Segoe UI" w:hAnsi="Segoe UI" w:cs="Segoe UI"/>
          </w:rPr>
          <w:t>here</w:t>
        </w:r>
      </w:hyperlink>
      <w:r w:rsidR="0091358E" w:rsidRPr="003F7CE1">
        <w:rPr>
          <w:rFonts w:ascii="Segoe UI" w:eastAsia="Segoe UI" w:hAnsi="Segoe UI" w:cs="Segoe UI"/>
          <w:color w:val="585858"/>
        </w:rPr>
        <w:t xml:space="preserve">. </w:t>
      </w:r>
      <w:r w:rsidR="2DE9949E" w:rsidRPr="003F7CE1">
        <w:rPr>
          <w:rFonts w:ascii="Segoe UI" w:eastAsia="Segoe UI" w:hAnsi="Segoe UI" w:cs="Segoe UI"/>
          <w:color w:val="585858"/>
        </w:rPr>
        <w:t>[GCCH</w:t>
      </w:r>
      <w:r w:rsidR="280FEA69" w:rsidRPr="003F7CE1">
        <w:rPr>
          <w:rFonts w:ascii="Segoe UI" w:eastAsia="Segoe UI" w:hAnsi="Segoe UI" w:cs="Segoe UI"/>
          <w:color w:val="585858"/>
        </w:rPr>
        <w:t>, Commercial</w:t>
      </w:r>
      <w:r w:rsidR="2DE9949E" w:rsidRPr="003F7CE1">
        <w:rPr>
          <w:rFonts w:ascii="Segoe UI" w:eastAsia="Segoe UI" w:hAnsi="Segoe UI" w:cs="Segoe UI"/>
          <w:color w:val="585858"/>
        </w:rPr>
        <w:t xml:space="preserve">] </w:t>
      </w:r>
    </w:p>
    <w:p w14:paraId="7ADEE0F6" w14:textId="132DC454" w:rsidR="76454D71" w:rsidRPr="003F7CE1" w:rsidRDefault="20B01678" w:rsidP="1783D417">
      <w:pPr>
        <w:pStyle w:val="Heading3"/>
        <w:rPr>
          <w:rFonts w:ascii="Segoe UI" w:eastAsia="Segoe UI" w:hAnsi="Segoe UI" w:cs="Segoe UI"/>
        </w:rPr>
      </w:pPr>
      <w:r w:rsidRPr="003F7CE1">
        <w:rPr>
          <w:rFonts w:ascii="Segoe UI" w:eastAsia="Segoe UI" w:hAnsi="Segoe UI" w:cs="Segoe UI"/>
        </w:rPr>
        <w:t>Other Improvements</w:t>
      </w:r>
    </w:p>
    <w:p w14:paraId="2C3A8CE3" w14:textId="3AFF65E8" w:rsidR="76454D71" w:rsidRPr="003F7CE1" w:rsidRDefault="20B01678" w:rsidP="00D36F19">
      <w:pPr>
        <w:pStyle w:val="ListParagraph"/>
        <w:numPr>
          <w:ilvl w:val="0"/>
          <w:numId w:val="32"/>
        </w:numPr>
        <w:rPr>
          <w:rFonts w:ascii="Segoe UI" w:eastAsia="Segoe UI" w:hAnsi="Segoe UI" w:cs="Segoe UI"/>
          <w:color w:val="585858"/>
        </w:rPr>
      </w:pPr>
      <w:r w:rsidRPr="003F7CE1">
        <w:rPr>
          <w:rFonts w:ascii="Segoe UI" w:eastAsia="Segoe UI" w:hAnsi="Segoe UI" w:cs="Segoe UI"/>
          <w:color w:val="585858"/>
        </w:rPr>
        <w:t xml:space="preserve">We’ve added the Exostar Managed Microsoft 365 </w:t>
      </w:r>
      <w:bookmarkStart w:id="0" w:name="_Int_Mfqo83ko"/>
      <w:r w:rsidR="7FADA2F8" w:rsidRPr="003F7CE1">
        <w:rPr>
          <w:rFonts w:ascii="Segoe UI" w:eastAsia="Segoe UI" w:hAnsi="Segoe UI" w:cs="Segoe UI"/>
          <w:color w:val="585858"/>
        </w:rPr>
        <w:t xml:space="preserve">application </w:t>
      </w:r>
      <w:r w:rsidRPr="003F7CE1">
        <w:rPr>
          <w:rFonts w:ascii="Segoe UI" w:eastAsia="Segoe UI" w:hAnsi="Segoe UI" w:cs="Segoe UI"/>
          <w:color w:val="585858"/>
        </w:rPr>
        <w:t>version</w:t>
      </w:r>
      <w:bookmarkEnd w:id="0"/>
      <w:r w:rsidRPr="003F7CE1">
        <w:rPr>
          <w:rFonts w:ascii="Segoe UI" w:eastAsia="Segoe UI" w:hAnsi="Segoe UI" w:cs="Segoe UI"/>
          <w:color w:val="585858"/>
        </w:rPr>
        <w:t xml:space="preserve"> number to My Information</w:t>
      </w:r>
      <w:r w:rsidR="69455A28" w:rsidRPr="003F7CE1">
        <w:rPr>
          <w:rFonts w:ascii="Segoe UI" w:eastAsia="Segoe UI" w:hAnsi="Segoe UI" w:cs="Segoe UI"/>
          <w:color w:val="585858"/>
        </w:rPr>
        <w:t xml:space="preserve"> for easy reference</w:t>
      </w:r>
      <w:r w:rsidRPr="003F7CE1">
        <w:rPr>
          <w:rFonts w:ascii="Segoe UI" w:eastAsia="Segoe UI" w:hAnsi="Segoe UI" w:cs="Segoe UI"/>
          <w:color w:val="585858"/>
        </w:rPr>
        <w:t>. [GCCH, Commercial]</w:t>
      </w:r>
    </w:p>
    <w:p w14:paraId="7885AB3B" w14:textId="0ACE98C3" w:rsidR="76454D71" w:rsidRPr="003F7CE1" w:rsidRDefault="4E018CBD" w:rsidP="475B7DC0">
      <w:pPr>
        <w:pStyle w:val="Heading2"/>
        <w:rPr>
          <w:rFonts w:ascii="Segoe UI" w:eastAsia="Segoe UI" w:hAnsi="Segoe UI" w:cs="Segoe UI"/>
        </w:rPr>
      </w:pPr>
      <w:r w:rsidRPr="003F7CE1">
        <w:rPr>
          <w:rFonts w:ascii="Segoe UI" w:eastAsia="Segoe UI" w:hAnsi="Segoe UI" w:cs="Segoe UI"/>
        </w:rPr>
        <w:t xml:space="preserve">Resolved Issues </w:t>
      </w:r>
    </w:p>
    <w:p w14:paraId="0E2DC362" w14:textId="064C285F" w:rsidR="76454D71" w:rsidRPr="003F7CE1" w:rsidRDefault="7249C611" w:rsidP="00D36F19">
      <w:pPr>
        <w:pStyle w:val="ListParagraph"/>
        <w:numPr>
          <w:ilvl w:val="0"/>
          <w:numId w:val="21"/>
        </w:numPr>
        <w:rPr>
          <w:rFonts w:ascii="Segoe UI" w:eastAsia="Segoe UI" w:hAnsi="Segoe UI" w:cs="Segoe UI"/>
          <w:color w:val="585858"/>
        </w:rPr>
      </w:pPr>
      <w:r w:rsidRPr="003F7CE1">
        <w:rPr>
          <w:rFonts w:ascii="Segoe UI" w:eastAsia="Segoe UI" w:hAnsi="Segoe UI" w:cs="Segoe UI"/>
          <w:color w:val="585858"/>
        </w:rPr>
        <w:t>We’ve resolved an issue where total partner count and last application activity were not being displayed properly in the Sponsor Utilization Report</w:t>
      </w:r>
      <w:r w:rsidR="0B9DC901" w:rsidRPr="003F7CE1">
        <w:rPr>
          <w:rFonts w:ascii="Segoe UI" w:eastAsia="Segoe UI" w:hAnsi="Segoe UI" w:cs="Segoe UI"/>
          <w:color w:val="585858"/>
        </w:rPr>
        <w:t xml:space="preserve">. </w:t>
      </w:r>
      <w:r w:rsidR="0B9DC901" w:rsidRPr="003F7CE1">
        <w:rPr>
          <w:rFonts w:ascii="Segoe UI" w:eastAsia="Segoe UI" w:hAnsi="Segoe UI" w:cs="Segoe UI"/>
          <w:i/>
          <w:iCs/>
          <w:color w:val="585858"/>
        </w:rPr>
        <w:t xml:space="preserve">For Exostar internal administrator use only. </w:t>
      </w:r>
      <w:r w:rsidR="0B9DC901" w:rsidRPr="003F7CE1">
        <w:rPr>
          <w:rFonts w:ascii="Segoe UI" w:eastAsia="Segoe UI" w:hAnsi="Segoe UI" w:cs="Segoe UI"/>
          <w:color w:val="585858"/>
        </w:rPr>
        <w:t>[GCCH, Commercial]</w:t>
      </w:r>
    </w:p>
    <w:p w14:paraId="530FFC0D" w14:textId="5D590CDA" w:rsidR="76454D71" w:rsidRPr="003F7CE1" w:rsidRDefault="7999F008" w:rsidP="475B7DC0">
      <w:pPr>
        <w:pStyle w:val="Heading1"/>
        <w:rPr>
          <w:rFonts w:ascii="Segoe UI" w:eastAsia="Segoe UI" w:hAnsi="Segoe UI" w:cs="Segoe UI"/>
        </w:rPr>
      </w:pPr>
      <w:r w:rsidRPr="003F7CE1">
        <w:rPr>
          <w:rFonts w:ascii="Segoe UI" w:eastAsia="Segoe UI" w:hAnsi="Segoe UI" w:cs="Segoe UI"/>
        </w:rPr>
        <w:t>Version 5.10.4: October 2024</w:t>
      </w:r>
    </w:p>
    <w:p w14:paraId="64A2AB80" w14:textId="0D5C26F7" w:rsidR="76454D71" w:rsidRPr="003F7CE1" w:rsidRDefault="7999F008" w:rsidP="475B7DC0">
      <w:pPr>
        <w:pStyle w:val="Heading2"/>
        <w:rPr>
          <w:rFonts w:ascii="Segoe UI" w:eastAsia="Segoe UI" w:hAnsi="Segoe UI" w:cs="Segoe UI"/>
        </w:rPr>
      </w:pPr>
      <w:r w:rsidRPr="003F7CE1">
        <w:rPr>
          <w:rFonts w:ascii="Segoe UI" w:eastAsia="Segoe UI" w:hAnsi="Segoe UI" w:cs="Segoe UI"/>
        </w:rPr>
        <w:t>Resolved Issues</w:t>
      </w:r>
    </w:p>
    <w:p w14:paraId="2AC756C5" w14:textId="0F5C10B1" w:rsidR="76454D71" w:rsidRPr="003F7CE1" w:rsidRDefault="6D5FD3C3" w:rsidP="00D36F19">
      <w:pPr>
        <w:pStyle w:val="ListParagraph"/>
        <w:numPr>
          <w:ilvl w:val="0"/>
          <w:numId w:val="22"/>
        </w:numPr>
        <w:rPr>
          <w:rFonts w:ascii="Segoe UI" w:eastAsia="Segoe UI" w:hAnsi="Segoe UI" w:cs="Segoe UI"/>
          <w:color w:val="585858"/>
        </w:rPr>
      </w:pPr>
      <w:r w:rsidRPr="003F7CE1">
        <w:rPr>
          <w:rFonts w:ascii="Segoe UI" w:eastAsia="Segoe UI" w:hAnsi="Segoe UI" w:cs="Segoe UI"/>
          <w:color w:val="585858"/>
        </w:rPr>
        <w:t xml:space="preserve">We’ve </w:t>
      </w:r>
      <w:r w:rsidR="240BACD1" w:rsidRPr="003F7CE1">
        <w:rPr>
          <w:rFonts w:ascii="Segoe UI" w:eastAsia="Segoe UI" w:hAnsi="Segoe UI" w:cs="Segoe UI"/>
          <w:color w:val="585858"/>
        </w:rPr>
        <w:t xml:space="preserve">updated </w:t>
      </w:r>
      <w:r w:rsidRPr="003F7CE1">
        <w:rPr>
          <w:rFonts w:ascii="Segoe UI" w:eastAsia="Segoe UI" w:hAnsi="Segoe UI" w:cs="Segoe UI"/>
          <w:color w:val="585858"/>
        </w:rPr>
        <w:t xml:space="preserve">the invitation email sent to users who require a MAG account (pending users) to </w:t>
      </w:r>
      <w:r w:rsidR="19168C83" w:rsidRPr="003F7CE1">
        <w:rPr>
          <w:rFonts w:ascii="Segoe UI" w:eastAsia="Segoe UI" w:hAnsi="Segoe UI" w:cs="Segoe UI"/>
          <w:color w:val="585858"/>
        </w:rPr>
        <w:t>with instructions for completing self-registration.</w:t>
      </w:r>
    </w:p>
    <w:p w14:paraId="3482A47A" w14:textId="6B8CCFF7" w:rsidR="76454D71" w:rsidRPr="003F7CE1" w:rsidRDefault="4E2E33E9" w:rsidP="7D61143C">
      <w:pPr>
        <w:pStyle w:val="Heading1"/>
        <w:rPr>
          <w:rFonts w:ascii="Segoe UI" w:eastAsia="Segoe UI" w:hAnsi="Segoe UI" w:cs="Segoe UI"/>
        </w:rPr>
      </w:pPr>
      <w:r w:rsidRPr="003F7CE1">
        <w:rPr>
          <w:rFonts w:ascii="Segoe UI" w:eastAsia="Segoe UI" w:hAnsi="Segoe UI" w:cs="Segoe UI"/>
        </w:rPr>
        <w:lastRenderedPageBreak/>
        <w:t>Version 5.10.3: October 2024</w:t>
      </w:r>
    </w:p>
    <w:p w14:paraId="3FEDB06C" w14:textId="0D5C26F7" w:rsidR="76454D71" w:rsidRPr="003F7CE1" w:rsidRDefault="4E2E33E9" w:rsidP="7D61143C">
      <w:pPr>
        <w:pStyle w:val="Heading2"/>
        <w:rPr>
          <w:rFonts w:ascii="Segoe UI" w:eastAsia="Segoe UI" w:hAnsi="Segoe UI" w:cs="Segoe UI"/>
        </w:rPr>
      </w:pPr>
      <w:r w:rsidRPr="003F7CE1">
        <w:rPr>
          <w:rFonts w:ascii="Segoe UI" w:eastAsia="Segoe UI" w:hAnsi="Segoe UI" w:cs="Segoe UI"/>
        </w:rPr>
        <w:t>Resolved Issues</w:t>
      </w:r>
    </w:p>
    <w:p w14:paraId="74E6D5A9" w14:textId="20F39880" w:rsidR="76454D71" w:rsidRPr="003F7CE1" w:rsidRDefault="1CD11468" w:rsidP="00D36F19">
      <w:pPr>
        <w:pStyle w:val="ListParagraph"/>
        <w:numPr>
          <w:ilvl w:val="0"/>
          <w:numId w:val="23"/>
        </w:numPr>
        <w:rPr>
          <w:rFonts w:ascii="Segoe UI" w:eastAsia="Segoe UI" w:hAnsi="Segoe UI" w:cs="Segoe UI"/>
          <w:color w:val="585858"/>
        </w:rPr>
      </w:pPr>
      <w:r w:rsidRPr="003F7CE1">
        <w:rPr>
          <w:rFonts w:ascii="Segoe UI" w:eastAsia="Segoe UI" w:hAnsi="Segoe UI" w:cs="Segoe UI"/>
          <w:color w:val="585858"/>
        </w:rPr>
        <w:t xml:space="preserve">In our multi-tenant (SMB) environment, </w:t>
      </w:r>
      <w:r w:rsidR="4E2E33E9" w:rsidRPr="003F7CE1">
        <w:rPr>
          <w:rFonts w:ascii="Segoe UI" w:eastAsia="Segoe UI" w:hAnsi="Segoe UI" w:cs="Segoe UI"/>
          <w:color w:val="585858"/>
        </w:rPr>
        <w:t>partner domains are configured for users to authenticate using Exostar’s Managed Access Gateway</w:t>
      </w:r>
      <w:r w:rsidR="2DDBBEE1" w:rsidRPr="003F7CE1">
        <w:rPr>
          <w:rFonts w:ascii="Segoe UI" w:eastAsia="Segoe UI" w:hAnsi="Segoe UI" w:cs="Segoe UI"/>
          <w:color w:val="585858"/>
        </w:rPr>
        <w:t xml:space="preserve"> (MAG) </w:t>
      </w:r>
      <w:r w:rsidR="4454E56E" w:rsidRPr="003F7CE1">
        <w:rPr>
          <w:rFonts w:ascii="Segoe UI" w:eastAsia="Segoe UI" w:hAnsi="Segoe UI" w:cs="Segoe UI"/>
          <w:color w:val="585858"/>
        </w:rPr>
        <w:t>by default</w:t>
      </w:r>
      <w:r w:rsidR="1A80C4F0" w:rsidRPr="003F7CE1">
        <w:rPr>
          <w:rFonts w:ascii="Segoe UI" w:eastAsia="Segoe UI" w:hAnsi="Segoe UI" w:cs="Segoe UI"/>
          <w:color w:val="585858"/>
        </w:rPr>
        <w:t xml:space="preserve">. </w:t>
      </w:r>
      <w:r w:rsidR="4E2E33E9" w:rsidRPr="003F7CE1">
        <w:rPr>
          <w:rFonts w:ascii="Segoe UI" w:eastAsia="Segoe UI" w:hAnsi="Segoe UI" w:cs="Segoe UI"/>
          <w:color w:val="585858"/>
        </w:rPr>
        <w:t xml:space="preserve"> We resolved a</w:t>
      </w:r>
      <w:r w:rsidR="738F1CC9" w:rsidRPr="003F7CE1">
        <w:rPr>
          <w:rFonts w:ascii="Segoe UI" w:eastAsia="Segoe UI" w:hAnsi="Segoe UI" w:cs="Segoe UI"/>
          <w:color w:val="585858"/>
        </w:rPr>
        <w:t xml:space="preserve">n issue where </w:t>
      </w:r>
      <w:r w:rsidR="4E2E33E9" w:rsidRPr="003F7CE1">
        <w:rPr>
          <w:rFonts w:ascii="Segoe UI" w:eastAsia="Segoe UI" w:hAnsi="Segoe UI" w:cs="Segoe UI"/>
          <w:color w:val="585858"/>
        </w:rPr>
        <w:t xml:space="preserve">in some cases the authentication source </w:t>
      </w:r>
      <w:r w:rsidR="5092BC0C" w:rsidRPr="003F7CE1">
        <w:rPr>
          <w:rFonts w:ascii="Segoe UI" w:eastAsia="Segoe UI" w:hAnsi="Segoe UI" w:cs="Segoe UI"/>
          <w:color w:val="585858"/>
        </w:rPr>
        <w:t xml:space="preserve">was incorrectly </w:t>
      </w:r>
      <w:r w:rsidR="4E2E33E9" w:rsidRPr="003F7CE1">
        <w:rPr>
          <w:rFonts w:ascii="Segoe UI" w:eastAsia="Segoe UI" w:hAnsi="Segoe UI" w:cs="Segoe UI"/>
          <w:color w:val="585858"/>
        </w:rPr>
        <w:t>set to Azure for new part</w:t>
      </w:r>
      <w:r w:rsidR="7A29618C" w:rsidRPr="003F7CE1">
        <w:rPr>
          <w:rFonts w:ascii="Segoe UI" w:eastAsia="Segoe UI" w:hAnsi="Segoe UI" w:cs="Segoe UI"/>
          <w:color w:val="585858"/>
        </w:rPr>
        <w:t>n</w:t>
      </w:r>
      <w:r w:rsidR="4E2E33E9" w:rsidRPr="003F7CE1">
        <w:rPr>
          <w:rFonts w:ascii="Segoe UI" w:eastAsia="Segoe UI" w:hAnsi="Segoe UI" w:cs="Segoe UI"/>
          <w:color w:val="585858"/>
        </w:rPr>
        <w:t>er domains.</w:t>
      </w:r>
      <w:r w:rsidR="495792EB" w:rsidRPr="003F7CE1">
        <w:rPr>
          <w:rFonts w:ascii="Segoe UI" w:eastAsia="Segoe UI" w:hAnsi="Segoe UI" w:cs="Segoe UI"/>
          <w:color w:val="585858"/>
        </w:rPr>
        <w:t xml:space="preserve"> [GCCH]</w:t>
      </w:r>
    </w:p>
    <w:p w14:paraId="7255DEEF" w14:textId="7238EE83" w:rsidR="76454D71" w:rsidRPr="003F7CE1" w:rsidRDefault="2A95738A" w:rsidP="5357FC91">
      <w:pPr>
        <w:pStyle w:val="Heading1"/>
        <w:rPr>
          <w:rFonts w:ascii="Segoe UI" w:eastAsia="Segoe UI" w:hAnsi="Segoe UI" w:cs="Segoe UI"/>
        </w:rPr>
      </w:pPr>
      <w:r w:rsidRPr="003F7CE1">
        <w:rPr>
          <w:rFonts w:ascii="Segoe UI" w:eastAsia="Segoe UI" w:hAnsi="Segoe UI" w:cs="Segoe UI"/>
        </w:rPr>
        <w:t>Version 5.10.2: October 2024</w:t>
      </w:r>
    </w:p>
    <w:p w14:paraId="4C54C1D5" w14:textId="0D5C26F7" w:rsidR="76454D71" w:rsidRPr="003F7CE1" w:rsidRDefault="2A95738A" w:rsidP="5357FC91">
      <w:pPr>
        <w:pStyle w:val="Heading2"/>
        <w:rPr>
          <w:rFonts w:ascii="Segoe UI" w:eastAsia="Segoe UI" w:hAnsi="Segoe UI" w:cs="Segoe UI"/>
        </w:rPr>
      </w:pPr>
      <w:r w:rsidRPr="003F7CE1">
        <w:rPr>
          <w:rFonts w:ascii="Segoe UI" w:eastAsia="Segoe UI" w:hAnsi="Segoe UI" w:cs="Segoe UI"/>
        </w:rPr>
        <w:t>Resolved Issues</w:t>
      </w:r>
    </w:p>
    <w:p w14:paraId="2B0A5B42" w14:textId="59D31D27" w:rsidR="76454D71" w:rsidRPr="003F7CE1" w:rsidRDefault="2A95738A" w:rsidP="00D36F19">
      <w:pPr>
        <w:pStyle w:val="ListParagraph"/>
        <w:numPr>
          <w:ilvl w:val="0"/>
          <w:numId w:val="23"/>
        </w:numPr>
        <w:rPr>
          <w:rFonts w:ascii="Segoe UI" w:eastAsia="Segoe UI" w:hAnsi="Segoe UI" w:cs="Segoe UI"/>
          <w:color w:val="585858"/>
        </w:rPr>
      </w:pPr>
      <w:r w:rsidRPr="003F7CE1">
        <w:rPr>
          <w:rFonts w:ascii="Segoe UI" w:eastAsia="Segoe UI" w:hAnsi="Segoe UI" w:cs="Segoe UI"/>
          <w:color w:val="585858"/>
        </w:rPr>
        <w:t xml:space="preserve">We’ve resolved an issue </w:t>
      </w:r>
      <w:r w:rsidR="626FB30A" w:rsidRPr="003F7CE1">
        <w:rPr>
          <w:rFonts w:ascii="Segoe UI" w:eastAsia="Segoe UI" w:hAnsi="Segoe UI" w:cs="Segoe UI"/>
          <w:color w:val="585858"/>
        </w:rPr>
        <w:t>with exporting</w:t>
      </w:r>
      <w:r w:rsidR="047280F0" w:rsidRPr="003F7CE1">
        <w:rPr>
          <w:rFonts w:ascii="Segoe UI" w:eastAsia="Segoe UI" w:hAnsi="Segoe UI" w:cs="Segoe UI"/>
          <w:color w:val="585858"/>
        </w:rPr>
        <w:t xml:space="preserve"> messages</w:t>
      </w:r>
      <w:r w:rsidR="1A6159CB" w:rsidRPr="003F7CE1">
        <w:rPr>
          <w:rFonts w:ascii="Segoe UI" w:eastAsia="Segoe UI" w:hAnsi="Segoe UI" w:cs="Segoe UI"/>
          <w:color w:val="585858"/>
        </w:rPr>
        <w:t xml:space="preserve"> from</w:t>
      </w:r>
      <w:r w:rsidR="047280F0" w:rsidRPr="003F7CE1">
        <w:rPr>
          <w:rFonts w:ascii="Segoe UI" w:eastAsia="Segoe UI" w:hAnsi="Segoe UI" w:cs="Segoe UI"/>
          <w:color w:val="585858"/>
        </w:rPr>
        <w:t xml:space="preserve"> the file drop inbox when the</w:t>
      </w:r>
      <w:r w:rsidR="626FB30A" w:rsidRPr="003F7CE1">
        <w:rPr>
          <w:rFonts w:ascii="Segoe UI" w:eastAsia="Segoe UI" w:hAnsi="Segoe UI" w:cs="Segoe UI"/>
          <w:color w:val="585858"/>
        </w:rPr>
        <w:t xml:space="preserve"> message </w:t>
      </w:r>
      <w:r w:rsidR="0D0F706D" w:rsidRPr="003F7CE1">
        <w:rPr>
          <w:rFonts w:ascii="Segoe UI" w:eastAsia="Segoe UI" w:hAnsi="Segoe UI" w:cs="Segoe UI"/>
          <w:color w:val="585858"/>
        </w:rPr>
        <w:t xml:space="preserve">includes </w:t>
      </w:r>
      <w:r w:rsidR="24065F7A" w:rsidRPr="003F7CE1">
        <w:rPr>
          <w:rFonts w:ascii="Segoe UI" w:eastAsia="Segoe UI" w:hAnsi="Segoe UI" w:cs="Segoe UI"/>
          <w:color w:val="585858"/>
        </w:rPr>
        <w:t xml:space="preserve">another email </w:t>
      </w:r>
      <w:r w:rsidR="6A0151C9" w:rsidRPr="003F7CE1">
        <w:rPr>
          <w:rFonts w:ascii="Segoe UI" w:eastAsia="Segoe UI" w:hAnsi="Segoe UI" w:cs="Segoe UI"/>
          <w:color w:val="585858"/>
        </w:rPr>
        <w:t>as the attachment.</w:t>
      </w:r>
      <w:r w:rsidR="3E136290" w:rsidRPr="003F7CE1">
        <w:rPr>
          <w:rFonts w:ascii="Segoe UI" w:eastAsia="Segoe UI" w:hAnsi="Segoe UI" w:cs="Segoe UI"/>
          <w:color w:val="585858"/>
        </w:rPr>
        <w:t xml:space="preserve"> [GCCH, Commercial]</w:t>
      </w:r>
    </w:p>
    <w:p w14:paraId="300187A2" w14:textId="141F6617" w:rsidR="76454D71" w:rsidRPr="003F7CE1" w:rsidRDefault="290AC9C2" w:rsidP="4CE82168">
      <w:pPr>
        <w:pStyle w:val="Heading1"/>
        <w:rPr>
          <w:rFonts w:ascii="Segoe UI" w:eastAsia="Segoe UI" w:hAnsi="Segoe UI" w:cs="Segoe UI"/>
        </w:rPr>
      </w:pPr>
      <w:r w:rsidRPr="003F7CE1">
        <w:rPr>
          <w:rFonts w:ascii="Segoe UI" w:eastAsia="Segoe UI" w:hAnsi="Segoe UI" w:cs="Segoe UI"/>
        </w:rPr>
        <w:t>Version 5.10.1: October 2024</w:t>
      </w:r>
    </w:p>
    <w:p w14:paraId="1BAB3F83" w14:textId="71E71A9F" w:rsidR="76454D71" w:rsidRPr="003F7CE1" w:rsidRDefault="290AC9C2" w:rsidP="4CE82168">
      <w:pPr>
        <w:pStyle w:val="Heading2"/>
        <w:rPr>
          <w:rFonts w:ascii="Segoe UI" w:eastAsia="Segoe UI" w:hAnsi="Segoe UI" w:cs="Segoe UI"/>
          <w:color w:val="1F3763"/>
          <w:sz w:val="24"/>
          <w:szCs w:val="24"/>
        </w:rPr>
      </w:pPr>
      <w:r w:rsidRPr="003F7CE1">
        <w:rPr>
          <w:rFonts w:ascii="Segoe UI" w:eastAsia="Segoe UI" w:hAnsi="Segoe UI" w:cs="Segoe UI"/>
        </w:rPr>
        <w:t xml:space="preserve">Feature Updates </w:t>
      </w:r>
    </w:p>
    <w:p w14:paraId="1F4C8ABD" w14:textId="168F344D" w:rsidR="76454D71" w:rsidRPr="003F7CE1" w:rsidRDefault="006F2F25" w:rsidP="4CE82168">
      <w:pPr>
        <w:pStyle w:val="Heading3"/>
        <w:rPr>
          <w:rFonts w:ascii="Segoe UI" w:eastAsia="Segoe UI" w:hAnsi="Segoe UI" w:cs="Segoe UI"/>
        </w:rPr>
      </w:pPr>
      <w:r w:rsidRPr="003F7CE1">
        <w:rPr>
          <w:rFonts w:ascii="Segoe UI" w:eastAsia="Segoe UI" w:hAnsi="Segoe UI" w:cs="Segoe UI"/>
        </w:rPr>
        <w:t>Scheduled Teams Meetings</w:t>
      </w:r>
      <w:r w:rsidR="00B02BC4" w:rsidRPr="003F7CE1">
        <w:rPr>
          <w:rFonts w:ascii="Segoe UI" w:eastAsia="Segoe UI" w:hAnsi="Segoe UI" w:cs="Segoe UI"/>
        </w:rPr>
        <w:t xml:space="preserve"> (coming soon)</w:t>
      </w:r>
    </w:p>
    <w:p w14:paraId="46C0EB12" w14:textId="3559626F" w:rsidR="76454D71" w:rsidRPr="003F7CE1" w:rsidRDefault="006F2F25" w:rsidP="00D36F19">
      <w:pPr>
        <w:pStyle w:val="ListParagraph"/>
        <w:numPr>
          <w:ilvl w:val="0"/>
          <w:numId w:val="24"/>
        </w:numPr>
        <w:rPr>
          <w:rFonts w:ascii="Segoe UI" w:eastAsia="Segoe UI" w:hAnsi="Segoe UI" w:cs="Segoe UI"/>
          <w:color w:val="585858"/>
        </w:rPr>
      </w:pPr>
      <w:r w:rsidRPr="003F7CE1">
        <w:rPr>
          <w:rFonts w:ascii="Segoe UI" w:eastAsia="Segoe UI" w:hAnsi="Segoe UI" w:cs="Segoe UI"/>
          <w:color w:val="585858"/>
        </w:rPr>
        <w:t>In preparation for releasing Scheduled Teams Meetings to all Exostar Managed Microsoft 365 customers in our multi-tenant (SMB) environment, we have locked down Teams Meetings to invited users only. This will require users to be logged into the tenant before joining a meeting.  This is in accordance with NIST SP 800-171 rev 2 control 3.1.3: Control the flow of CUI in accordance with approved authorizations.</w:t>
      </w:r>
      <w:r w:rsidR="00B02BC4" w:rsidRPr="003F7CE1">
        <w:rPr>
          <w:rFonts w:ascii="Segoe UI" w:eastAsia="Segoe UI" w:hAnsi="Segoe UI" w:cs="Segoe UI"/>
          <w:color w:val="585858"/>
        </w:rPr>
        <w:t xml:space="preserve"> Future details and documentation about this feature will follow in a future release</w:t>
      </w:r>
      <w:r w:rsidR="290AC9C2" w:rsidRPr="003F7CE1">
        <w:rPr>
          <w:rFonts w:ascii="Segoe UI" w:eastAsia="Segoe UI" w:hAnsi="Segoe UI" w:cs="Segoe UI"/>
          <w:color w:val="585858"/>
        </w:rPr>
        <w:t xml:space="preserve"> [GCCH]</w:t>
      </w:r>
      <w:r w:rsidR="290AC9C2" w:rsidRPr="003F7CE1">
        <w:rPr>
          <w:rFonts w:ascii="Segoe UI" w:eastAsia="Segoe UI" w:hAnsi="Segoe UI" w:cs="Segoe UI"/>
        </w:rPr>
        <w:t xml:space="preserve"> </w:t>
      </w:r>
    </w:p>
    <w:p w14:paraId="7C69A53F" w14:textId="0C8E3508" w:rsidR="76454D71" w:rsidRPr="003F7CE1" w:rsidRDefault="00D21FB4" w:rsidP="5435E5C4">
      <w:pPr>
        <w:pStyle w:val="Heading1"/>
        <w:rPr>
          <w:rFonts w:ascii="Segoe UI" w:eastAsia="Segoe UI" w:hAnsi="Segoe UI" w:cs="Segoe UI"/>
        </w:rPr>
      </w:pPr>
      <w:r w:rsidRPr="003F7CE1">
        <w:rPr>
          <w:rFonts w:ascii="Segoe UI" w:eastAsia="Segoe UI" w:hAnsi="Segoe UI" w:cs="Segoe UI"/>
        </w:rPr>
        <w:t>Version 5.10: October 2024</w:t>
      </w:r>
    </w:p>
    <w:p w14:paraId="0083154F" w14:textId="71E71A9F" w:rsidR="76454D71" w:rsidRPr="003F7CE1" w:rsidRDefault="4883D06A" w:rsidP="5435E5C4">
      <w:pPr>
        <w:pStyle w:val="Heading2"/>
        <w:rPr>
          <w:rFonts w:ascii="Segoe UI" w:eastAsia="Segoe UI" w:hAnsi="Segoe UI" w:cs="Segoe UI"/>
          <w:color w:val="1F3763"/>
          <w:sz w:val="24"/>
          <w:szCs w:val="24"/>
        </w:rPr>
      </w:pPr>
      <w:r w:rsidRPr="003F7CE1">
        <w:rPr>
          <w:rFonts w:ascii="Segoe UI" w:eastAsia="Segoe UI" w:hAnsi="Segoe UI" w:cs="Segoe UI"/>
        </w:rPr>
        <w:t xml:space="preserve">Feature Updates </w:t>
      </w:r>
    </w:p>
    <w:p w14:paraId="1D6569E7" w14:textId="19D50901" w:rsidR="76454D71" w:rsidRPr="003F7CE1" w:rsidRDefault="00DB73DD" w:rsidP="22775CF8">
      <w:pPr>
        <w:pStyle w:val="Heading3"/>
        <w:rPr>
          <w:rFonts w:ascii="Segoe UI" w:eastAsia="Segoe UI" w:hAnsi="Segoe UI" w:cs="Segoe UI"/>
        </w:rPr>
      </w:pPr>
      <w:r w:rsidRPr="003F7CE1">
        <w:rPr>
          <w:rFonts w:ascii="Segoe UI" w:eastAsia="Segoe UI" w:hAnsi="Segoe UI" w:cs="Segoe UI"/>
        </w:rPr>
        <w:t>Archiv</w:t>
      </w:r>
      <w:r w:rsidR="006F3266" w:rsidRPr="003F7CE1">
        <w:rPr>
          <w:rFonts w:ascii="Segoe UI" w:eastAsia="Segoe UI" w:hAnsi="Segoe UI" w:cs="Segoe UI"/>
        </w:rPr>
        <w:t>e</w:t>
      </w:r>
      <w:r w:rsidRPr="003F7CE1">
        <w:rPr>
          <w:rFonts w:ascii="Segoe UI" w:eastAsia="Segoe UI" w:hAnsi="Segoe UI" w:cs="Segoe UI"/>
        </w:rPr>
        <w:t xml:space="preserve"> Team</w:t>
      </w:r>
    </w:p>
    <w:p w14:paraId="2A513348" w14:textId="3FF09A58" w:rsidR="00A0223E" w:rsidRPr="003F7CE1" w:rsidRDefault="00DB73DD" w:rsidP="00D36F19">
      <w:pPr>
        <w:pStyle w:val="ListParagraph"/>
        <w:numPr>
          <w:ilvl w:val="0"/>
          <w:numId w:val="24"/>
        </w:numPr>
        <w:rPr>
          <w:rFonts w:ascii="Segoe UI" w:eastAsia="Segoe UI" w:hAnsi="Segoe UI" w:cs="Segoe UI"/>
          <w:color w:val="585858"/>
        </w:rPr>
      </w:pPr>
      <w:r w:rsidRPr="003F7CE1">
        <w:rPr>
          <w:rFonts w:ascii="Segoe UI" w:eastAsia="Segoe UI" w:hAnsi="Segoe UI" w:cs="Segoe UI"/>
          <w:b/>
          <w:bCs/>
          <w:color w:val="585858"/>
        </w:rPr>
        <w:t>Archiving teams:</w:t>
      </w:r>
      <w:r w:rsidRPr="003F7CE1">
        <w:rPr>
          <w:rFonts w:ascii="Segoe UI" w:eastAsia="Segoe UI" w:hAnsi="Segoe UI" w:cs="Segoe UI"/>
          <w:color w:val="585858"/>
        </w:rPr>
        <w:t xml:space="preserve"> </w:t>
      </w:r>
      <w:r w:rsidR="00A0223E" w:rsidRPr="003F7CE1">
        <w:rPr>
          <w:rFonts w:ascii="Segoe UI" w:eastAsia="Segoe UI" w:hAnsi="Segoe UI" w:cs="Segoe UI"/>
          <w:color w:val="585858"/>
        </w:rPr>
        <w:t>We’ve added</w:t>
      </w:r>
      <w:r w:rsidR="000A20AB" w:rsidRPr="003F7CE1">
        <w:rPr>
          <w:rFonts w:ascii="Segoe UI" w:eastAsia="Segoe UI" w:hAnsi="Segoe UI" w:cs="Segoe UI"/>
          <w:color w:val="585858"/>
        </w:rPr>
        <w:t xml:space="preserve"> </w:t>
      </w:r>
      <w:r w:rsidR="00A0223E" w:rsidRPr="003F7CE1">
        <w:rPr>
          <w:rFonts w:ascii="Segoe UI" w:eastAsia="Segoe UI" w:hAnsi="Segoe UI" w:cs="Segoe UI"/>
          <w:color w:val="585858"/>
        </w:rPr>
        <w:t xml:space="preserve">a </w:t>
      </w:r>
      <w:r w:rsidRPr="003F7CE1">
        <w:rPr>
          <w:rFonts w:ascii="Segoe UI" w:eastAsia="Segoe UI" w:hAnsi="Segoe UI" w:cs="Segoe UI"/>
          <w:color w:val="585858"/>
        </w:rPr>
        <w:t>new</w:t>
      </w:r>
      <w:r w:rsidR="00A0223E" w:rsidRPr="003F7CE1">
        <w:rPr>
          <w:rFonts w:ascii="Segoe UI" w:eastAsia="Segoe UI" w:hAnsi="Segoe UI" w:cs="Segoe UI"/>
          <w:color w:val="585858"/>
        </w:rPr>
        <w:t xml:space="preserve"> feature for archiving teams</w:t>
      </w:r>
      <w:r w:rsidR="00E432BD" w:rsidRPr="003F7CE1">
        <w:rPr>
          <w:rFonts w:ascii="Segoe UI" w:eastAsia="Segoe UI" w:hAnsi="Segoe UI" w:cs="Segoe UI"/>
          <w:color w:val="585858"/>
        </w:rPr>
        <w:t xml:space="preserve"> which behave</w:t>
      </w:r>
      <w:r w:rsidR="006F3266" w:rsidRPr="003F7CE1">
        <w:rPr>
          <w:rFonts w:ascii="Segoe UI" w:eastAsia="Segoe UI" w:hAnsi="Segoe UI" w:cs="Segoe UI"/>
          <w:color w:val="585858"/>
        </w:rPr>
        <w:t>s</w:t>
      </w:r>
      <w:r w:rsidR="00E432BD" w:rsidRPr="003F7CE1">
        <w:rPr>
          <w:rFonts w:ascii="Segoe UI" w:eastAsia="Segoe UI" w:hAnsi="Segoe UI" w:cs="Segoe UI"/>
          <w:color w:val="585858"/>
        </w:rPr>
        <w:t xml:space="preserve"> similarly to delet</w:t>
      </w:r>
      <w:r w:rsidR="00CD031D" w:rsidRPr="003F7CE1">
        <w:rPr>
          <w:rFonts w:ascii="Segoe UI" w:eastAsia="Segoe UI" w:hAnsi="Segoe UI" w:cs="Segoe UI"/>
          <w:color w:val="585858"/>
        </w:rPr>
        <w:t xml:space="preserve">ing a </w:t>
      </w:r>
      <w:r w:rsidR="00E432BD" w:rsidRPr="003F7CE1">
        <w:rPr>
          <w:rFonts w:ascii="Segoe UI" w:eastAsia="Segoe UI" w:hAnsi="Segoe UI" w:cs="Segoe UI"/>
          <w:color w:val="585858"/>
        </w:rPr>
        <w:t xml:space="preserve">team in previous versions. When a team is archived, all users are removed from the team and any private channels. Team content is </w:t>
      </w:r>
      <w:r w:rsidRPr="003F7CE1">
        <w:rPr>
          <w:rFonts w:ascii="Segoe UI" w:eastAsia="Segoe UI" w:hAnsi="Segoe UI" w:cs="Segoe UI"/>
          <w:color w:val="585858"/>
        </w:rPr>
        <w:t>preserved and can be restored indefinitely.</w:t>
      </w:r>
      <w:r w:rsidR="00CD031D" w:rsidRPr="003F7CE1">
        <w:rPr>
          <w:rFonts w:ascii="Segoe UI" w:eastAsia="Segoe UI" w:hAnsi="Segoe UI" w:cs="Segoe UI"/>
          <w:color w:val="585858"/>
        </w:rPr>
        <w:t xml:space="preserve"> </w:t>
      </w:r>
      <w:r w:rsidR="000A20AB" w:rsidRPr="003F7CE1">
        <w:rPr>
          <w:rFonts w:ascii="Segoe UI" w:eastAsia="Segoe UI" w:hAnsi="Segoe UI" w:cs="Segoe UI"/>
          <w:color w:val="585858"/>
        </w:rPr>
        <w:t xml:space="preserve">Sponsor </w:t>
      </w:r>
      <w:r w:rsidR="004F22B9" w:rsidRPr="003F7CE1">
        <w:rPr>
          <w:rFonts w:ascii="Segoe UI" w:eastAsia="Segoe UI" w:hAnsi="Segoe UI" w:cs="Segoe UI"/>
          <w:color w:val="585858"/>
        </w:rPr>
        <w:t xml:space="preserve">Admins and Team Managers can archive teams using the new Archive Teams tab under </w:t>
      </w:r>
      <w:r w:rsidR="0099047E" w:rsidRPr="003F7CE1">
        <w:rPr>
          <w:rFonts w:ascii="Segoe UI" w:eastAsia="Segoe UI" w:hAnsi="Segoe UI" w:cs="Segoe UI"/>
          <w:color w:val="585858"/>
        </w:rPr>
        <w:t>Manage Teams.</w:t>
      </w:r>
      <w:r w:rsidR="000D2784" w:rsidRPr="003F7CE1">
        <w:rPr>
          <w:rFonts w:ascii="Segoe UI" w:eastAsia="Segoe UI" w:hAnsi="Segoe UI" w:cs="Segoe UI"/>
          <w:color w:val="585858"/>
        </w:rPr>
        <w:t xml:space="preserve">  </w:t>
      </w:r>
      <w:r w:rsidR="0010570F" w:rsidRPr="003F7CE1">
        <w:rPr>
          <w:rFonts w:ascii="Segoe UI" w:eastAsia="Segoe UI" w:hAnsi="Segoe UI" w:cs="Segoe UI"/>
          <w:color w:val="585858"/>
        </w:rPr>
        <w:t>[GCCH, Commercial]</w:t>
      </w:r>
    </w:p>
    <w:p w14:paraId="7B5BA389" w14:textId="5A2DFA51" w:rsidR="00CD031D" w:rsidRPr="003F7CE1" w:rsidRDefault="004F22B9" w:rsidP="00D36F19">
      <w:pPr>
        <w:pStyle w:val="ListParagraph"/>
        <w:numPr>
          <w:ilvl w:val="0"/>
          <w:numId w:val="24"/>
        </w:numPr>
        <w:rPr>
          <w:rFonts w:ascii="Segoe UI" w:eastAsia="Segoe UI" w:hAnsi="Segoe UI" w:cs="Segoe UI"/>
          <w:color w:val="585858"/>
        </w:rPr>
      </w:pPr>
      <w:r w:rsidRPr="003F7CE1">
        <w:rPr>
          <w:rFonts w:ascii="Segoe UI" w:eastAsia="Segoe UI" w:hAnsi="Segoe UI" w:cs="Segoe UI"/>
          <w:b/>
          <w:bCs/>
          <w:color w:val="585858"/>
        </w:rPr>
        <w:t xml:space="preserve">Managing </w:t>
      </w:r>
      <w:r w:rsidR="000814E0" w:rsidRPr="003F7CE1">
        <w:rPr>
          <w:rFonts w:ascii="Segoe UI" w:eastAsia="Segoe UI" w:hAnsi="Segoe UI" w:cs="Segoe UI"/>
          <w:b/>
          <w:bCs/>
          <w:color w:val="585858"/>
        </w:rPr>
        <w:t>a</w:t>
      </w:r>
      <w:r w:rsidRPr="003F7CE1">
        <w:rPr>
          <w:rFonts w:ascii="Segoe UI" w:eastAsia="Segoe UI" w:hAnsi="Segoe UI" w:cs="Segoe UI"/>
          <w:b/>
          <w:bCs/>
          <w:color w:val="585858"/>
        </w:rPr>
        <w:t xml:space="preserve">rchived </w:t>
      </w:r>
      <w:r w:rsidR="000814E0" w:rsidRPr="003F7CE1">
        <w:rPr>
          <w:rFonts w:ascii="Segoe UI" w:eastAsia="Segoe UI" w:hAnsi="Segoe UI" w:cs="Segoe UI"/>
          <w:b/>
          <w:bCs/>
          <w:color w:val="585858"/>
        </w:rPr>
        <w:t>t</w:t>
      </w:r>
      <w:r w:rsidRPr="003F7CE1">
        <w:rPr>
          <w:rFonts w:ascii="Segoe UI" w:eastAsia="Segoe UI" w:hAnsi="Segoe UI" w:cs="Segoe UI"/>
          <w:b/>
          <w:bCs/>
          <w:color w:val="585858"/>
        </w:rPr>
        <w:t>eams:</w:t>
      </w:r>
      <w:r w:rsidR="000D2784" w:rsidRPr="003F7CE1">
        <w:rPr>
          <w:rFonts w:ascii="Segoe UI" w:eastAsia="Segoe UI" w:hAnsi="Segoe UI" w:cs="Segoe UI"/>
          <w:color w:val="585858"/>
        </w:rPr>
        <w:t xml:space="preserve"> </w:t>
      </w:r>
      <w:r w:rsidR="006E32D9" w:rsidRPr="003F7CE1">
        <w:rPr>
          <w:rFonts w:ascii="Segoe UI" w:eastAsia="Segoe UI" w:hAnsi="Segoe UI" w:cs="Segoe UI"/>
          <w:color w:val="585858"/>
        </w:rPr>
        <w:t>Sponsor Admins can view</w:t>
      </w:r>
      <w:r w:rsidR="006F3266" w:rsidRPr="003F7CE1">
        <w:rPr>
          <w:rFonts w:ascii="Segoe UI" w:eastAsia="Segoe UI" w:hAnsi="Segoe UI" w:cs="Segoe UI"/>
          <w:color w:val="585858"/>
        </w:rPr>
        <w:t xml:space="preserve"> and restore or delete</w:t>
      </w:r>
      <w:r w:rsidR="006E32D9" w:rsidRPr="003F7CE1">
        <w:rPr>
          <w:rFonts w:ascii="Segoe UI" w:eastAsia="Segoe UI" w:hAnsi="Segoe UI" w:cs="Segoe UI"/>
          <w:color w:val="585858"/>
        </w:rPr>
        <w:t xml:space="preserve"> archived teams on the new Archived Teams tab under Administration. </w:t>
      </w:r>
      <w:r w:rsidR="0010570F" w:rsidRPr="003F7CE1">
        <w:rPr>
          <w:rFonts w:ascii="Segoe UI" w:eastAsia="Segoe UI" w:hAnsi="Segoe UI" w:cs="Segoe UI"/>
          <w:color w:val="585858"/>
        </w:rPr>
        <w:t>Restoring an archived team restores contents only. User access is not automatically restored and must be granted via invitation. [GCCH, Commercial]</w:t>
      </w:r>
    </w:p>
    <w:p w14:paraId="6CA30AAF" w14:textId="0C9CFFCD" w:rsidR="00FA4D4B" w:rsidRPr="003F7CE1" w:rsidRDefault="00FA4D4B" w:rsidP="00D36F19">
      <w:pPr>
        <w:pStyle w:val="ListParagraph"/>
        <w:numPr>
          <w:ilvl w:val="0"/>
          <w:numId w:val="24"/>
        </w:numPr>
        <w:rPr>
          <w:rFonts w:ascii="Segoe UI" w:eastAsia="Segoe UI" w:hAnsi="Segoe UI" w:cs="Segoe UI"/>
          <w:color w:val="585858"/>
        </w:rPr>
      </w:pPr>
      <w:r w:rsidRPr="003F7CE1">
        <w:rPr>
          <w:rFonts w:ascii="Segoe UI" w:eastAsia="Segoe UI" w:hAnsi="Segoe UI" w:cs="Segoe UI"/>
          <w:b/>
          <w:bCs/>
          <w:color w:val="585858"/>
        </w:rPr>
        <w:t>Note:</w:t>
      </w:r>
      <w:r w:rsidRPr="003F7CE1">
        <w:rPr>
          <w:rFonts w:ascii="Segoe UI" w:eastAsia="Segoe UI" w:hAnsi="Segoe UI" w:cs="Segoe UI"/>
          <w:color w:val="585858"/>
        </w:rPr>
        <w:t xml:space="preserve"> Teams that were </w:t>
      </w:r>
      <w:r w:rsidR="00C121C7" w:rsidRPr="003F7CE1">
        <w:rPr>
          <w:rFonts w:ascii="Segoe UI" w:eastAsia="Segoe UI" w:hAnsi="Segoe UI" w:cs="Segoe UI"/>
          <w:color w:val="585858"/>
        </w:rPr>
        <w:t xml:space="preserve">deleted prior to Version 5.10 have been marked as </w:t>
      </w:r>
      <w:r w:rsidR="00DD67A2" w:rsidRPr="003F7CE1">
        <w:rPr>
          <w:rFonts w:ascii="Segoe UI" w:eastAsia="Segoe UI" w:hAnsi="Segoe UI" w:cs="Segoe UI"/>
          <w:color w:val="585858"/>
        </w:rPr>
        <w:t xml:space="preserve">“archived”. Visit the archived teams tab to view and </w:t>
      </w:r>
      <w:r w:rsidR="0069669D" w:rsidRPr="003F7CE1">
        <w:rPr>
          <w:rFonts w:ascii="Segoe UI" w:eastAsia="Segoe UI" w:hAnsi="Segoe UI" w:cs="Segoe UI"/>
          <w:color w:val="585858"/>
        </w:rPr>
        <w:t>manage these teams.</w:t>
      </w:r>
    </w:p>
    <w:p w14:paraId="30C7F3A8" w14:textId="2A426032" w:rsidR="000814E0" w:rsidRPr="003F7CE1" w:rsidRDefault="006F3266" w:rsidP="007955D4">
      <w:pPr>
        <w:pStyle w:val="Heading3"/>
        <w:rPr>
          <w:rFonts w:ascii="Segoe UI" w:eastAsia="Segoe UI" w:hAnsi="Segoe UI" w:cs="Segoe UI"/>
        </w:rPr>
      </w:pPr>
      <w:r w:rsidRPr="003F7CE1">
        <w:rPr>
          <w:rFonts w:ascii="Segoe UI" w:eastAsia="Segoe UI" w:hAnsi="Segoe UI" w:cs="Segoe UI"/>
        </w:rPr>
        <w:lastRenderedPageBreak/>
        <w:t>Delete Team</w:t>
      </w:r>
    </w:p>
    <w:p w14:paraId="0890F324" w14:textId="67127A54" w:rsidR="76454D71" w:rsidRPr="003F7CE1" w:rsidRDefault="00FA4D4B" w:rsidP="00D36F19">
      <w:pPr>
        <w:pStyle w:val="ListParagraph"/>
        <w:numPr>
          <w:ilvl w:val="0"/>
          <w:numId w:val="24"/>
        </w:numPr>
        <w:rPr>
          <w:rFonts w:ascii="Segoe UI" w:eastAsia="Segoe UI" w:hAnsi="Segoe UI" w:cs="Segoe UI"/>
          <w:color w:val="585858"/>
        </w:rPr>
      </w:pPr>
      <w:r w:rsidRPr="003F7CE1">
        <w:rPr>
          <w:rFonts w:ascii="Segoe UI" w:eastAsia="Segoe UI" w:hAnsi="Segoe UI" w:cs="Segoe UI"/>
          <w:b/>
          <w:bCs/>
          <w:color w:val="585858"/>
        </w:rPr>
        <w:t>Deleted team management</w:t>
      </w:r>
      <w:r w:rsidR="002A7B60" w:rsidRPr="003F7CE1">
        <w:rPr>
          <w:rFonts w:ascii="Segoe UI" w:eastAsia="Segoe UI" w:hAnsi="Segoe UI" w:cs="Segoe UI"/>
          <w:b/>
          <w:bCs/>
          <w:color w:val="585858"/>
        </w:rPr>
        <w:t xml:space="preserve">: </w:t>
      </w:r>
      <w:r w:rsidRPr="003F7CE1">
        <w:rPr>
          <w:rFonts w:ascii="Segoe UI" w:eastAsia="Segoe UI" w:hAnsi="Segoe UI" w:cs="Segoe UI"/>
          <w:color w:val="585858"/>
        </w:rPr>
        <w:t>Deleted teams are now sent to the SharePoint recycle bin and can only be restored within 30 days</w:t>
      </w:r>
      <w:r w:rsidR="008455F4" w:rsidRPr="003F7CE1">
        <w:rPr>
          <w:rFonts w:ascii="Segoe UI" w:eastAsia="Segoe UI" w:hAnsi="Segoe UI" w:cs="Segoe UI"/>
          <w:color w:val="585858"/>
        </w:rPr>
        <w:t xml:space="preserve"> </w:t>
      </w:r>
      <w:r w:rsidR="4BCEAE95" w:rsidRPr="003F7CE1">
        <w:rPr>
          <w:rFonts w:ascii="Segoe UI" w:eastAsia="Segoe UI" w:hAnsi="Segoe UI" w:cs="Segoe UI"/>
          <w:color w:val="585858"/>
        </w:rPr>
        <w:t>of</w:t>
      </w:r>
      <w:r w:rsidR="008455F4" w:rsidRPr="003F7CE1">
        <w:rPr>
          <w:rFonts w:ascii="Segoe UI" w:eastAsia="Segoe UI" w:hAnsi="Segoe UI" w:cs="Segoe UI"/>
          <w:color w:val="585858"/>
        </w:rPr>
        <w:t xml:space="preserve"> deletion. </w:t>
      </w:r>
      <w:r w:rsidR="00841269" w:rsidRPr="003F7CE1">
        <w:rPr>
          <w:rFonts w:ascii="Segoe UI" w:eastAsia="Segoe UI" w:hAnsi="Segoe UI" w:cs="Segoe UI"/>
          <w:color w:val="585858"/>
        </w:rPr>
        <w:t>[GCCH, Commercial]</w:t>
      </w:r>
    </w:p>
    <w:p w14:paraId="5E1F6339" w14:textId="4B1D40A9" w:rsidR="76454D71" w:rsidRPr="003F7CE1" w:rsidRDefault="4883D06A" w:rsidP="5435E5C4">
      <w:pPr>
        <w:pStyle w:val="Heading3"/>
        <w:rPr>
          <w:rFonts w:ascii="Segoe UI" w:eastAsia="Segoe UI" w:hAnsi="Segoe UI" w:cs="Segoe UI"/>
        </w:rPr>
      </w:pPr>
      <w:r w:rsidRPr="003F7CE1">
        <w:rPr>
          <w:rFonts w:ascii="Segoe UI" w:eastAsia="Segoe UI" w:hAnsi="Segoe UI" w:cs="Segoe UI"/>
        </w:rPr>
        <w:t>Digital Adoption Platform</w:t>
      </w:r>
    </w:p>
    <w:p w14:paraId="04AE21C4" w14:textId="224823E9" w:rsidR="76454D71" w:rsidRPr="003F7CE1" w:rsidRDefault="4883D06A"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color w:val="585858"/>
        </w:rPr>
        <w:t>Additional data elements were added</w:t>
      </w:r>
      <w:r w:rsidRPr="003F7CE1">
        <w:rPr>
          <w:rFonts w:ascii="Segoe UI" w:eastAsia="Segoe UI" w:hAnsi="Segoe UI" w:cs="Segoe UI"/>
          <w:b/>
          <w:bCs/>
          <w:color w:val="585858"/>
        </w:rPr>
        <w:t xml:space="preserve"> </w:t>
      </w:r>
      <w:r w:rsidR="67613799" w:rsidRPr="003F7CE1">
        <w:rPr>
          <w:rFonts w:ascii="Segoe UI" w:eastAsia="Segoe UI" w:hAnsi="Segoe UI" w:cs="Segoe UI"/>
          <w:color w:val="585858"/>
        </w:rPr>
        <w:t xml:space="preserve">to support targeted messaging and feature enablement through our </w:t>
      </w:r>
      <w:r w:rsidRPr="003F7CE1">
        <w:rPr>
          <w:rFonts w:ascii="Segoe UI" w:eastAsia="Segoe UI" w:hAnsi="Segoe UI" w:cs="Segoe UI"/>
          <w:color w:val="585858"/>
        </w:rPr>
        <w:t>digital adoption platform integration (WalkMe). [GCCH]</w:t>
      </w:r>
      <w:r w:rsidRPr="003F7CE1">
        <w:rPr>
          <w:rFonts w:ascii="Segoe UI" w:eastAsia="Segoe UI" w:hAnsi="Segoe UI" w:cs="Segoe UI"/>
        </w:rPr>
        <w:t xml:space="preserve"> </w:t>
      </w:r>
    </w:p>
    <w:p w14:paraId="47658490" w14:textId="132DC454" w:rsidR="71B22ECD" w:rsidRPr="003F7CE1" w:rsidRDefault="71B22ECD" w:rsidP="536235B2">
      <w:pPr>
        <w:pStyle w:val="Heading3"/>
        <w:rPr>
          <w:rFonts w:ascii="Segoe UI" w:eastAsia="Segoe UI" w:hAnsi="Segoe UI" w:cs="Segoe UI"/>
        </w:rPr>
      </w:pPr>
      <w:r w:rsidRPr="003F7CE1">
        <w:rPr>
          <w:rFonts w:ascii="Segoe UI" w:eastAsia="Segoe UI" w:hAnsi="Segoe UI" w:cs="Segoe UI"/>
        </w:rPr>
        <w:t>Other Improvements</w:t>
      </w:r>
    </w:p>
    <w:p w14:paraId="346C138D" w14:textId="589C6B84" w:rsidR="2286590D" w:rsidRPr="003F7CE1" w:rsidRDefault="2286590D" w:rsidP="00D36F19">
      <w:pPr>
        <w:pStyle w:val="ListParagraph"/>
        <w:numPr>
          <w:ilvl w:val="0"/>
          <w:numId w:val="32"/>
        </w:numPr>
        <w:rPr>
          <w:rFonts w:ascii="Segoe UI" w:eastAsia="Segoe UI" w:hAnsi="Segoe UI" w:cs="Segoe UI"/>
          <w:color w:val="585858"/>
        </w:rPr>
      </w:pPr>
      <w:r w:rsidRPr="003F7CE1">
        <w:rPr>
          <w:rFonts w:ascii="Segoe UI" w:eastAsia="Segoe UI" w:hAnsi="Segoe UI" w:cs="Segoe UI"/>
          <w:color w:val="585858"/>
        </w:rPr>
        <w:t xml:space="preserve">We’ve refactored our code to improve performance, stability and compliance. [GCCH, Commercial] </w:t>
      </w:r>
    </w:p>
    <w:p w14:paraId="70B96BA0" w14:textId="29F9C5A1" w:rsidR="004B6FD8" w:rsidRPr="003F7CE1" w:rsidRDefault="004B6FD8" w:rsidP="00D36F19">
      <w:pPr>
        <w:pStyle w:val="ListParagraph"/>
        <w:numPr>
          <w:ilvl w:val="0"/>
          <w:numId w:val="47"/>
        </w:numPr>
        <w:rPr>
          <w:rFonts w:ascii="Segoe UI" w:eastAsia="Segoe UI" w:hAnsi="Segoe UI" w:cs="Segoe UI"/>
          <w:color w:val="585858"/>
        </w:rPr>
      </w:pPr>
      <w:r w:rsidRPr="003F7CE1">
        <w:rPr>
          <w:rFonts w:ascii="Segoe UI" w:eastAsia="Segoe UI" w:hAnsi="Segoe UI" w:cs="Segoe UI"/>
          <w:color w:val="585858"/>
        </w:rPr>
        <w:t xml:space="preserve">We’ve </w:t>
      </w:r>
      <w:r w:rsidR="00821562" w:rsidRPr="003F7CE1">
        <w:rPr>
          <w:rFonts w:ascii="Segoe UI" w:eastAsia="Segoe UI" w:hAnsi="Segoe UI" w:cs="Segoe UI"/>
          <w:color w:val="585858"/>
        </w:rPr>
        <w:t xml:space="preserve">made some </w:t>
      </w:r>
      <w:r w:rsidR="00440EC2" w:rsidRPr="003F7CE1">
        <w:rPr>
          <w:rFonts w:ascii="Segoe UI" w:eastAsia="Segoe UI" w:hAnsi="Segoe UI" w:cs="Segoe UI"/>
          <w:color w:val="585858"/>
        </w:rPr>
        <w:t>UI</w:t>
      </w:r>
      <w:r w:rsidR="48E32BAC" w:rsidRPr="003F7CE1">
        <w:rPr>
          <w:rFonts w:ascii="Segoe UI" w:eastAsia="Segoe UI" w:hAnsi="Segoe UI" w:cs="Segoe UI"/>
          <w:color w:val="585858"/>
        </w:rPr>
        <w:t xml:space="preserve"> improvements</w:t>
      </w:r>
      <w:r w:rsidR="16105800" w:rsidRPr="003F7CE1">
        <w:rPr>
          <w:rFonts w:ascii="Segoe UI" w:eastAsia="Segoe UI" w:hAnsi="Segoe UI" w:cs="Segoe UI"/>
          <w:color w:val="585858"/>
        </w:rPr>
        <w:t xml:space="preserve"> </w:t>
      </w:r>
      <w:r w:rsidR="68083956" w:rsidRPr="003F7CE1">
        <w:rPr>
          <w:rFonts w:ascii="Segoe UI" w:eastAsia="Segoe UI" w:hAnsi="Segoe UI" w:cs="Segoe UI"/>
          <w:color w:val="585858"/>
        </w:rPr>
        <w:t>for our sponsor management</w:t>
      </w:r>
      <w:r w:rsidR="48E32BAC" w:rsidRPr="003F7CE1">
        <w:rPr>
          <w:rFonts w:ascii="Segoe UI" w:eastAsia="Segoe UI" w:hAnsi="Segoe UI" w:cs="Segoe UI"/>
          <w:color w:val="585858"/>
        </w:rPr>
        <w:t xml:space="preserve"> </w:t>
      </w:r>
      <w:r w:rsidR="350D3C8D" w:rsidRPr="003F7CE1">
        <w:rPr>
          <w:rFonts w:ascii="Segoe UI" w:eastAsia="Segoe UI" w:hAnsi="Segoe UI" w:cs="Segoe UI"/>
          <w:color w:val="585858"/>
        </w:rPr>
        <w:t>features</w:t>
      </w:r>
      <w:r w:rsidRPr="003F7CE1">
        <w:rPr>
          <w:rFonts w:ascii="Segoe UI" w:eastAsia="Segoe UI" w:hAnsi="Segoe UI" w:cs="Segoe UI"/>
          <w:color w:val="585858"/>
        </w:rPr>
        <w:t xml:space="preserve">. </w:t>
      </w:r>
      <w:r w:rsidRPr="003F7CE1">
        <w:rPr>
          <w:rFonts w:ascii="Segoe UI" w:eastAsia="Segoe UI" w:hAnsi="Segoe UI" w:cs="Segoe UI"/>
          <w:i/>
          <w:iCs/>
          <w:color w:val="585858"/>
        </w:rPr>
        <w:t xml:space="preserve">For Exostar internal administrator use only. </w:t>
      </w:r>
      <w:r w:rsidRPr="003F7CE1">
        <w:rPr>
          <w:rFonts w:ascii="Segoe UI" w:eastAsia="Segoe UI" w:hAnsi="Segoe UI" w:cs="Segoe UI"/>
          <w:color w:val="585858"/>
        </w:rPr>
        <w:t>[GCCH]</w:t>
      </w:r>
    </w:p>
    <w:p w14:paraId="19E93C78" w14:textId="7E249FB5" w:rsidR="76454D71" w:rsidRPr="003F7CE1" w:rsidRDefault="2048AA10" w:rsidP="5D5CF57C">
      <w:pPr>
        <w:pStyle w:val="Heading1"/>
        <w:rPr>
          <w:rFonts w:ascii="Segoe UI" w:eastAsia="Segoe UI" w:hAnsi="Segoe UI" w:cs="Segoe UI"/>
        </w:rPr>
      </w:pPr>
      <w:r w:rsidRPr="003F7CE1">
        <w:rPr>
          <w:rFonts w:ascii="Segoe UI" w:eastAsia="Segoe UI" w:hAnsi="Segoe UI" w:cs="Segoe UI"/>
        </w:rPr>
        <w:t>Version 5.9.3: September 2024</w:t>
      </w:r>
    </w:p>
    <w:p w14:paraId="4803768C" w14:textId="1D65261A" w:rsidR="3F40719E" w:rsidRPr="003F7CE1" w:rsidRDefault="3F40719E" w:rsidP="34FA906C">
      <w:pPr>
        <w:pStyle w:val="Heading2"/>
        <w:rPr>
          <w:rFonts w:ascii="Segoe UI" w:hAnsi="Segoe UI" w:cs="Segoe UI"/>
        </w:rPr>
      </w:pPr>
      <w:r w:rsidRPr="003F7CE1">
        <w:rPr>
          <w:rFonts w:ascii="Segoe UI" w:eastAsia="Segoe UI" w:hAnsi="Segoe UI" w:cs="Segoe UI"/>
        </w:rPr>
        <w:t>Compliance</w:t>
      </w:r>
    </w:p>
    <w:p w14:paraId="5E21885E" w14:textId="59115DFA" w:rsidR="6D2C099D" w:rsidRPr="003F7CE1" w:rsidRDefault="3F40719E" w:rsidP="00D36F19">
      <w:pPr>
        <w:pStyle w:val="ListParagraph"/>
        <w:numPr>
          <w:ilvl w:val="0"/>
          <w:numId w:val="25"/>
        </w:numPr>
        <w:rPr>
          <w:rFonts w:ascii="Segoe UI" w:eastAsia="Segoe UI" w:hAnsi="Segoe UI" w:cs="Segoe UI"/>
          <w:color w:val="585858"/>
        </w:rPr>
      </w:pPr>
      <w:r w:rsidRPr="003F7CE1">
        <w:rPr>
          <w:rFonts w:ascii="Segoe UI" w:eastAsia="Segoe UI" w:hAnsi="Segoe UI" w:cs="Segoe UI"/>
          <w:color w:val="585858"/>
        </w:rPr>
        <w:t>We’ve made some s</w:t>
      </w:r>
      <w:r w:rsidR="045AF50D" w:rsidRPr="003F7CE1">
        <w:rPr>
          <w:rFonts w:ascii="Segoe UI" w:eastAsia="Segoe UI" w:hAnsi="Segoe UI" w:cs="Segoe UI"/>
          <w:color w:val="585858"/>
        </w:rPr>
        <w:t>ecurity updates for the purpose of compliance.</w:t>
      </w:r>
      <w:r w:rsidR="5C7A4ED7" w:rsidRPr="003F7CE1">
        <w:rPr>
          <w:rFonts w:ascii="Segoe UI" w:eastAsia="Segoe UI" w:hAnsi="Segoe UI" w:cs="Segoe UI"/>
          <w:color w:val="585858"/>
        </w:rPr>
        <w:t xml:space="preserve"> </w:t>
      </w:r>
      <w:r w:rsidR="4A044CA7" w:rsidRPr="003F7CE1">
        <w:rPr>
          <w:rFonts w:ascii="Segoe UI" w:eastAsia="Segoe UI" w:hAnsi="Segoe UI" w:cs="Segoe UI"/>
          <w:color w:val="585858"/>
        </w:rPr>
        <w:t>[GCCH]</w:t>
      </w:r>
    </w:p>
    <w:p w14:paraId="476B4554" w14:textId="7E30D668" w:rsidR="16A314A1" w:rsidRPr="003F7CE1" w:rsidRDefault="16A314A1" w:rsidP="5D5CF57C">
      <w:pPr>
        <w:pStyle w:val="Heading1"/>
        <w:rPr>
          <w:rFonts w:ascii="Segoe UI" w:eastAsia="Segoe UI" w:hAnsi="Segoe UI" w:cs="Segoe UI"/>
        </w:rPr>
      </w:pPr>
      <w:r w:rsidRPr="003F7CE1">
        <w:rPr>
          <w:rFonts w:ascii="Segoe UI" w:eastAsia="Segoe UI" w:hAnsi="Segoe UI" w:cs="Segoe UI"/>
        </w:rPr>
        <w:t>Version 5.9.2: August 2024</w:t>
      </w:r>
    </w:p>
    <w:p w14:paraId="506F8D1C" w14:textId="6877AC23" w:rsidR="35BD1E76" w:rsidRPr="003F7CE1" w:rsidRDefault="495397A8" w:rsidP="5D5CF57C">
      <w:pPr>
        <w:pStyle w:val="Heading2"/>
        <w:rPr>
          <w:rFonts w:ascii="Segoe UI" w:eastAsia="Segoe UI" w:hAnsi="Segoe UI" w:cs="Segoe UI"/>
          <w:color w:val="1F3763"/>
          <w:sz w:val="24"/>
          <w:szCs w:val="24"/>
        </w:rPr>
      </w:pPr>
      <w:r w:rsidRPr="003F7CE1">
        <w:rPr>
          <w:rFonts w:ascii="Segoe UI" w:eastAsia="Segoe UI" w:hAnsi="Segoe UI" w:cs="Segoe UI"/>
        </w:rPr>
        <w:t>Feature Updates</w:t>
      </w:r>
    </w:p>
    <w:p w14:paraId="06F94198" w14:textId="57F58705" w:rsidR="6645C820" w:rsidRPr="003F7CE1" w:rsidRDefault="6645C820" w:rsidP="34FA906C">
      <w:pPr>
        <w:pStyle w:val="Heading3"/>
        <w:rPr>
          <w:rFonts w:ascii="Segoe UI" w:hAnsi="Segoe UI" w:cs="Segoe UI"/>
        </w:rPr>
      </w:pPr>
      <w:r w:rsidRPr="003F7CE1">
        <w:rPr>
          <w:rFonts w:ascii="Segoe UI" w:eastAsia="Segoe UI" w:hAnsi="Segoe UI" w:cs="Segoe UI"/>
        </w:rPr>
        <w:t>Announcements</w:t>
      </w:r>
    </w:p>
    <w:p w14:paraId="72E2F0A6" w14:textId="122DFE78" w:rsidR="672EEC2C" w:rsidRPr="003F7CE1" w:rsidRDefault="7C01091E" w:rsidP="00D36F19">
      <w:pPr>
        <w:pStyle w:val="ListParagraph"/>
        <w:numPr>
          <w:ilvl w:val="0"/>
          <w:numId w:val="26"/>
        </w:numPr>
        <w:rPr>
          <w:rFonts w:ascii="Segoe UI" w:eastAsia="Segoe UI" w:hAnsi="Segoe UI" w:cs="Segoe UI"/>
          <w:b/>
          <w:bCs/>
          <w:color w:val="585858"/>
        </w:rPr>
      </w:pPr>
      <w:r w:rsidRPr="003F7CE1">
        <w:rPr>
          <w:rFonts w:ascii="Segoe UI" w:eastAsia="Segoe UI" w:hAnsi="Segoe UI" w:cs="Segoe UI"/>
          <w:color w:val="585858"/>
        </w:rPr>
        <w:t xml:space="preserve">We’ve introduced an announcement feature to share important information. Click on “New” in the lower left corner </w:t>
      </w:r>
      <w:r w:rsidR="2F84D58D" w:rsidRPr="003F7CE1">
        <w:rPr>
          <w:rFonts w:ascii="Segoe UI" w:eastAsia="Segoe UI" w:hAnsi="Segoe UI" w:cs="Segoe UI"/>
          <w:color w:val="585858"/>
        </w:rPr>
        <w:t>of any page to view feature updates and other</w:t>
      </w:r>
      <w:r w:rsidR="469CC58F" w:rsidRPr="003F7CE1">
        <w:rPr>
          <w:rFonts w:ascii="Segoe UI" w:eastAsia="Segoe UI" w:hAnsi="Segoe UI" w:cs="Segoe UI"/>
          <w:color w:val="585858"/>
        </w:rPr>
        <w:t xml:space="preserve"> essential</w:t>
      </w:r>
      <w:r w:rsidR="2F84D58D" w:rsidRPr="003F7CE1">
        <w:rPr>
          <w:rFonts w:ascii="Segoe UI" w:eastAsia="Segoe UI" w:hAnsi="Segoe UI" w:cs="Segoe UI"/>
          <w:color w:val="585858"/>
        </w:rPr>
        <w:t xml:space="preserve"> information.</w:t>
      </w:r>
      <w:r w:rsidR="1EF0E78C" w:rsidRPr="003F7CE1">
        <w:rPr>
          <w:rFonts w:ascii="Segoe UI" w:eastAsia="Segoe UI" w:hAnsi="Segoe UI" w:cs="Segoe UI"/>
          <w:color w:val="585858"/>
        </w:rPr>
        <w:t xml:space="preserve"> [GCCH]</w:t>
      </w:r>
    </w:p>
    <w:p w14:paraId="31E669AC" w14:textId="16A02495" w:rsidR="106B1D8D" w:rsidRPr="003F7CE1" w:rsidRDefault="7AE4AEB0" w:rsidP="1D73BA36">
      <w:pPr>
        <w:pStyle w:val="Heading1"/>
        <w:rPr>
          <w:rFonts w:ascii="Segoe UI" w:eastAsia="Segoe UI" w:hAnsi="Segoe UI" w:cs="Segoe UI"/>
        </w:rPr>
      </w:pPr>
      <w:r w:rsidRPr="003F7CE1">
        <w:rPr>
          <w:rFonts w:ascii="Segoe UI" w:eastAsia="Segoe UI" w:hAnsi="Segoe UI" w:cs="Segoe UI"/>
        </w:rPr>
        <w:t>Version 5.9.1: July 2024</w:t>
      </w:r>
    </w:p>
    <w:p w14:paraId="2C83B7B9" w14:textId="0D5C26F7" w:rsidR="597A71CF" w:rsidRPr="003F7CE1" w:rsidRDefault="597A71CF" w:rsidP="7B5FC52F">
      <w:pPr>
        <w:pStyle w:val="Heading2"/>
        <w:rPr>
          <w:rFonts w:ascii="Segoe UI" w:eastAsia="Segoe UI" w:hAnsi="Segoe UI" w:cs="Segoe UI"/>
        </w:rPr>
      </w:pPr>
      <w:r w:rsidRPr="003F7CE1">
        <w:rPr>
          <w:rFonts w:ascii="Segoe UI" w:eastAsia="Segoe UI" w:hAnsi="Segoe UI" w:cs="Segoe UI"/>
        </w:rPr>
        <w:t>Resolved Issues</w:t>
      </w:r>
    </w:p>
    <w:p w14:paraId="0A2B85DD" w14:textId="4BA10D91" w:rsidR="597A71CF" w:rsidRPr="003F7CE1" w:rsidRDefault="597A71CF"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 xml:space="preserve">We’ve resolved an issue </w:t>
      </w:r>
      <w:r w:rsidR="08B8B25A" w:rsidRPr="003F7CE1">
        <w:rPr>
          <w:rFonts w:ascii="Segoe UI" w:eastAsia="Segoe UI" w:hAnsi="Segoe UI" w:cs="Segoe UI"/>
          <w:color w:val="585858"/>
        </w:rPr>
        <w:t xml:space="preserve">creating special permissions on teams with </w:t>
      </w:r>
      <w:r w:rsidR="3B62BE8C" w:rsidRPr="003F7CE1">
        <w:rPr>
          <w:rFonts w:ascii="Segoe UI" w:eastAsia="Segoe UI" w:hAnsi="Segoe UI" w:cs="Segoe UI"/>
          <w:color w:val="585858"/>
        </w:rPr>
        <w:t>pending users. [GCCH]</w:t>
      </w:r>
    </w:p>
    <w:p w14:paraId="288E7CF1" w14:textId="48230F9D" w:rsidR="106B1D8D" w:rsidRPr="003F7CE1" w:rsidRDefault="76A37D43" w:rsidP="246F8E5A">
      <w:pPr>
        <w:pStyle w:val="Heading1"/>
        <w:rPr>
          <w:rFonts w:ascii="Segoe UI" w:eastAsia="Segoe UI" w:hAnsi="Segoe UI" w:cs="Segoe UI"/>
        </w:rPr>
      </w:pPr>
      <w:r w:rsidRPr="003F7CE1">
        <w:rPr>
          <w:rFonts w:ascii="Segoe UI" w:eastAsia="Segoe UI" w:hAnsi="Segoe UI" w:cs="Segoe UI"/>
        </w:rPr>
        <w:t>Version 5.9: July 2024</w:t>
      </w:r>
    </w:p>
    <w:p w14:paraId="4C8AB36D" w14:textId="6877AC23" w:rsidR="106B1D8D" w:rsidRPr="003F7CE1" w:rsidRDefault="76A37D43" w:rsidP="246F8E5A">
      <w:pPr>
        <w:pStyle w:val="Heading2"/>
        <w:rPr>
          <w:rFonts w:ascii="Segoe UI" w:eastAsia="Segoe UI" w:hAnsi="Segoe UI" w:cs="Segoe UI"/>
          <w:color w:val="1F3763"/>
          <w:sz w:val="24"/>
          <w:szCs w:val="24"/>
        </w:rPr>
      </w:pPr>
      <w:r w:rsidRPr="003F7CE1">
        <w:rPr>
          <w:rFonts w:ascii="Segoe UI" w:eastAsia="Segoe UI" w:hAnsi="Segoe UI" w:cs="Segoe UI"/>
        </w:rPr>
        <w:t>Feature Updates</w:t>
      </w:r>
    </w:p>
    <w:p w14:paraId="10BA0155" w14:textId="62081473" w:rsidR="106B1D8D" w:rsidRPr="003F7CE1" w:rsidRDefault="76A37D43" w:rsidP="246F8E5A">
      <w:pPr>
        <w:pStyle w:val="Heading3"/>
        <w:rPr>
          <w:rFonts w:ascii="Segoe UI" w:eastAsia="Segoe UI" w:hAnsi="Segoe UI" w:cs="Segoe UI"/>
        </w:rPr>
      </w:pPr>
      <w:r w:rsidRPr="003F7CE1">
        <w:rPr>
          <w:rFonts w:ascii="Segoe UI" w:eastAsia="Segoe UI" w:hAnsi="Segoe UI" w:cs="Segoe UI"/>
        </w:rPr>
        <w:t>Special Permissions</w:t>
      </w:r>
    </w:p>
    <w:p w14:paraId="1999452D" w14:textId="20556213" w:rsidR="106B1D8D" w:rsidRPr="003F7CE1" w:rsidRDefault="5095CFF6"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b/>
          <w:bCs/>
          <w:color w:val="585858"/>
        </w:rPr>
        <w:t>Restricting permissions</w:t>
      </w:r>
      <w:r w:rsidR="5929A3D9" w:rsidRPr="003F7CE1">
        <w:rPr>
          <w:rFonts w:ascii="Segoe UI" w:eastAsia="Segoe UI" w:hAnsi="Segoe UI" w:cs="Segoe UI"/>
          <w:b/>
          <w:bCs/>
          <w:color w:val="585858"/>
        </w:rPr>
        <w:t>:</w:t>
      </w:r>
      <w:r w:rsidR="5929A3D9" w:rsidRPr="003F7CE1">
        <w:rPr>
          <w:rFonts w:ascii="Segoe UI" w:eastAsia="Segoe UI" w:hAnsi="Segoe UI" w:cs="Segoe UI"/>
          <w:color w:val="585858"/>
        </w:rPr>
        <w:t xml:space="preserve"> </w:t>
      </w:r>
      <w:r w:rsidR="5CFE012B" w:rsidRPr="003F7CE1">
        <w:rPr>
          <w:rFonts w:ascii="Segoe UI" w:eastAsia="Segoe UI" w:hAnsi="Segoe UI" w:cs="Segoe UI"/>
          <w:color w:val="585858"/>
        </w:rPr>
        <w:t xml:space="preserve">We’ve added a Permissions tab under Manage Teams where </w:t>
      </w:r>
      <w:r w:rsidR="33A37087" w:rsidRPr="003F7CE1">
        <w:rPr>
          <w:rFonts w:ascii="Segoe UI" w:eastAsia="Segoe UI" w:hAnsi="Segoe UI" w:cs="Segoe UI"/>
          <w:color w:val="585858"/>
        </w:rPr>
        <w:t>Team Managers and Sponsor Administrators</w:t>
      </w:r>
      <w:r w:rsidR="14E33EC0" w:rsidRPr="003F7CE1">
        <w:rPr>
          <w:rFonts w:ascii="Segoe UI" w:eastAsia="Segoe UI" w:hAnsi="Segoe UI" w:cs="Segoe UI"/>
          <w:color w:val="585858"/>
        </w:rPr>
        <w:t xml:space="preserve"> can enable </w:t>
      </w:r>
      <w:r w:rsidR="05218A97" w:rsidRPr="003F7CE1">
        <w:rPr>
          <w:rFonts w:ascii="Segoe UI" w:eastAsia="Segoe UI" w:hAnsi="Segoe UI" w:cs="Segoe UI"/>
          <w:color w:val="585858"/>
        </w:rPr>
        <w:t>special</w:t>
      </w:r>
      <w:r w:rsidR="14E33EC0" w:rsidRPr="003F7CE1">
        <w:rPr>
          <w:rFonts w:ascii="Segoe UI" w:eastAsia="Segoe UI" w:hAnsi="Segoe UI" w:cs="Segoe UI"/>
          <w:color w:val="585858"/>
        </w:rPr>
        <w:t xml:space="preserve"> permission</w:t>
      </w:r>
      <w:r w:rsidR="7C714E34" w:rsidRPr="003F7CE1">
        <w:rPr>
          <w:rFonts w:ascii="Segoe UI" w:eastAsia="Segoe UI" w:hAnsi="Segoe UI" w:cs="Segoe UI"/>
          <w:color w:val="585858"/>
        </w:rPr>
        <w:t>s for a team. When special permissions are enabled for a team, custom permission levels</w:t>
      </w:r>
      <w:r w:rsidR="33A37087" w:rsidRPr="003F7CE1">
        <w:rPr>
          <w:rFonts w:ascii="Segoe UI" w:eastAsia="Segoe UI" w:hAnsi="Segoe UI" w:cs="Segoe UI"/>
          <w:color w:val="585858"/>
        </w:rPr>
        <w:t xml:space="preserve">, </w:t>
      </w:r>
      <w:r w:rsidR="595E3E2A" w:rsidRPr="003F7CE1">
        <w:rPr>
          <w:rFonts w:ascii="Segoe UI" w:eastAsia="Segoe UI" w:hAnsi="Segoe UI" w:cs="Segoe UI"/>
          <w:color w:val="585858"/>
        </w:rPr>
        <w:t xml:space="preserve">such as </w:t>
      </w:r>
      <w:r w:rsidR="33A37087" w:rsidRPr="003F7CE1">
        <w:rPr>
          <w:rFonts w:ascii="Segoe UI" w:eastAsia="Segoe UI" w:hAnsi="Segoe UI" w:cs="Segoe UI"/>
          <w:color w:val="585858"/>
        </w:rPr>
        <w:t>restricting download</w:t>
      </w:r>
      <w:r w:rsidR="377FDD5E" w:rsidRPr="003F7CE1">
        <w:rPr>
          <w:rFonts w:ascii="Segoe UI" w:eastAsia="Segoe UI" w:hAnsi="Segoe UI" w:cs="Segoe UI"/>
          <w:color w:val="585858"/>
        </w:rPr>
        <w:t>,</w:t>
      </w:r>
      <w:r w:rsidR="6CAC2681" w:rsidRPr="003F7CE1">
        <w:rPr>
          <w:rFonts w:ascii="Segoe UI" w:eastAsia="Segoe UI" w:hAnsi="Segoe UI" w:cs="Segoe UI"/>
          <w:color w:val="585858"/>
        </w:rPr>
        <w:t xml:space="preserve"> can be assigned</w:t>
      </w:r>
      <w:r w:rsidR="33A37087" w:rsidRPr="003F7CE1">
        <w:rPr>
          <w:rFonts w:ascii="Segoe UI" w:eastAsia="Segoe UI" w:hAnsi="Segoe UI" w:cs="Segoe UI"/>
          <w:color w:val="585858"/>
        </w:rPr>
        <w:t xml:space="preserve"> to team</w:t>
      </w:r>
      <w:r w:rsidR="45223C05" w:rsidRPr="003F7CE1">
        <w:rPr>
          <w:rFonts w:ascii="Segoe UI" w:eastAsia="Segoe UI" w:hAnsi="Segoe UI" w:cs="Segoe UI"/>
          <w:color w:val="585858"/>
        </w:rPr>
        <w:t xml:space="preserve"> members based on their role</w:t>
      </w:r>
      <w:r w:rsidR="5331D2C9" w:rsidRPr="003F7CE1">
        <w:rPr>
          <w:rFonts w:ascii="Segoe UI" w:eastAsia="Segoe UI" w:hAnsi="Segoe UI" w:cs="Segoe UI"/>
          <w:color w:val="585858"/>
        </w:rPr>
        <w:t>.</w:t>
      </w:r>
      <w:r w:rsidR="572DDCF5" w:rsidRPr="003F7CE1">
        <w:rPr>
          <w:rFonts w:ascii="Segoe UI" w:eastAsia="Segoe UI" w:hAnsi="Segoe UI" w:cs="Segoe UI"/>
          <w:color w:val="585858"/>
        </w:rPr>
        <w:t xml:space="preserve"> </w:t>
      </w:r>
      <w:r w:rsidR="79F01DE9" w:rsidRPr="003F7CE1">
        <w:rPr>
          <w:rFonts w:ascii="Segoe UI" w:eastAsia="Segoe UI" w:hAnsi="Segoe UI" w:cs="Segoe UI"/>
          <w:color w:val="585858"/>
        </w:rPr>
        <w:t xml:space="preserve">[GCCH] </w:t>
      </w:r>
      <w:r w:rsidR="572DDCF5" w:rsidRPr="003F7CE1">
        <w:rPr>
          <w:rFonts w:ascii="Segoe UI" w:eastAsia="Segoe UI" w:hAnsi="Segoe UI" w:cs="Segoe UI"/>
          <w:b/>
          <w:bCs/>
          <w:color w:val="585858"/>
        </w:rPr>
        <w:t>[See Notice Above]</w:t>
      </w:r>
    </w:p>
    <w:p w14:paraId="3DDFBD79" w14:textId="4D1A4F59" w:rsidR="1ED4C1D9" w:rsidRPr="003F7CE1" w:rsidRDefault="1ED4C1D9">
      <w:pPr>
        <w:rPr>
          <w:rFonts w:ascii="Segoe UI" w:hAnsi="Segoe UI" w:cs="Segoe UI"/>
        </w:rPr>
      </w:pPr>
    </w:p>
    <w:p w14:paraId="1F27044E" w14:textId="01E8192B" w:rsidR="04F7631E" w:rsidRPr="003F7CE1" w:rsidRDefault="04F7631E" w:rsidP="1ED4C1D9">
      <w:pPr>
        <w:pBdr>
          <w:top w:val="single" w:sz="4" w:space="1" w:color="auto"/>
          <w:left w:val="single" w:sz="4" w:space="4" w:color="auto"/>
          <w:bottom w:val="single" w:sz="4" w:space="1" w:color="auto"/>
          <w:right w:val="single" w:sz="4" w:space="4" w:color="auto"/>
        </w:pBdr>
        <w:spacing w:after="0"/>
        <w:rPr>
          <w:rFonts w:ascii="Segoe UI" w:eastAsia="Aptos" w:hAnsi="Segoe UI" w:cs="Segoe UI"/>
          <w:color w:val="000000" w:themeColor="text1"/>
        </w:rPr>
      </w:pPr>
      <w:r w:rsidRPr="003F7CE1">
        <w:rPr>
          <w:rFonts w:ascii="Segoe UI" w:eastAsia="Aptos" w:hAnsi="Segoe UI" w:cs="Segoe UI"/>
          <w:b/>
          <w:bCs/>
          <w:color w:val="000000" w:themeColor="text1"/>
        </w:rPr>
        <w:lastRenderedPageBreak/>
        <w:t>Notice</w:t>
      </w:r>
      <w:r w:rsidRPr="003F7CE1">
        <w:rPr>
          <w:rFonts w:ascii="Segoe UI" w:eastAsia="Aptos" w:hAnsi="Segoe UI" w:cs="Segoe UI"/>
          <w:color w:val="000000" w:themeColor="text1"/>
        </w:rPr>
        <w:t xml:space="preserve">: With the introduction of Microsoft Teams 2.0 for the web in GCCH, we discovered that Teams </w:t>
      </w:r>
      <w:r w:rsidR="649B40AA" w:rsidRPr="003F7CE1">
        <w:rPr>
          <w:rFonts w:ascii="Segoe UI" w:eastAsia="Aptos" w:hAnsi="Segoe UI" w:cs="Segoe UI"/>
          <w:color w:val="000000" w:themeColor="text1"/>
        </w:rPr>
        <w:t>was</w:t>
      </w:r>
      <w:r w:rsidRPr="003F7CE1">
        <w:rPr>
          <w:rFonts w:ascii="Segoe UI" w:eastAsia="Aptos" w:hAnsi="Segoe UI" w:cs="Segoe UI"/>
          <w:color w:val="000000" w:themeColor="text1"/>
        </w:rPr>
        <w:t xml:space="preserve"> no longer respecting the SharePoint permissions we appl</w:t>
      </w:r>
      <w:r w:rsidR="6D8E34E4" w:rsidRPr="003F7CE1">
        <w:rPr>
          <w:rFonts w:ascii="Segoe UI" w:eastAsia="Aptos" w:hAnsi="Segoe UI" w:cs="Segoe UI"/>
          <w:color w:val="000000" w:themeColor="text1"/>
        </w:rPr>
        <w:t>ied</w:t>
      </w:r>
      <w:r w:rsidRPr="003F7CE1">
        <w:rPr>
          <w:rFonts w:ascii="Segoe UI" w:eastAsia="Aptos" w:hAnsi="Segoe UI" w:cs="Segoe UI"/>
          <w:color w:val="000000" w:themeColor="text1"/>
        </w:rPr>
        <w:t xml:space="preserve"> in </w:t>
      </w:r>
      <w:r w:rsidR="0DEA5CD8" w:rsidRPr="003F7CE1">
        <w:rPr>
          <w:rFonts w:ascii="Segoe UI" w:eastAsia="Aptos" w:hAnsi="Segoe UI" w:cs="Segoe UI"/>
          <w:color w:val="000000" w:themeColor="text1"/>
        </w:rPr>
        <w:t xml:space="preserve">the Restricted Permissions </w:t>
      </w:r>
      <w:r w:rsidRPr="003F7CE1">
        <w:rPr>
          <w:rFonts w:ascii="Segoe UI" w:eastAsia="Aptos" w:hAnsi="Segoe UI" w:cs="Segoe UI"/>
          <w:color w:val="000000" w:themeColor="text1"/>
        </w:rPr>
        <w:t>feature</w:t>
      </w:r>
      <w:r w:rsidR="16E6A0E9" w:rsidRPr="003F7CE1">
        <w:rPr>
          <w:rFonts w:ascii="Segoe UI" w:eastAsia="Aptos" w:hAnsi="Segoe UI" w:cs="Segoe UI"/>
          <w:color w:val="000000" w:themeColor="text1"/>
        </w:rPr>
        <w:t xml:space="preserve"> introduced in version 5.9. </w:t>
      </w:r>
      <w:r w:rsidRPr="003F7CE1">
        <w:rPr>
          <w:rFonts w:ascii="Segoe UI" w:eastAsia="Aptos" w:hAnsi="Segoe UI" w:cs="Segoe UI"/>
          <w:color w:val="000000" w:themeColor="text1"/>
        </w:rPr>
        <w:t>As a result, we disabled the feature across all environments (Enterprise and Multi-Tenant)</w:t>
      </w:r>
      <w:r w:rsidR="4E75374D" w:rsidRPr="003F7CE1">
        <w:rPr>
          <w:rFonts w:ascii="Segoe UI" w:eastAsia="Aptos" w:hAnsi="Segoe UI" w:cs="Segoe UI"/>
          <w:color w:val="000000" w:themeColor="text1"/>
        </w:rPr>
        <w:t xml:space="preserve">. </w:t>
      </w:r>
      <w:r w:rsidRPr="003F7CE1">
        <w:rPr>
          <w:rFonts w:ascii="Segoe UI" w:eastAsia="Aptos" w:hAnsi="Segoe UI" w:cs="Segoe UI"/>
          <w:color w:val="000000" w:themeColor="text1"/>
        </w:rPr>
        <w:t xml:space="preserve">Using new technology, the </w:t>
      </w:r>
      <w:r w:rsidR="69302003" w:rsidRPr="003F7CE1">
        <w:rPr>
          <w:rFonts w:ascii="Segoe UI" w:eastAsia="Aptos" w:hAnsi="Segoe UI" w:cs="Segoe UI"/>
          <w:color w:val="000000" w:themeColor="text1"/>
        </w:rPr>
        <w:t>ability</w:t>
      </w:r>
      <w:r w:rsidRPr="003F7CE1">
        <w:rPr>
          <w:rFonts w:ascii="Segoe UI" w:eastAsia="Aptos" w:hAnsi="Segoe UI" w:cs="Segoe UI"/>
          <w:color w:val="000000" w:themeColor="text1"/>
        </w:rPr>
        <w:t xml:space="preserve"> to block download was</w:t>
      </w:r>
      <w:r w:rsidR="6D8CC663" w:rsidRPr="003F7CE1">
        <w:rPr>
          <w:rFonts w:ascii="Segoe UI" w:eastAsia="Aptos" w:hAnsi="Segoe UI" w:cs="Segoe UI"/>
          <w:color w:val="000000" w:themeColor="text1"/>
        </w:rPr>
        <w:t xml:space="preserve"> re-</w:t>
      </w:r>
      <w:r w:rsidRPr="003F7CE1">
        <w:rPr>
          <w:rFonts w:ascii="Segoe UI" w:eastAsia="Aptos" w:hAnsi="Segoe UI" w:cs="Segoe UI"/>
          <w:color w:val="000000" w:themeColor="text1"/>
        </w:rPr>
        <w:t>intro</w:t>
      </w:r>
      <w:r w:rsidR="5A63A83A" w:rsidRPr="003F7CE1">
        <w:rPr>
          <w:rFonts w:ascii="Segoe UI" w:eastAsia="Aptos" w:hAnsi="Segoe UI" w:cs="Segoe UI"/>
          <w:color w:val="000000" w:themeColor="text1"/>
        </w:rPr>
        <w:t>duced in version</w:t>
      </w:r>
      <w:r w:rsidRPr="003F7CE1">
        <w:rPr>
          <w:rFonts w:ascii="Segoe UI" w:eastAsia="Aptos" w:hAnsi="Segoe UI" w:cs="Segoe UI"/>
          <w:color w:val="000000" w:themeColor="text1"/>
        </w:rPr>
        <w:t xml:space="preserve"> 5.11.</w:t>
      </w:r>
    </w:p>
    <w:p w14:paraId="2D97BAD3" w14:textId="5767D443" w:rsidR="1ED4C1D9" w:rsidRPr="003F7CE1" w:rsidRDefault="1ED4C1D9">
      <w:pPr>
        <w:rPr>
          <w:rFonts w:ascii="Segoe UI" w:hAnsi="Segoe UI" w:cs="Segoe UI"/>
        </w:rPr>
      </w:pPr>
    </w:p>
    <w:p w14:paraId="73D187FC" w14:textId="730D2CAE" w:rsidR="106B1D8D" w:rsidRPr="003F7CE1" w:rsidRDefault="76A37D43" w:rsidP="246F8E5A">
      <w:pPr>
        <w:pStyle w:val="Heading3"/>
        <w:rPr>
          <w:rFonts w:ascii="Segoe UI" w:eastAsia="Segoe UI" w:hAnsi="Segoe UI" w:cs="Segoe UI"/>
        </w:rPr>
      </w:pPr>
      <w:r w:rsidRPr="003F7CE1">
        <w:rPr>
          <w:rFonts w:ascii="Segoe UI" w:eastAsia="Segoe UI" w:hAnsi="Segoe UI" w:cs="Segoe UI"/>
        </w:rPr>
        <w:t>Compliant File Drop</w:t>
      </w:r>
    </w:p>
    <w:p w14:paraId="59C7E28C" w14:textId="370E9406" w:rsidR="106B1D8D" w:rsidRPr="003F7CE1" w:rsidRDefault="4D1B040B" w:rsidP="00D36F19">
      <w:pPr>
        <w:pStyle w:val="ListParagraph"/>
        <w:numPr>
          <w:ilvl w:val="0"/>
          <w:numId w:val="27"/>
        </w:numPr>
        <w:rPr>
          <w:rFonts w:ascii="Segoe UI" w:eastAsia="Segoe UI" w:hAnsi="Segoe UI" w:cs="Segoe UI"/>
          <w:color w:val="585858"/>
        </w:rPr>
      </w:pPr>
      <w:r w:rsidRPr="003F7CE1">
        <w:rPr>
          <w:rFonts w:ascii="Segoe UI" w:eastAsia="Segoe UI" w:hAnsi="Segoe UI" w:cs="Segoe UI"/>
          <w:b/>
          <w:bCs/>
          <w:color w:val="585858"/>
        </w:rPr>
        <w:t>Message preview and exported content:</w:t>
      </w:r>
      <w:r w:rsidR="5929A3D9" w:rsidRPr="003F7CE1">
        <w:rPr>
          <w:rFonts w:ascii="Segoe UI" w:eastAsia="Segoe UI" w:hAnsi="Segoe UI" w:cs="Segoe UI"/>
          <w:b/>
          <w:bCs/>
          <w:color w:val="585858"/>
        </w:rPr>
        <w:t xml:space="preserve"> </w:t>
      </w:r>
      <w:r w:rsidR="65005D4F" w:rsidRPr="003F7CE1">
        <w:rPr>
          <w:rFonts w:ascii="Segoe UI" w:eastAsia="Segoe UI" w:hAnsi="Segoe UI" w:cs="Segoe UI"/>
          <w:color w:val="585858"/>
        </w:rPr>
        <w:t xml:space="preserve">We’ve expanded the preview and export of messages sent to the team’s File Drop Inbox to include </w:t>
      </w:r>
      <w:r w:rsidR="3EFCD45F" w:rsidRPr="003F7CE1">
        <w:rPr>
          <w:rFonts w:ascii="Segoe UI" w:eastAsia="Segoe UI" w:hAnsi="Segoe UI" w:cs="Segoe UI"/>
          <w:color w:val="585858"/>
        </w:rPr>
        <w:t>the entire message body rather than the most recent post.</w:t>
      </w:r>
      <w:r w:rsidR="017278C9" w:rsidRPr="003F7CE1">
        <w:rPr>
          <w:rFonts w:ascii="Segoe UI" w:eastAsia="Segoe UI" w:hAnsi="Segoe UI" w:cs="Segoe UI"/>
          <w:color w:val="585858"/>
        </w:rPr>
        <w:t xml:space="preserve"> [GCCH]</w:t>
      </w:r>
    </w:p>
    <w:p w14:paraId="28F9B835" w14:textId="0D5C26F7" w:rsidR="106B1D8D" w:rsidRPr="003F7CE1" w:rsidRDefault="57DB7EBA" w:rsidP="246F8E5A">
      <w:pPr>
        <w:pStyle w:val="Heading2"/>
        <w:rPr>
          <w:rFonts w:ascii="Segoe UI" w:eastAsia="Segoe UI" w:hAnsi="Segoe UI" w:cs="Segoe UI"/>
        </w:rPr>
      </w:pPr>
      <w:r w:rsidRPr="003F7CE1">
        <w:rPr>
          <w:rFonts w:ascii="Segoe UI" w:eastAsia="Segoe UI" w:hAnsi="Segoe UI" w:cs="Segoe UI"/>
        </w:rPr>
        <w:t>Resolved Issues</w:t>
      </w:r>
    </w:p>
    <w:p w14:paraId="00CFC9BB" w14:textId="537F3FBC" w:rsidR="106B1D8D" w:rsidRPr="003F7CE1" w:rsidRDefault="57DB7EBA"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 xml:space="preserve">We’ve improved </w:t>
      </w:r>
      <w:r w:rsidR="6457D1C5" w:rsidRPr="003F7CE1">
        <w:rPr>
          <w:rFonts w:ascii="Segoe UI" w:eastAsia="Segoe UI" w:hAnsi="Segoe UI" w:cs="Segoe UI"/>
          <w:color w:val="585858"/>
        </w:rPr>
        <w:t>error handling when Microsoft fails to add a user to a team during team creation. [GCCH, Commercial]</w:t>
      </w:r>
    </w:p>
    <w:p w14:paraId="7E081278" w14:textId="3C790348" w:rsidR="106B1D8D" w:rsidRPr="003F7CE1" w:rsidRDefault="4EA1387E"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We’ve resolved a</w:t>
      </w:r>
      <w:r w:rsidR="6D29053E" w:rsidRPr="003F7CE1">
        <w:rPr>
          <w:rFonts w:ascii="Segoe UI" w:eastAsia="Segoe UI" w:hAnsi="Segoe UI" w:cs="Segoe UI"/>
          <w:color w:val="585858"/>
        </w:rPr>
        <w:t xml:space="preserve">n </w:t>
      </w:r>
      <w:r w:rsidRPr="003F7CE1">
        <w:rPr>
          <w:rFonts w:ascii="Segoe UI" w:eastAsia="Segoe UI" w:hAnsi="Segoe UI" w:cs="Segoe UI"/>
          <w:color w:val="585858"/>
        </w:rPr>
        <w:t>i</w:t>
      </w:r>
      <w:r w:rsidR="10B3F44B" w:rsidRPr="003F7CE1">
        <w:rPr>
          <w:rFonts w:ascii="Segoe UI" w:eastAsia="Segoe UI" w:hAnsi="Segoe UI" w:cs="Segoe UI"/>
          <w:color w:val="585858"/>
        </w:rPr>
        <w:t>ntermittent</w:t>
      </w:r>
      <w:r w:rsidR="0B4A67A6" w:rsidRPr="003F7CE1">
        <w:rPr>
          <w:rFonts w:ascii="Segoe UI" w:eastAsia="Segoe UI" w:hAnsi="Segoe UI" w:cs="Segoe UI"/>
          <w:color w:val="585858"/>
        </w:rPr>
        <w:t xml:space="preserve"> i</w:t>
      </w:r>
      <w:r w:rsidRPr="003F7CE1">
        <w:rPr>
          <w:rFonts w:ascii="Segoe UI" w:eastAsia="Segoe UI" w:hAnsi="Segoe UI" w:cs="Segoe UI"/>
          <w:color w:val="585858"/>
        </w:rPr>
        <w:t xml:space="preserve">ssue </w:t>
      </w:r>
      <w:r w:rsidR="62B53B4F" w:rsidRPr="003F7CE1">
        <w:rPr>
          <w:rFonts w:ascii="Segoe UI" w:eastAsia="Segoe UI" w:hAnsi="Segoe UI" w:cs="Segoe UI"/>
          <w:color w:val="585858"/>
        </w:rPr>
        <w:t>where</w:t>
      </w:r>
      <w:r w:rsidR="41F46438" w:rsidRPr="003F7CE1">
        <w:rPr>
          <w:rFonts w:ascii="Segoe UI" w:eastAsia="Segoe UI" w:hAnsi="Segoe UI" w:cs="Segoe UI"/>
          <w:color w:val="585858"/>
        </w:rPr>
        <w:t xml:space="preserve"> some </w:t>
      </w:r>
      <w:r w:rsidRPr="003F7CE1">
        <w:rPr>
          <w:rFonts w:ascii="Segoe UI" w:eastAsia="Segoe UI" w:hAnsi="Segoe UI" w:cs="Segoe UI"/>
          <w:color w:val="585858"/>
        </w:rPr>
        <w:t xml:space="preserve">users were not </w:t>
      </w:r>
      <w:r w:rsidR="3255758A" w:rsidRPr="003F7CE1">
        <w:rPr>
          <w:rFonts w:ascii="Segoe UI" w:eastAsia="Segoe UI" w:hAnsi="Segoe UI" w:cs="Segoe UI"/>
          <w:color w:val="585858"/>
        </w:rPr>
        <w:t xml:space="preserve">fully </w:t>
      </w:r>
      <w:r w:rsidRPr="003F7CE1">
        <w:rPr>
          <w:rFonts w:ascii="Segoe UI" w:eastAsia="Segoe UI" w:hAnsi="Segoe UI" w:cs="Segoe UI"/>
          <w:color w:val="585858"/>
        </w:rPr>
        <w:t>removed from deleted teams.</w:t>
      </w:r>
      <w:r w:rsidR="2E34F9AC" w:rsidRPr="003F7CE1">
        <w:rPr>
          <w:rFonts w:ascii="Segoe UI" w:eastAsia="Segoe UI" w:hAnsi="Segoe UI" w:cs="Segoe UI"/>
          <w:color w:val="585858"/>
        </w:rPr>
        <w:t xml:space="preserve"> [GCCH, Commercial]</w:t>
      </w:r>
    </w:p>
    <w:p w14:paraId="463E605C" w14:textId="6C907A0B" w:rsidR="106B1D8D" w:rsidRPr="003F7CE1" w:rsidRDefault="2E34F9AC"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An issue preventing</w:t>
      </w:r>
      <w:r w:rsidR="76A02A49" w:rsidRPr="003F7CE1">
        <w:rPr>
          <w:rFonts w:ascii="Segoe UI" w:eastAsia="Segoe UI" w:hAnsi="Segoe UI" w:cs="Segoe UI"/>
          <w:color w:val="585858"/>
        </w:rPr>
        <w:t xml:space="preserve"> </w:t>
      </w:r>
      <w:r w:rsidRPr="003F7CE1">
        <w:rPr>
          <w:rFonts w:ascii="Segoe UI" w:eastAsia="Segoe UI" w:hAnsi="Segoe UI" w:cs="Segoe UI"/>
          <w:color w:val="585858"/>
        </w:rPr>
        <w:t>deactivation and reactivation of a sponsor domain has been resolved.</w:t>
      </w:r>
      <w:r w:rsidRPr="003F7CE1">
        <w:rPr>
          <w:rFonts w:ascii="Segoe UI" w:eastAsia="Segoe UI" w:hAnsi="Segoe UI" w:cs="Segoe UI"/>
          <w:i/>
          <w:iCs/>
          <w:color w:val="585858"/>
        </w:rPr>
        <w:t xml:space="preserve"> For Exostar internal administrator use only. </w:t>
      </w:r>
      <w:r w:rsidRPr="003F7CE1">
        <w:rPr>
          <w:rFonts w:ascii="Segoe UI" w:eastAsia="Segoe UI" w:hAnsi="Segoe UI" w:cs="Segoe UI"/>
          <w:color w:val="585858"/>
        </w:rPr>
        <w:t>[GCCH]</w:t>
      </w:r>
    </w:p>
    <w:p w14:paraId="077B7B1B" w14:textId="008A3E06" w:rsidR="35557DF5" w:rsidRPr="003F7CE1" w:rsidRDefault="7A5D5B8D" w:rsidP="28585BEF">
      <w:pPr>
        <w:pStyle w:val="Heading1"/>
        <w:rPr>
          <w:rFonts w:ascii="Segoe UI" w:eastAsia="Segoe UI" w:hAnsi="Segoe UI" w:cs="Segoe UI"/>
        </w:rPr>
      </w:pPr>
      <w:r w:rsidRPr="003F7CE1">
        <w:rPr>
          <w:rFonts w:ascii="Segoe UI" w:eastAsia="Segoe UI" w:hAnsi="Segoe UI" w:cs="Segoe UI"/>
        </w:rPr>
        <w:t>Version 5.8: June 2024</w:t>
      </w:r>
    </w:p>
    <w:p w14:paraId="475F2D89" w14:textId="6877AC23" w:rsidR="35557DF5" w:rsidRPr="003F7CE1" w:rsidRDefault="7A5D5B8D" w:rsidP="28585BEF">
      <w:pPr>
        <w:pStyle w:val="Heading2"/>
        <w:rPr>
          <w:rFonts w:ascii="Segoe UI" w:eastAsia="Segoe UI" w:hAnsi="Segoe UI" w:cs="Segoe UI"/>
          <w:color w:val="1F3763"/>
          <w:sz w:val="24"/>
          <w:szCs w:val="24"/>
        </w:rPr>
      </w:pPr>
      <w:r w:rsidRPr="003F7CE1">
        <w:rPr>
          <w:rFonts w:ascii="Segoe UI" w:eastAsia="Segoe UI" w:hAnsi="Segoe UI" w:cs="Segoe UI"/>
        </w:rPr>
        <w:t>Feature Updates</w:t>
      </w:r>
    </w:p>
    <w:p w14:paraId="1412F2BC" w14:textId="3838CD04" w:rsidR="35557DF5" w:rsidRPr="003F7CE1" w:rsidRDefault="7A5D5B8D" w:rsidP="28585BEF">
      <w:pPr>
        <w:pStyle w:val="Heading3"/>
        <w:rPr>
          <w:rFonts w:ascii="Segoe UI" w:eastAsia="Segoe UI" w:hAnsi="Segoe UI" w:cs="Segoe UI"/>
        </w:rPr>
      </w:pPr>
      <w:r w:rsidRPr="003F7CE1">
        <w:rPr>
          <w:rFonts w:ascii="Segoe UI" w:eastAsia="Segoe UI" w:hAnsi="Segoe UI" w:cs="Segoe UI"/>
        </w:rPr>
        <w:t>Domain Management</w:t>
      </w:r>
    </w:p>
    <w:p w14:paraId="5EE29062" w14:textId="338F34D0" w:rsidR="19CE454D" w:rsidRPr="003F7CE1" w:rsidRDefault="19CE454D"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b/>
          <w:bCs/>
          <w:color w:val="585858"/>
        </w:rPr>
        <w:t xml:space="preserve">Partnership between sponsors: </w:t>
      </w:r>
      <w:r w:rsidR="45DDFDE0" w:rsidRPr="003F7CE1">
        <w:rPr>
          <w:rFonts w:ascii="Segoe UI" w:eastAsia="Segoe UI" w:hAnsi="Segoe UI" w:cs="Segoe UI"/>
          <w:color w:val="585858"/>
        </w:rPr>
        <w:t>Sponsor</w:t>
      </w:r>
      <w:r w:rsidR="0EE748B2" w:rsidRPr="003F7CE1">
        <w:rPr>
          <w:rFonts w:ascii="Segoe UI" w:eastAsia="Segoe UI" w:hAnsi="Segoe UI" w:cs="Segoe UI"/>
          <w:color w:val="585858"/>
        </w:rPr>
        <w:t>s</w:t>
      </w:r>
      <w:r w:rsidR="45DDFDE0" w:rsidRPr="003F7CE1">
        <w:rPr>
          <w:rFonts w:ascii="Segoe UI" w:eastAsia="Segoe UI" w:hAnsi="Segoe UI" w:cs="Segoe UI"/>
          <w:color w:val="585858"/>
        </w:rPr>
        <w:t xml:space="preserve"> are now able to partner with one another.</w:t>
      </w:r>
      <w:r w:rsidR="7B7C313C" w:rsidRPr="003F7CE1">
        <w:rPr>
          <w:rFonts w:ascii="Segoe UI" w:eastAsia="Segoe UI" w:hAnsi="Segoe UI" w:cs="Segoe UI"/>
          <w:color w:val="585858"/>
        </w:rPr>
        <w:t xml:space="preserve"> </w:t>
      </w:r>
      <w:r w:rsidR="67E5A172" w:rsidRPr="003F7CE1">
        <w:rPr>
          <w:rFonts w:ascii="Segoe UI" w:eastAsia="Segoe UI" w:hAnsi="Segoe UI" w:cs="Segoe UI"/>
          <w:color w:val="585858"/>
        </w:rPr>
        <w:t xml:space="preserve">The restriction </w:t>
      </w:r>
      <w:r w:rsidR="56FA74BA" w:rsidRPr="003F7CE1">
        <w:rPr>
          <w:rFonts w:ascii="Segoe UI" w:eastAsia="Segoe UI" w:hAnsi="Segoe UI" w:cs="Segoe UI"/>
          <w:color w:val="585858"/>
        </w:rPr>
        <w:t>in Doma</w:t>
      </w:r>
      <w:r w:rsidR="3FAC28F0" w:rsidRPr="003F7CE1">
        <w:rPr>
          <w:rFonts w:ascii="Segoe UI" w:eastAsia="Segoe UI" w:hAnsi="Segoe UI" w:cs="Segoe UI"/>
          <w:color w:val="585858"/>
        </w:rPr>
        <w:t>i</w:t>
      </w:r>
      <w:r w:rsidR="56FA74BA" w:rsidRPr="003F7CE1">
        <w:rPr>
          <w:rFonts w:ascii="Segoe UI" w:eastAsia="Segoe UI" w:hAnsi="Segoe UI" w:cs="Segoe UI"/>
          <w:color w:val="585858"/>
        </w:rPr>
        <w:t xml:space="preserve">n Management </w:t>
      </w:r>
      <w:r w:rsidR="67E5A172" w:rsidRPr="003F7CE1">
        <w:rPr>
          <w:rFonts w:ascii="Segoe UI" w:eastAsia="Segoe UI" w:hAnsi="Segoe UI" w:cs="Segoe UI"/>
          <w:color w:val="585858"/>
        </w:rPr>
        <w:t xml:space="preserve">preventing </w:t>
      </w:r>
      <w:r w:rsidR="35AC372F" w:rsidRPr="003F7CE1">
        <w:rPr>
          <w:rFonts w:ascii="Segoe UI" w:eastAsia="Segoe UI" w:hAnsi="Segoe UI" w:cs="Segoe UI"/>
          <w:color w:val="585858"/>
        </w:rPr>
        <w:t xml:space="preserve">adding another sponsor as a partner </w:t>
      </w:r>
      <w:r w:rsidR="67E5A172" w:rsidRPr="003F7CE1">
        <w:rPr>
          <w:rFonts w:ascii="Segoe UI" w:eastAsia="Segoe UI" w:hAnsi="Segoe UI" w:cs="Segoe UI"/>
          <w:color w:val="585858"/>
        </w:rPr>
        <w:t>has been removed. [GCCH]</w:t>
      </w:r>
    </w:p>
    <w:p w14:paraId="46E7D7D6" w14:textId="735A74F1" w:rsidR="35557DF5" w:rsidRPr="003F7CE1" w:rsidRDefault="65658467" w:rsidP="11D08DC4">
      <w:pPr>
        <w:pStyle w:val="Heading3"/>
        <w:rPr>
          <w:rFonts w:ascii="Segoe UI" w:hAnsi="Segoe UI" w:cs="Segoe UI"/>
        </w:rPr>
      </w:pPr>
      <w:r w:rsidRPr="003F7CE1">
        <w:rPr>
          <w:rFonts w:ascii="Segoe UI" w:eastAsia="Segoe UI" w:hAnsi="Segoe UI" w:cs="Segoe UI"/>
        </w:rPr>
        <w:t>Onboarding</w:t>
      </w:r>
    </w:p>
    <w:p w14:paraId="7FF83490" w14:textId="5788E131" w:rsidR="7A21A6D1" w:rsidRPr="003F7CE1" w:rsidRDefault="7A21A6D1"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b/>
          <w:bCs/>
          <w:color w:val="585858"/>
        </w:rPr>
        <w:t>New customer eligibility:</w:t>
      </w:r>
      <w:r w:rsidRPr="003F7CE1">
        <w:rPr>
          <w:rFonts w:ascii="Segoe UI" w:eastAsia="Segoe UI" w:hAnsi="Segoe UI" w:cs="Segoe UI"/>
          <w:color w:val="585858"/>
        </w:rPr>
        <w:t xml:space="preserve"> Current partners are now eligible to participate in a free trial and </w:t>
      </w:r>
      <w:r w:rsidR="52857F54" w:rsidRPr="003F7CE1">
        <w:rPr>
          <w:rFonts w:ascii="Segoe UI" w:eastAsia="Segoe UI" w:hAnsi="Segoe UI" w:cs="Segoe UI"/>
          <w:color w:val="585858"/>
        </w:rPr>
        <w:t xml:space="preserve">purchase </w:t>
      </w:r>
      <w:r w:rsidR="381AAED9" w:rsidRPr="003F7CE1">
        <w:rPr>
          <w:rFonts w:ascii="Segoe UI" w:eastAsia="Segoe UI" w:hAnsi="Segoe UI" w:cs="Segoe UI"/>
          <w:color w:val="585858"/>
        </w:rPr>
        <w:t>their own</w:t>
      </w:r>
      <w:r w:rsidR="52857F54" w:rsidRPr="003F7CE1">
        <w:rPr>
          <w:rFonts w:ascii="Segoe UI" w:eastAsia="Segoe UI" w:hAnsi="Segoe UI" w:cs="Segoe UI"/>
          <w:color w:val="585858"/>
        </w:rPr>
        <w:t xml:space="preserve"> </w:t>
      </w:r>
      <w:r w:rsidR="43E0B133" w:rsidRPr="003F7CE1">
        <w:rPr>
          <w:rFonts w:ascii="Segoe UI" w:eastAsia="Segoe UI" w:hAnsi="Segoe UI" w:cs="Segoe UI"/>
          <w:color w:val="585858"/>
        </w:rPr>
        <w:t xml:space="preserve">dedicated secure enclave. </w:t>
      </w:r>
      <w:r w:rsidR="14ED4758" w:rsidRPr="003F7CE1">
        <w:rPr>
          <w:rFonts w:ascii="Segoe UI" w:eastAsia="Segoe UI" w:hAnsi="Segoe UI" w:cs="Segoe UI"/>
          <w:color w:val="585858"/>
        </w:rPr>
        <w:t xml:space="preserve">The restriction preventing the onboarding of a new sponsor </w:t>
      </w:r>
      <w:r w:rsidR="0D532B51" w:rsidRPr="003F7CE1">
        <w:rPr>
          <w:rFonts w:ascii="Segoe UI" w:eastAsia="Segoe UI" w:hAnsi="Segoe UI" w:cs="Segoe UI"/>
          <w:color w:val="585858"/>
        </w:rPr>
        <w:t xml:space="preserve">who was already </w:t>
      </w:r>
      <w:r w:rsidR="14ED4758" w:rsidRPr="003F7CE1">
        <w:rPr>
          <w:rFonts w:ascii="Segoe UI" w:eastAsia="Segoe UI" w:hAnsi="Segoe UI" w:cs="Segoe UI"/>
          <w:color w:val="585858"/>
        </w:rPr>
        <w:t>designated a partner to another sponsor has been removed. [GCCH]</w:t>
      </w:r>
    </w:p>
    <w:p w14:paraId="105BFEE1" w14:textId="753BDB86" w:rsidR="6F87BC58" w:rsidRPr="003F7CE1" w:rsidRDefault="6F87BC58"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b/>
          <w:bCs/>
          <w:color w:val="585858"/>
        </w:rPr>
        <w:t xml:space="preserve">New </w:t>
      </w:r>
      <w:r w:rsidR="2263FF50" w:rsidRPr="003F7CE1">
        <w:rPr>
          <w:rFonts w:ascii="Segoe UI" w:eastAsia="Segoe UI" w:hAnsi="Segoe UI" w:cs="Segoe UI"/>
          <w:b/>
          <w:bCs/>
          <w:color w:val="585858"/>
        </w:rPr>
        <w:t xml:space="preserve">customer </w:t>
      </w:r>
      <w:r w:rsidRPr="003F7CE1">
        <w:rPr>
          <w:rFonts w:ascii="Segoe UI" w:eastAsia="Segoe UI" w:hAnsi="Segoe UI" w:cs="Segoe UI"/>
          <w:b/>
          <w:bCs/>
          <w:color w:val="585858"/>
        </w:rPr>
        <w:t xml:space="preserve">onboarding: </w:t>
      </w:r>
      <w:r w:rsidRPr="003F7CE1">
        <w:rPr>
          <w:rFonts w:ascii="Segoe UI" w:eastAsia="Segoe UI" w:hAnsi="Segoe UI" w:cs="Segoe UI"/>
          <w:color w:val="585858"/>
        </w:rPr>
        <w:t>We’ve streamlined the onboarding process</w:t>
      </w:r>
      <w:r w:rsidR="3634787E" w:rsidRPr="003F7CE1">
        <w:rPr>
          <w:rFonts w:ascii="Segoe UI" w:eastAsia="Segoe UI" w:hAnsi="Segoe UI" w:cs="Segoe UI"/>
          <w:color w:val="585858"/>
        </w:rPr>
        <w:t xml:space="preserve"> for new paid and trial customers</w:t>
      </w:r>
      <w:r w:rsidR="65658467" w:rsidRPr="003F7CE1">
        <w:rPr>
          <w:rFonts w:ascii="Segoe UI" w:eastAsia="Segoe UI" w:hAnsi="Segoe UI" w:cs="Segoe UI"/>
          <w:color w:val="585858"/>
        </w:rPr>
        <w:t xml:space="preserve">. </w:t>
      </w:r>
      <w:r w:rsidR="4FB615A2" w:rsidRPr="003F7CE1">
        <w:rPr>
          <w:rFonts w:ascii="Segoe UI" w:eastAsia="Segoe UI" w:hAnsi="Segoe UI" w:cs="Segoe UI"/>
          <w:i/>
          <w:iCs/>
          <w:color w:val="585858"/>
        </w:rPr>
        <w:t>For Exostar internal administrator use only.</w:t>
      </w:r>
      <w:r w:rsidR="4FB615A2" w:rsidRPr="003F7CE1">
        <w:rPr>
          <w:rFonts w:ascii="Segoe UI" w:eastAsia="Segoe UI" w:hAnsi="Segoe UI" w:cs="Segoe UI"/>
          <w:color w:val="585858"/>
        </w:rPr>
        <w:t xml:space="preserve"> </w:t>
      </w:r>
      <w:r w:rsidR="65658467" w:rsidRPr="003F7CE1">
        <w:rPr>
          <w:rFonts w:ascii="Segoe UI" w:eastAsia="Segoe UI" w:hAnsi="Segoe UI" w:cs="Segoe UI"/>
          <w:color w:val="585858"/>
        </w:rPr>
        <w:t>[GCCH]</w:t>
      </w:r>
    </w:p>
    <w:p w14:paraId="5F0A4A48" w14:textId="7A1CD45C" w:rsidR="35557DF5" w:rsidRPr="003F7CE1" w:rsidRDefault="50186513" w:rsidP="28585BEF">
      <w:pPr>
        <w:pStyle w:val="Heading1"/>
        <w:rPr>
          <w:rFonts w:ascii="Segoe UI" w:eastAsia="Segoe UI" w:hAnsi="Segoe UI" w:cs="Segoe UI"/>
        </w:rPr>
      </w:pPr>
      <w:r w:rsidRPr="003F7CE1">
        <w:rPr>
          <w:rFonts w:ascii="Segoe UI" w:eastAsia="Segoe UI" w:hAnsi="Segoe UI" w:cs="Segoe UI"/>
        </w:rPr>
        <w:t xml:space="preserve">Version 5.7.2: </w:t>
      </w:r>
      <w:r w:rsidR="3D5C1D53" w:rsidRPr="003F7CE1">
        <w:rPr>
          <w:rFonts w:ascii="Segoe UI" w:eastAsia="Segoe UI" w:hAnsi="Segoe UI" w:cs="Segoe UI"/>
        </w:rPr>
        <w:t>June</w:t>
      </w:r>
      <w:r w:rsidRPr="003F7CE1">
        <w:rPr>
          <w:rFonts w:ascii="Segoe UI" w:eastAsia="Segoe UI" w:hAnsi="Segoe UI" w:cs="Segoe UI"/>
        </w:rPr>
        <w:t xml:space="preserve"> 2024 </w:t>
      </w:r>
    </w:p>
    <w:p w14:paraId="6C77FBCE" w14:textId="1BC78403" w:rsidR="35557DF5" w:rsidRPr="003F7CE1" w:rsidRDefault="50186513" w:rsidP="28585BEF">
      <w:pPr>
        <w:pStyle w:val="Heading2"/>
        <w:rPr>
          <w:rFonts w:ascii="Segoe UI" w:hAnsi="Segoe UI" w:cs="Segoe UI"/>
        </w:rPr>
      </w:pPr>
      <w:r w:rsidRPr="003F7CE1">
        <w:rPr>
          <w:rFonts w:ascii="Segoe UI" w:eastAsia="Segoe UI" w:hAnsi="Segoe UI" w:cs="Segoe UI"/>
        </w:rPr>
        <w:t>Feature Updates</w:t>
      </w:r>
    </w:p>
    <w:p w14:paraId="6F0DC664" w14:textId="1DFAB6FB" w:rsidR="35557DF5" w:rsidRPr="003F7CE1" w:rsidRDefault="50186513" w:rsidP="28585BEF">
      <w:pPr>
        <w:pStyle w:val="Heading3"/>
        <w:rPr>
          <w:rFonts w:ascii="Segoe UI" w:eastAsia="Segoe UI" w:hAnsi="Segoe UI" w:cs="Segoe UI"/>
        </w:rPr>
      </w:pPr>
      <w:r w:rsidRPr="003F7CE1">
        <w:rPr>
          <w:rFonts w:ascii="Segoe UI" w:eastAsia="Segoe UI" w:hAnsi="Segoe UI" w:cs="Segoe UI"/>
        </w:rPr>
        <w:t xml:space="preserve">Digital Adoption </w:t>
      </w:r>
      <w:r w:rsidR="2990FA4C" w:rsidRPr="003F7CE1">
        <w:rPr>
          <w:rFonts w:ascii="Segoe UI" w:eastAsia="Segoe UI" w:hAnsi="Segoe UI" w:cs="Segoe UI"/>
        </w:rPr>
        <w:t>Platform</w:t>
      </w:r>
    </w:p>
    <w:p w14:paraId="75F6CFE3" w14:textId="36C10BBB" w:rsidR="35557DF5" w:rsidRPr="003F7CE1" w:rsidRDefault="1F014270"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color w:val="585858"/>
        </w:rPr>
        <w:t xml:space="preserve">We’ve </w:t>
      </w:r>
      <w:r w:rsidR="2C8FA001" w:rsidRPr="003F7CE1">
        <w:rPr>
          <w:rFonts w:ascii="Segoe UI" w:eastAsia="Segoe UI" w:hAnsi="Segoe UI" w:cs="Segoe UI"/>
          <w:color w:val="585858"/>
        </w:rPr>
        <w:t>integrat</w:t>
      </w:r>
      <w:r w:rsidR="3F556AA8" w:rsidRPr="003F7CE1">
        <w:rPr>
          <w:rFonts w:ascii="Segoe UI" w:eastAsia="Segoe UI" w:hAnsi="Segoe UI" w:cs="Segoe UI"/>
          <w:color w:val="585858"/>
        </w:rPr>
        <w:t>ed</w:t>
      </w:r>
      <w:r w:rsidR="2C8FA001" w:rsidRPr="003F7CE1">
        <w:rPr>
          <w:rFonts w:ascii="Segoe UI" w:eastAsia="Segoe UI" w:hAnsi="Segoe UI" w:cs="Segoe UI"/>
          <w:color w:val="585858"/>
        </w:rPr>
        <w:t xml:space="preserve"> WalkMe </w:t>
      </w:r>
      <w:r w:rsidR="78F3C5C4" w:rsidRPr="003F7CE1">
        <w:rPr>
          <w:rFonts w:ascii="Segoe UI" w:eastAsia="Segoe UI" w:hAnsi="Segoe UI" w:cs="Segoe UI"/>
          <w:color w:val="585858"/>
        </w:rPr>
        <w:t>D</w:t>
      </w:r>
      <w:r w:rsidR="50186513" w:rsidRPr="003F7CE1">
        <w:rPr>
          <w:rFonts w:ascii="Segoe UI" w:eastAsia="Segoe UI" w:hAnsi="Segoe UI" w:cs="Segoe UI"/>
          <w:color w:val="585858"/>
        </w:rPr>
        <w:t xml:space="preserve">igital </w:t>
      </w:r>
      <w:r w:rsidR="22965C14" w:rsidRPr="003F7CE1">
        <w:rPr>
          <w:rFonts w:ascii="Segoe UI" w:eastAsia="Segoe UI" w:hAnsi="Segoe UI" w:cs="Segoe UI"/>
          <w:color w:val="585858"/>
        </w:rPr>
        <w:t>A</w:t>
      </w:r>
      <w:r w:rsidR="50186513" w:rsidRPr="003F7CE1">
        <w:rPr>
          <w:rFonts w:ascii="Segoe UI" w:eastAsia="Segoe UI" w:hAnsi="Segoe UI" w:cs="Segoe UI"/>
          <w:color w:val="585858"/>
        </w:rPr>
        <w:t>doption</w:t>
      </w:r>
      <w:r w:rsidR="07F2B7E2" w:rsidRPr="003F7CE1">
        <w:rPr>
          <w:rFonts w:ascii="Segoe UI" w:eastAsia="Segoe UI" w:hAnsi="Segoe UI" w:cs="Segoe UI"/>
          <w:color w:val="585858"/>
        </w:rPr>
        <w:t xml:space="preserve"> P</w:t>
      </w:r>
      <w:r w:rsidR="50186513" w:rsidRPr="003F7CE1">
        <w:rPr>
          <w:rFonts w:ascii="Segoe UI" w:eastAsia="Segoe UI" w:hAnsi="Segoe UI" w:cs="Segoe UI"/>
          <w:color w:val="585858"/>
        </w:rPr>
        <w:t xml:space="preserve">latform </w:t>
      </w:r>
      <w:r w:rsidR="1C043A84" w:rsidRPr="003F7CE1">
        <w:rPr>
          <w:rFonts w:ascii="Segoe UI" w:eastAsia="Segoe UI" w:hAnsi="Segoe UI" w:cs="Segoe UI"/>
          <w:color w:val="585858"/>
        </w:rPr>
        <w:t xml:space="preserve">(DAP) </w:t>
      </w:r>
      <w:r w:rsidR="50186513" w:rsidRPr="003F7CE1">
        <w:rPr>
          <w:rFonts w:ascii="Segoe UI" w:eastAsia="Segoe UI" w:hAnsi="Segoe UI" w:cs="Segoe UI"/>
          <w:color w:val="585858"/>
        </w:rPr>
        <w:t>and will begin introducing user tutorials</w:t>
      </w:r>
      <w:r w:rsidR="00846083" w:rsidRPr="003F7CE1">
        <w:rPr>
          <w:rFonts w:ascii="Segoe UI" w:eastAsia="Segoe UI" w:hAnsi="Segoe UI" w:cs="Segoe UI"/>
          <w:color w:val="585858"/>
        </w:rPr>
        <w:t>. [GCCH]</w:t>
      </w:r>
    </w:p>
    <w:p w14:paraId="31E3603D" w14:textId="792EB341" w:rsidR="35557DF5" w:rsidRPr="003F7CE1" w:rsidRDefault="35557DF5" w:rsidP="219EA601">
      <w:pPr>
        <w:pStyle w:val="Heading1"/>
        <w:rPr>
          <w:rFonts w:ascii="Segoe UI" w:eastAsia="Segoe UI" w:hAnsi="Segoe UI" w:cs="Segoe UI"/>
        </w:rPr>
      </w:pPr>
      <w:r w:rsidRPr="003F7CE1">
        <w:rPr>
          <w:rFonts w:ascii="Segoe UI" w:eastAsia="Segoe UI" w:hAnsi="Segoe UI" w:cs="Segoe UI"/>
        </w:rPr>
        <w:lastRenderedPageBreak/>
        <w:t xml:space="preserve">Version 5.7.1: May 2024 </w:t>
      </w:r>
    </w:p>
    <w:p w14:paraId="51806B52" w14:textId="0D5C26F7" w:rsidR="35557DF5" w:rsidRPr="003F7CE1" w:rsidRDefault="35557DF5" w:rsidP="219EA601">
      <w:pPr>
        <w:pStyle w:val="Heading2"/>
        <w:rPr>
          <w:rFonts w:ascii="Segoe UI" w:eastAsia="Segoe UI" w:hAnsi="Segoe UI" w:cs="Segoe UI"/>
        </w:rPr>
      </w:pPr>
      <w:r w:rsidRPr="003F7CE1">
        <w:rPr>
          <w:rFonts w:ascii="Segoe UI" w:eastAsia="Segoe UI" w:hAnsi="Segoe UI" w:cs="Segoe UI"/>
        </w:rPr>
        <w:t>Resolved Issues</w:t>
      </w:r>
    </w:p>
    <w:p w14:paraId="350E06BF" w14:textId="439574A1" w:rsidR="35557DF5" w:rsidRPr="003F7CE1" w:rsidRDefault="35557DF5"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 xml:space="preserve">An </w:t>
      </w:r>
      <w:r w:rsidR="48903003" w:rsidRPr="003F7CE1">
        <w:rPr>
          <w:rFonts w:ascii="Segoe UI" w:eastAsia="Segoe UI" w:hAnsi="Segoe UI" w:cs="Segoe UI"/>
          <w:color w:val="585858"/>
        </w:rPr>
        <w:t xml:space="preserve">intermittent </w:t>
      </w:r>
      <w:r w:rsidRPr="003F7CE1">
        <w:rPr>
          <w:rFonts w:ascii="Segoe UI" w:eastAsia="Segoe UI" w:hAnsi="Segoe UI" w:cs="Segoe UI"/>
          <w:color w:val="585858"/>
        </w:rPr>
        <w:t xml:space="preserve">issue </w:t>
      </w:r>
      <w:r w:rsidR="43D84979" w:rsidRPr="003F7CE1">
        <w:rPr>
          <w:rFonts w:ascii="Segoe UI" w:eastAsia="Segoe UI" w:hAnsi="Segoe UI" w:cs="Segoe UI"/>
          <w:color w:val="585858"/>
        </w:rPr>
        <w:t xml:space="preserve">seen in enterprise deployments </w:t>
      </w:r>
      <w:r w:rsidR="77581CDB" w:rsidRPr="003F7CE1">
        <w:rPr>
          <w:rFonts w:ascii="Segoe UI" w:eastAsia="Segoe UI" w:hAnsi="Segoe UI" w:cs="Segoe UI"/>
          <w:color w:val="585858"/>
        </w:rPr>
        <w:t xml:space="preserve">preventing </w:t>
      </w:r>
      <w:r w:rsidR="3725C021" w:rsidRPr="003F7CE1">
        <w:rPr>
          <w:rFonts w:ascii="Segoe UI" w:eastAsia="Segoe UI" w:hAnsi="Segoe UI" w:cs="Segoe UI"/>
          <w:color w:val="585858"/>
        </w:rPr>
        <w:t>the update of</w:t>
      </w:r>
      <w:r w:rsidRPr="003F7CE1">
        <w:rPr>
          <w:rFonts w:ascii="Segoe UI" w:eastAsia="Segoe UI" w:hAnsi="Segoe UI" w:cs="Segoe UI"/>
          <w:color w:val="585858"/>
        </w:rPr>
        <w:t xml:space="preserve"> team details</w:t>
      </w:r>
      <w:r w:rsidR="67FD1565" w:rsidRPr="003F7CE1">
        <w:rPr>
          <w:rFonts w:ascii="Segoe UI" w:eastAsia="Segoe UI" w:hAnsi="Segoe UI" w:cs="Segoe UI"/>
          <w:color w:val="585858"/>
        </w:rPr>
        <w:t xml:space="preserve"> </w:t>
      </w:r>
      <w:r w:rsidRPr="003F7CE1">
        <w:rPr>
          <w:rFonts w:ascii="Segoe UI" w:eastAsia="Segoe UI" w:hAnsi="Segoe UI" w:cs="Segoe UI"/>
          <w:color w:val="585858"/>
        </w:rPr>
        <w:t>has been resolved. [GCCH]</w:t>
      </w:r>
    </w:p>
    <w:p w14:paraId="35C723AF" w14:textId="6F1F7D6C" w:rsidR="6689722C" w:rsidRPr="003F7CE1" w:rsidRDefault="2A01F76E" w:rsidP="14FBA0F0">
      <w:pPr>
        <w:pStyle w:val="Heading1"/>
        <w:rPr>
          <w:rFonts w:ascii="Segoe UI" w:eastAsia="Segoe UI" w:hAnsi="Segoe UI" w:cs="Segoe UI"/>
        </w:rPr>
      </w:pPr>
      <w:r w:rsidRPr="003F7CE1">
        <w:rPr>
          <w:rFonts w:ascii="Segoe UI" w:eastAsia="Segoe UI" w:hAnsi="Segoe UI" w:cs="Segoe UI"/>
        </w:rPr>
        <w:t xml:space="preserve">Version 5.7: April 2024 </w:t>
      </w:r>
    </w:p>
    <w:p w14:paraId="0C97AAF8" w14:textId="6877AC23" w:rsidR="6689722C" w:rsidRPr="003F7CE1" w:rsidRDefault="2A01F76E" w:rsidP="6B6A163A">
      <w:pPr>
        <w:pStyle w:val="Heading2"/>
        <w:rPr>
          <w:rFonts w:ascii="Segoe UI" w:eastAsia="Segoe UI" w:hAnsi="Segoe UI" w:cs="Segoe UI"/>
          <w:color w:val="1F3763"/>
          <w:sz w:val="24"/>
          <w:szCs w:val="24"/>
        </w:rPr>
      </w:pPr>
      <w:r w:rsidRPr="003F7CE1">
        <w:rPr>
          <w:rFonts w:ascii="Segoe UI" w:eastAsia="Segoe UI" w:hAnsi="Segoe UI" w:cs="Segoe UI"/>
        </w:rPr>
        <w:t>Feature Updates</w:t>
      </w:r>
    </w:p>
    <w:p w14:paraId="43AD497A" w14:textId="3838CD04" w:rsidR="6689722C" w:rsidRPr="003F7CE1" w:rsidRDefault="2A01F76E" w:rsidP="6B6A163A">
      <w:pPr>
        <w:pStyle w:val="Heading3"/>
        <w:rPr>
          <w:rFonts w:ascii="Segoe UI" w:eastAsia="Segoe UI" w:hAnsi="Segoe UI" w:cs="Segoe UI"/>
        </w:rPr>
      </w:pPr>
      <w:r w:rsidRPr="003F7CE1">
        <w:rPr>
          <w:rFonts w:ascii="Segoe UI" w:eastAsia="Segoe UI" w:hAnsi="Segoe UI" w:cs="Segoe UI"/>
        </w:rPr>
        <w:t>Domain Management</w:t>
      </w:r>
    </w:p>
    <w:p w14:paraId="2B9CB004" w14:textId="4A652304" w:rsidR="6689722C" w:rsidRPr="003F7CE1" w:rsidRDefault="6D562F3C"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b/>
          <w:bCs/>
          <w:color w:val="585858"/>
        </w:rPr>
        <w:t>Partner user count:</w:t>
      </w:r>
      <w:r w:rsidR="05BB9B9A" w:rsidRPr="003F7CE1">
        <w:rPr>
          <w:rFonts w:ascii="Segoe UI" w:eastAsia="Segoe UI" w:hAnsi="Segoe UI" w:cs="Segoe UI"/>
          <w:b/>
          <w:bCs/>
          <w:color w:val="585858"/>
        </w:rPr>
        <w:t xml:space="preserve"> </w:t>
      </w:r>
      <w:r w:rsidR="5E1E7E4B" w:rsidRPr="003F7CE1">
        <w:rPr>
          <w:rFonts w:ascii="Segoe UI" w:eastAsia="Segoe UI" w:hAnsi="Segoe UI" w:cs="Segoe UI"/>
          <w:color w:val="585858"/>
        </w:rPr>
        <w:t>T</w:t>
      </w:r>
      <w:r w:rsidR="490D432B" w:rsidRPr="003F7CE1">
        <w:rPr>
          <w:rFonts w:ascii="Segoe UI" w:eastAsia="Segoe UI" w:hAnsi="Segoe UI" w:cs="Segoe UI"/>
          <w:color w:val="585858"/>
        </w:rPr>
        <w:t xml:space="preserve">he number of </w:t>
      </w:r>
      <w:r w:rsidR="05BB9B9A" w:rsidRPr="003F7CE1">
        <w:rPr>
          <w:rFonts w:ascii="Segoe UI" w:eastAsia="Segoe UI" w:hAnsi="Segoe UI" w:cs="Segoe UI"/>
          <w:color w:val="585858"/>
        </w:rPr>
        <w:t>user</w:t>
      </w:r>
      <w:r w:rsidR="4FB4902A" w:rsidRPr="003F7CE1">
        <w:rPr>
          <w:rFonts w:ascii="Segoe UI" w:eastAsia="Segoe UI" w:hAnsi="Segoe UI" w:cs="Segoe UI"/>
          <w:color w:val="585858"/>
        </w:rPr>
        <w:t>s that</w:t>
      </w:r>
      <w:r w:rsidR="05BB9B9A" w:rsidRPr="003F7CE1">
        <w:rPr>
          <w:rFonts w:ascii="Segoe UI" w:eastAsia="Segoe UI" w:hAnsi="Segoe UI" w:cs="Segoe UI"/>
          <w:color w:val="585858"/>
        </w:rPr>
        <w:t xml:space="preserve"> have </w:t>
      </w:r>
      <w:r w:rsidR="009F5F08" w:rsidRPr="003F7CE1">
        <w:rPr>
          <w:rFonts w:ascii="Segoe UI" w:eastAsia="Segoe UI" w:hAnsi="Segoe UI" w:cs="Segoe UI"/>
          <w:color w:val="585858"/>
        </w:rPr>
        <w:t>been invited f</w:t>
      </w:r>
      <w:r w:rsidR="40081492" w:rsidRPr="003F7CE1">
        <w:rPr>
          <w:rFonts w:ascii="Segoe UI" w:eastAsia="Segoe UI" w:hAnsi="Segoe UI" w:cs="Segoe UI"/>
          <w:color w:val="585858"/>
        </w:rPr>
        <w:t xml:space="preserve">rom </w:t>
      </w:r>
      <w:r w:rsidR="009F5F08" w:rsidRPr="003F7CE1">
        <w:rPr>
          <w:rFonts w:ascii="Segoe UI" w:eastAsia="Segoe UI" w:hAnsi="Segoe UI" w:cs="Segoe UI"/>
          <w:color w:val="585858"/>
        </w:rPr>
        <w:t>each partner domain</w:t>
      </w:r>
      <w:r w:rsidR="5D919C09" w:rsidRPr="003F7CE1">
        <w:rPr>
          <w:rFonts w:ascii="Segoe UI" w:eastAsia="Segoe UI" w:hAnsi="Segoe UI" w:cs="Segoe UI"/>
          <w:color w:val="585858"/>
        </w:rPr>
        <w:t xml:space="preserve"> is available on the Domain Management tab.</w:t>
      </w:r>
      <w:r w:rsidR="295FA082" w:rsidRPr="003F7CE1">
        <w:rPr>
          <w:rFonts w:ascii="Segoe UI" w:eastAsia="Segoe UI" w:hAnsi="Segoe UI" w:cs="Segoe UI"/>
          <w:color w:val="585858"/>
        </w:rPr>
        <w:t xml:space="preserve"> [GCCH, Commercial]</w:t>
      </w:r>
    </w:p>
    <w:p w14:paraId="7A45E190" w14:textId="6F478556" w:rsidR="6689722C" w:rsidRPr="003F7CE1" w:rsidRDefault="2A01F76E"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b/>
          <w:bCs/>
          <w:color w:val="585858"/>
        </w:rPr>
        <w:t xml:space="preserve">Remove </w:t>
      </w:r>
      <w:r w:rsidR="1E07158F" w:rsidRPr="003F7CE1">
        <w:rPr>
          <w:rFonts w:ascii="Segoe UI" w:eastAsia="Segoe UI" w:hAnsi="Segoe UI" w:cs="Segoe UI"/>
          <w:b/>
          <w:bCs/>
          <w:color w:val="585858"/>
        </w:rPr>
        <w:t>p</w:t>
      </w:r>
      <w:r w:rsidRPr="003F7CE1">
        <w:rPr>
          <w:rFonts w:ascii="Segoe UI" w:eastAsia="Segoe UI" w:hAnsi="Segoe UI" w:cs="Segoe UI"/>
          <w:b/>
          <w:bCs/>
          <w:color w:val="585858"/>
        </w:rPr>
        <w:t xml:space="preserve">artner </w:t>
      </w:r>
      <w:r w:rsidR="24104719" w:rsidRPr="003F7CE1">
        <w:rPr>
          <w:rFonts w:ascii="Segoe UI" w:eastAsia="Segoe UI" w:hAnsi="Segoe UI" w:cs="Segoe UI"/>
          <w:b/>
          <w:bCs/>
          <w:color w:val="585858"/>
        </w:rPr>
        <w:t>d</w:t>
      </w:r>
      <w:r w:rsidRPr="003F7CE1">
        <w:rPr>
          <w:rFonts w:ascii="Segoe UI" w:eastAsia="Segoe UI" w:hAnsi="Segoe UI" w:cs="Segoe UI"/>
          <w:b/>
          <w:bCs/>
          <w:color w:val="585858"/>
        </w:rPr>
        <w:t>omains:</w:t>
      </w:r>
      <w:r w:rsidRPr="003F7CE1">
        <w:rPr>
          <w:rFonts w:ascii="Segoe UI" w:eastAsia="Segoe UI" w:hAnsi="Segoe UI" w:cs="Segoe UI"/>
          <w:color w:val="585858"/>
        </w:rPr>
        <w:t xml:space="preserve"> Spon</w:t>
      </w:r>
      <w:r w:rsidR="6C0BDF81" w:rsidRPr="003F7CE1">
        <w:rPr>
          <w:rFonts w:ascii="Segoe UI" w:eastAsia="Segoe UI" w:hAnsi="Segoe UI" w:cs="Segoe UI"/>
          <w:color w:val="585858"/>
        </w:rPr>
        <w:t>sor Administrators can now remove partner domains</w:t>
      </w:r>
      <w:r w:rsidR="59E99534" w:rsidRPr="003F7CE1">
        <w:rPr>
          <w:rFonts w:ascii="Segoe UI" w:eastAsia="Segoe UI" w:hAnsi="Segoe UI" w:cs="Segoe UI"/>
          <w:color w:val="585858"/>
        </w:rPr>
        <w:t xml:space="preserve"> once all invited from the domain have been deleted</w:t>
      </w:r>
      <w:r w:rsidR="6C0BDF81" w:rsidRPr="003F7CE1">
        <w:rPr>
          <w:rFonts w:ascii="Segoe UI" w:eastAsia="Segoe UI" w:hAnsi="Segoe UI" w:cs="Segoe UI"/>
          <w:color w:val="585858"/>
        </w:rPr>
        <w:t>.</w:t>
      </w:r>
      <w:r w:rsidR="48F88145" w:rsidRPr="003F7CE1">
        <w:rPr>
          <w:rFonts w:ascii="Segoe UI" w:eastAsia="Segoe UI" w:hAnsi="Segoe UI" w:cs="Segoe UI"/>
          <w:color w:val="585858"/>
        </w:rPr>
        <w:t xml:space="preserve"> [GCCH, Commercial]</w:t>
      </w:r>
    </w:p>
    <w:p w14:paraId="4A8155A1" w14:textId="47F7052C" w:rsidR="5815BBCC" w:rsidRPr="003F7CE1" w:rsidRDefault="5815BBCC" w:rsidP="5C267BF4">
      <w:pPr>
        <w:pStyle w:val="Heading3"/>
        <w:rPr>
          <w:rFonts w:ascii="Segoe UI" w:eastAsia="Segoe UI" w:hAnsi="Segoe UI" w:cs="Segoe UI"/>
        </w:rPr>
      </w:pPr>
      <w:r w:rsidRPr="003F7CE1">
        <w:rPr>
          <w:rFonts w:ascii="Segoe UI" w:eastAsia="Segoe UI" w:hAnsi="Segoe UI" w:cs="Segoe UI"/>
        </w:rPr>
        <w:t>Digital Adoption</w:t>
      </w:r>
      <w:r w:rsidR="0240A4C5" w:rsidRPr="003F7CE1">
        <w:rPr>
          <w:rFonts w:ascii="Segoe UI" w:eastAsia="Segoe UI" w:hAnsi="Segoe UI" w:cs="Segoe UI"/>
        </w:rPr>
        <w:t xml:space="preserve"> Platform</w:t>
      </w:r>
    </w:p>
    <w:p w14:paraId="44F95162" w14:textId="782CC3E4" w:rsidR="0240A4C5" w:rsidRPr="003F7CE1" w:rsidRDefault="0240A4C5" w:rsidP="00D36F19">
      <w:pPr>
        <w:pStyle w:val="ListParagraph"/>
        <w:numPr>
          <w:ilvl w:val="0"/>
          <w:numId w:val="48"/>
        </w:numPr>
        <w:rPr>
          <w:rFonts w:ascii="Segoe UI" w:eastAsia="Segoe UI" w:hAnsi="Segoe UI" w:cs="Segoe UI"/>
          <w:color w:val="585858"/>
        </w:rPr>
      </w:pPr>
      <w:r w:rsidRPr="003F7CE1">
        <w:rPr>
          <w:rFonts w:ascii="Segoe UI" w:eastAsia="Segoe UI" w:hAnsi="Segoe UI" w:cs="Segoe UI"/>
          <w:color w:val="585858"/>
        </w:rPr>
        <w:t>Foundation elements</w:t>
      </w:r>
      <w:r w:rsidR="79372361" w:rsidRPr="003F7CE1">
        <w:rPr>
          <w:rFonts w:ascii="Segoe UI" w:eastAsia="Segoe UI" w:hAnsi="Segoe UI" w:cs="Segoe UI"/>
          <w:color w:val="585858"/>
        </w:rPr>
        <w:t xml:space="preserve"> were added</w:t>
      </w:r>
      <w:r w:rsidR="5815BBCC" w:rsidRPr="003F7CE1">
        <w:rPr>
          <w:rFonts w:ascii="Segoe UI" w:eastAsia="Segoe UI" w:hAnsi="Segoe UI" w:cs="Segoe UI"/>
          <w:b/>
          <w:bCs/>
          <w:color w:val="585858"/>
        </w:rPr>
        <w:t xml:space="preserve"> </w:t>
      </w:r>
      <w:r w:rsidR="5815BBCC" w:rsidRPr="003F7CE1">
        <w:rPr>
          <w:rFonts w:ascii="Segoe UI" w:eastAsia="Segoe UI" w:hAnsi="Segoe UI" w:cs="Segoe UI"/>
          <w:color w:val="585858"/>
        </w:rPr>
        <w:t>for upcoming digital adoption platform integration (WalkMe)</w:t>
      </w:r>
      <w:r w:rsidR="4CFF2E53" w:rsidRPr="003F7CE1">
        <w:rPr>
          <w:rFonts w:ascii="Segoe UI" w:eastAsia="Segoe UI" w:hAnsi="Segoe UI" w:cs="Segoe UI"/>
          <w:color w:val="585858"/>
        </w:rPr>
        <w:t>.</w:t>
      </w:r>
      <w:r w:rsidR="431EBDCF" w:rsidRPr="003F7CE1">
        <w:rPr>
          <w:rFonts w:ascii="Segoe UI" w:eastAsia="Segoe UI" w:hAnsi="Segoe UI" w:cs="Segoe UI"/>
          <w:color w:val="585858"/>
        </w:rPr>
        <w:t xml:space="preserve"> [GCCH]</w:t>
      </w:r>
    </w:p>
    <w:p w14:paraId="3411B16B" w14:textId="728F94D9" w:rsidR="6689722C" w:rsidRPr="003F7CE1" w:rsidRDefault="5AC14132" w:rsidP="14FBA0F0">
      <w:pPr>
        <w:pStyle w:val="Heading1"/>
        <w:rPr>
          <w:rFonts w:ascii="Segoe UI" w:eastAsia="Segoe UI" w:hAnsi="Segoe UI" w:cs="Segoe UI"/>
        </w:rPr>
      </w:pPr>
      <w:r w:rsidRPr="003F7CE1">
        <w:rPr>
          <w:rFonts w:ascii="Segoe UI" w:eastAsia="Segoe UI" w:hAnsi="Segoe UI" w:cs="Segoe UI"/>
        </w:rPr>
        <w:t xml:space="preserve">Version 5.6: March 2024 </w:t>
      </w:r>
    </w:p>
    <w:p w14:paraId="383F305A" w14:textId="6877AC23" w:rsidR="6689722C" w:rsidRPr="003F7CE1" w:rsidRDefault="5AC14132" w:rsidP="73A24A6A">
      <w:pPr>
        <w:pStyle w:val="Heading2"/>
        <w:rPr>
          <w:rFonts w:ascii="Segoe UI" w:eastAsia="Segoe UI" w:hAnsi="Segoe UI" w:cs="Segoe UI"/>
          <w:color w:val="1F3763"/>
          <w:sz w:val="24"/>
          <w:szCs w:val="24"/>
        </w:rPr>
      </w:pPr>
      <w:r w:rsidRPr="003F7CE1">
        <w:rPr>
          <w:rFonts w:ascii="Segoe UI" w:eastAsia="Segoe UI" w:hAnsi="Segoe UI" w:cs="Segoe UI"/>
        </w:rPr>
        <w:t>Feature Updates</w:t>
      </w:r>
    </w:p>
    <w:p w14:paraId="061B809C" w14:textId="66353EFB" w:rsidR="6689722C" w:rsidRPr="003F7CE1" w:rsidRDefault="5AC14132" w:rsidP="73A24A6A">
      <w:pPr>
        <w:pStyle w:val="Heading3"/>
        <w:rPr>
          <w:rFonts w:ascii="Segoe UI" w:eastAsia="Segoe UI" w:hAnsi="Segoe UI" w:cs="Segoe UI"/>
        </w:rPr>
      </w:pPr>
      <w:r w:rsidRPr="003F7CE1">
        <w:rPr>
          <w:rFonts w:ascii="Segoe UI" w:eastAsia="Segoe UI" w:hAnsi="Segoe UI" w:cs="Segoe UI"/>
        </w:rPr>
        <w:t>Trial Usage</w:t>
      </w:r>
    </w:p>
    <w:p w14:paraId="079AAC86" w14:textId="2FF6E660" w:rsidR="6689722C" w:rsidRPr="003F7CE1" w:rsidRDefault="5AC14132"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Automated trial eligibility determination:</w:t>
      </w:r>
      <w:r w:rsidRPr="003F7CE1">
        <w:rPr>
          <w:rFonts w:ascii="Segoe UI" w:eastAsia="Segoe UI" w:hAnsi="Segoe UI" w:cs="Segoe UI"/>
          <w:b/>
          <w:bCs/>
          <w:i/>
          <w:iCs/>
          <w:color w:val="585858"/>
        </w:rPr>
        <w:t xml:space="preserve"> </w:t>
      </w:r>
      <w:r w:rsidR="57443B97" w:rsidRPr="003F7CE1">
        <w:rPr>
          <w:rFonts w:ascii="Segoe UI" w:eastAsia="Segoe UI" w:hAnsi="Segoe UI" w:cs="Segoe UI"/>
          <w:color w:val="585858"/>
        </w:rPr>
        <w:t xml:space="preserve">Users requesting a free trial are notified immediately upon request submission if they are eligible for a free trial. </w:t>
      </w:r>
      <w:r w:rsidRPr="003F7CE1">
        <w:rPr>
          <w:rFonts w:ascii="Segoe UI" w:eastAsia="Segoe UI" w:hAnsi="Segoe UI" w:cs="Segoe UI"/>
          <w:b/>
          <w:bCs/>
          <w:i/>
          <w:iCs/>
          <w:color w:val="585858"/>
        </w:rPr>
        <w:t xml:space="preserve"> </w:t>
      </w:r>
      <w:r w:rsidR="2130E789" w:rsidRPr="003F7CE1">
        <w:rPr>
          <w:rFonts w:ascii="Segoe UI" w:eastAsia="Segoe UI" w:hAnsi="Segoe UI" w:cs="Segoe UI"/>
          <w:color w:val="585858"/>
        </w:rPr>
        <w:t>[GCCH]</w:t>
      </w:r>
    </w:p>
    <w:p w14:paraId="4BD08332" w14:textId="07A846C5" w:rsidR="6689722C" w:rsidRPr="003F7CE1" w:rsidRDefault="5AC14132"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License management for trial users: </w:t>
      </w:r>
      <w:r w:rsidR="0F828A65" w:rsidRPr="003F7CE1">
        <w:rPr>
          <w:rFonts w:ascii="Segoe UI" w:eastAsia="Segoe UI" w:hAnsi="Segoe UI" w:cs="Segoe UI"/>
          <w:color w:val="585858"/>
        </w:rPr>
        <w:t xml:space="preserve">Trial users </w:t>
      </w:r>
      <w:r w:rsidR="4E276F96" w:rsidRPr="003F7CE1">
        <w:rPr>
          <w:rFonts w:ascii="Segoe UI" w:eastAsia="Segoe UI" w:hAnsi="Segoe UI" w:cs="Segoe UI"/>
          <w:color w:val="585858"/>
        </w:rPr>
        <w:t xml:space="preserve">can now </w:t>
      </w:r>
      <w:r w:rsidR="0F828A65" w:rsidRPr="003F7CE1">
        <w:rPr>
          <w:rFonts w:ascii="Segoe UI" w:eastAsia="Segoe UI" w:hAnsi="Segoe UI" w:cs="Segoe UI"/>
          <w:color w:val="585858"/>
        </w:rPr>
        <w:t xml:space="preserve">view </w:t>
      </w:r>
      <w:r w:rsidR="5644D567" w:rsidRPr="003F7CE1">
        <w:rPr>
          <w:rFonts w:ascii="Segoe UI" w:eastAsia="Segoe UI" w:hAnsi="Segoe UI" w:cs="Segoe UI"/>
          <w:color w:val="585858"/>
        </w:rPr>
        <w:t xml:space="preserve">their </w:t>
      </w:r>
      <w:r w:rsidR="0F828A65" w:rsidRPr="003F7CE1">
        <w:rPr>
          <w:rFonts w:ascii="Segoe UI" w:eastAsia="Segoe UI" w:hAnsi="Segoe UI" w:cs="Segoe UI"/>
          <w:color w:val="585858"/>
        </w:rPr>
        <w:t>trial status and expiration date on the Licenses tab and convert to a paid subscription.</w:t>
      </w:r>
      <w:r w:rsidR="43321EA8" w:rsidRPr="003F7CE1">
        <w:rPr>
          <w:rFonts w:ascii="Segoe UI" w:eastAsia="Segoe UI" w:hAnsi="Segoe UI" w:cs="Segoe UI"/>
          <w:color w:val="585858"/>
        </w:rPr>
        <w:t xml:space="preserve"> [GCCH]</w:t>
      </w:r>
    </w:p>
    <w:p w14:paraId="3ECD20C6" w14:textId="5E254442" w:rsidR="6689722C" w:rsidRPr="003F7CE1" w:rsidRDefault="425EC469" w:rsidP="73A24A6A">
      <w:pPr>
        <w:pStyle w:val="Heading3"/>
        <w:rPr>
          <w:rFonts w:ascii="Segoe UI" w:eastAsia="Segoe UI" w:hAnsi="Segoe UI" w:cs="Segoe UI"/>
        </w:rPr>
      </w:pPr>
      <w:r w:rsidRPr="003F7CE1">
        <w:rPr>
          <w:rFonts w:ascii="Segoe UI" w:eastAsia="Segoe UI" w:hAnsi="Segoe UI" w:cs="Segoe UI"/>
        </w:rPr>
        <w:t>Administration</w:t>
      </w:r>
    </w:p>
    <w:p w14:paraId="61BE6089" w14:textId="38359642" w:rsidR="6689722C" w:rsidRPr="003F7CE1" w:rsidRDefault="425EC469" w:rsidP="00D36F19">
      <w:pPr>
        <w:pStyle w:val="ListParagraph"/>
        <w:numPr>
          <w:ilvl w:val="0"/>
          <w:numId w:val="47"/>
        </w:numPr>
        <w:rPr>
          <w:rFonts w:ascii="Segoe UI" w:eastAsia="Segoe UI" w:hAnsi="Segoe UI" w:cs="Segoe UI"/>
          <w:color w:val="585858"/>
        </w:rPr>
      </w:pPr>
      <w:r w:rsidRPr="003F7CE1">
        <w:rPr>
          <w:rFonts w:ascii="Segoe UI" w:eastAsia="Segoe UI" w:hAnsi="Segoe UI" w:cs="Segoe UI"/>
          <w:b/>
          <w:bCs/>
          <w:color w:val="585858"/>
        </w:rPr>
        <w:t xml:space="preserve">Sponsor management: </w:t>
      </w:r>
      <w:r w:rsidRPr="003F7CE1">
        <w:rPr>
          <w:rFonts w:ascii="Segoe UI" w:eastAsia="Segoe UI" w:hAnsi="Segoe UI" w:cs="Segoe UI"/>
          <w:color w:val="585858"/>
        </w:rPr>
        <w:t>We’ve added metadata for track</w:t>
      </w:r>
      <w:r w:rsidR="5E9CDCC8" w:rsidRPr="003F7CE1">
        <w:rPr>
          <w:rFonts w:ascii="Segoe UI" w:eastAsia="Segoe UI" w:hAnsi="Segoe UI" w:cs="Segoe UI"/>
          <w:color w:val="585858"/>
        </w:rPr>
        <w:t>ing</w:t>
      </w:r>
      <w:r w:rsidRPr="003F7CE1">
        <w:rPr>
          <w:rFonts w:ascii="Segoe UI" w:eastAsia="Segoe UI" w:hAnsi="Segoe UI" w:cs="Segoe UI"/>
          <w:color w:val="585858"/>
        </w:rPr>
        <w:t xml:space="preserve"> subscription status </w:t>
      </w:r>
      <w:r w:rsidR="19370E80" w:rsidRPr="003F7CE1">
        <w:rPr>
          <w:rFonts w:ascii="Segoe UI" w:eastAsia="Segoe UI" w:hAnsi="Segoe UI" w:cs="Segoe UI"/>
          <w:color w:val="585858"/>
        </w:rPr>
        <w:t xml:space="preserve">to </w:t>
      </w:r>
      <w:r w:rsidRPr="003F7CE1">
        <w:rPr>
          <w:rFonts w:ascii="Segoe UI" w:eastAsia="Segoe UI" w:hAnsi="Segoe UI" w:cs="Segoe UI"/>
          <w:color w:val="585858"/>
        </w:rPr>
        <w:t>support</w:t>
      </w:r>
      <w:r w:rsidR="78B67170" w:rsidRPr="003F7CE1">
        <w:rPr>
          <w:rFonts w:ascii="Segoe UI" w:eastAsia="Segoe UI" w:hAnsi="Segoe UI" w:cs="Segoe UI"/>
          <w:color w:val="585858"/>
        </w:rPr>
        <w:t xml:space="preserve"> </w:t>
      </w:r>
      <w:r w:rsidRPr="003F7CE1">
        <w:rPr>
          <w:rFonts w:ascii="Segoe UI" w:eastAsia="Segoe UI" w:hAnsi="Segoe UI" w:cs="Segoe UI"/>
          <w:color w:val="585858"/>
        </w:rPr>
        <w:t>automated offboarding processes and reporting.</w:t>
      </w:r>
      <w:r w:rsidR="3941F868" w:rsidRPr="003F7CE1">
        <w:rPr>
          <w:rFonts w:ascii="Segoe UI" w:eastAsia="Segoe UI" w:hAnsi="Segoe UI" w:cs="Segoe UI"/>
          <w:color w:val="585858"/>
        </w:rPr>
        <w:t xml:space="preserve"> </w:t>
      </w:r>
      <w:r w:rsidR="3941F868" w:rsidRPr="003F7CE1">
        <w:rPr>
          <w:rFonts w:ascii="Segoe UI" w:eastAsia="Segoe UI" w:hAnsi="Segoe UI" w:cs="Segoe UI"/>
          <w:i/>
          <w:iCs/>
          <w:color w:val="585858"/>
        </w:rPr>
        <w:t xml:space="preserve">For Exostar internal administrator use only. </w:t>
      </w:r>
      <w:r w:rsidR="3941F868" w:rsidRPr="003F7CE1">
        <w:rPr>
          <w:rFonts w:ascii="Segoe UI" w:eastAsia="Segoe UI" w:hAnsi="Segoe UI" w:cs="Segoe UI"/>
          <w:color w:val="585858"/>
        </w:rPr>
        <w:t>[GCCH]</w:t>
      </w:r>
    </w:p>
    <w:p w14:paraId="0C81FA31" w14:textId="683C897B" w:rsidR="6689722C" w:rsidRPr="003F7CE1" w:rsidRDefault="5AC14132" w:rsidP="73A24A6A">
      <w:pPr>
        <w:pStyle w:val="Heading2"/>
        <w:rPr>
          <w:rFonts w:ascii="Segoe UI" w:eastAsia="Segoe UI" w:hAnsi="Segoe UI" w:cs="Segoe UI"/>
          <w:color w:val="1F3763"/>
          <w:sz w:val="24"/>
          <w:szCs w:val="24"/>
        </w:rPr>
      </w:pPr>
      <w:r w:rsidRPr="003F7CE1">
        <w:rPr>
          <w:rFonts w:ascii="Segoe UI" w:eastAsia="Segoe UI" w:hAnsi="Segoe UI" w:cs="Segoe UI"/>
        </w:rPr>
        <w:t>Resolved Issues</w:t>
      </w:r>
    </w:p>
    <w:p w14:paraId="60B1289E" w14:textId="7528FE90" w:rsidR="6689722C" w:rsidRPr="003F7CE1" w:rsidRDefault="7DD42D40"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An issue w</w:t>
      </w:r>
      <w:r w:rsidR="400B9A20" w:rsidRPr="003F7CE1">
        <w:rPr>
          <w:rFonts w:ascii="Segoe UI" w:eastAsia="Segoe UI" w:hAnsi="Segoe UI" w:cs="Segoe UI"/>
          <w:color w:val="585858"/>
        </w:rPr>
        <w:t xml:space="preserve">ith notifications being sent to </w:t>
      </w:r>
      <w:r w:rsidRPr="003F7CE1">
        <w:rPr>
          <w:rFonts w:ascii="Segoe UI" w:eastAsia="Segoe UI" w:hAnsi="Segoe UI" w:cs="Segoe UI"/>
          <w:color w:val="585858"/>
        </w:rPr>
        <w:t xml:space="preserve">Team Managers </w:t>
      </w:r>
      <w:r w:rsidR="63E5562C" w:rsidRPr="003F7CE1">
        <w:rPr>
          <w:rFonts w:ascii="Segoe UI" w:eastAsia="Segoe UI" w:hAnsi="Segoe UI" w:cs="Segoe UI"/>
          <w:color w:val="585858"/>
        </w:rPr>
        <w:t xml:space="preserve">when </w:t>
      </w:r>
      <w:r w:rsidR="051715B6" w:rsidRPr="003F7CE1">
        <w:rPr>
          <w:rFonts w:ascii="Segoe UI" w:eastAsia="Segoe UI" w:hAnsi="Segoe UI" w:cs="Segoe UI"/>
          <w:color w:val="585858"/>
        </w:rPr>
        <w:t xml:space="preserve">a reply </w:t>
      </w:r>
      <w:r w:rsidR="32CBE8CE" w:rsidRPr="003F7CE1">
        <w:rPr>
          <w:rFonts w:ascii="Segoe UI" w:eastAsia="Segoe UI" w:hAnsi="Segoe UI" w:cs="Segoe UI"/>
          <w:color w:val="585858"/>
        </w:rPr>
        <w:t xml:space="preserve">is </w:t>
      </w:r>
      <w:r w:rsidR="051715B6" w:rsidRPr="003F7CE1">
        <w:rPr>
          <w:rFonts w:ascii="Segoe UI" w:eastAsia="Segoe UI" w:hAnsi="Segoe UI" w:cs="Segoe UI"/>
          <w:color w:val="585858"/>
        </w:rPr>
        <w:t>received from a</w:t>
      </w:r>
      <w:r w:rsidR="63E5562C" w:rsidRPr="003F7CE1">
        <w:rPr>
          <w:rFonts w:ascii="Segoe UI" w:eastAsia="Segoe UI" w:hAnsi="Segoe UI" w:cs="Segoe UI"/>
          <w:color w:val="585858"/>
        </w:rPr>
        <w:t xml:space="preserve"> recipient of a file </w:t>
      </w:r>
      <w:r w:rsidR="3C50ED33" w:rsidRPr="003F7CE1">
        <w:rPr>
          <w:rFonts w:ascii="Segoe UI" w:eastAsia="Segoe UI" w:hAnsi="Segoe UI" w:cs="Segoe UI"/>
          <w:color w:val="585858"/>
        </w:rPr>
        <w:t xml:space="preserve">that was </w:t>
      </w:r>
      <w:r w:rsidR="63E5562C" w:rsidRPr="003F7CE1">
        <w:rPr>
          <w:rFonts w:ascii="Segoe UI" w:eastAsia="Segoe UI" w:hAnsi="Segoe UI" w:cs="Segoe UI"/>
          <w:color w:val="585858"/>
        </w:rPr>
        <w:t>se</w:t>
      </w:r>
      <w:r w:rsidRPr="003F7CE1">
        <w:rPr>
          <w:rFonts w:ascii="Segoe UI" w:eastAsia="Segoe UI" w:hAnsi="Segoe UI" w:cs="Segoe UI"/>
          <w:color w:val="585858"/>
        </w:rPr>
        <w:t>nt externally has been resolved. [GCCH]</w:t>
      </w:r>
    </w:p>
    <w:p w14:paraId="61A3B903" w14:textId="7ACAA050" w:rsidR="6689722C" w:rsidRPr="003F7CE1" w:rsidRDefault="02120569" w:rsidP="14FBA0F0">
      <w:pPr>
        <w:pStyle w:val="Heading1"/>
        <w:rPr>
          <w:rFonts w:ascii="Segoe UI" w:eastAsia="Segoe UI" w:hAnsi="Segoe UI" w:cs="Segoe UI"/>
        </w:rPr>
      </w:pPr>
      <w:r w:rsidRPr="003F7CE1">
        <w:rPr>
          <w:rFonts w:ascii="Segoe UI" w:eastAsia="Segoe UI" w:hAnsi="Segoe UI" w:cs="Segoe UI"/>
        </w:rPr>
        <w:t xml:space="preserve">Version 5.5.1: March 2024 </w:t>
      </w:r>
    </w:p>
    <w:p w14:paraId="23FEA352" w14:textId="683C897B" w:rsidR="6689722C" w:rsidRPr="003F7CE1" w:rsidRDefault="02120569" w:rsidP="0113321B">
      <w:pPr>
        <w:pStyle w:val="Heading2"/>
        <w:rPr>
          <w:rFonts w:ascii="Segoe UI" w:eastAsia="Segoe UI" w:hAnsi="Segoe UI" w:cs="Segoe UI"/>
        </w:rPr>
      </w:pPr>
      <w:r w:rsidRPr="003F7CE1">
        <w:rPr>
          <w:rFonts w:ascii="Segoe UI" w:eastAsia="Segoe UI" w:hAnsi="Segoe UI" w:cs="Segoe UI"/>
        </w:rPr>
        <w:t>Resolved Issues</w:t>
      </w:r>
    </w:p>
    <w:p w14:paraId="197BF587" w14:textId="50897E2B" w:rsidR="6689722C" w:rsidRPr="003F7CE1" w:rsidRDefault="47BFCCF4" w:rsidP="00D36F19">
      <w:pPr>
        <w:pStyle w:val="ListParagraph"/>
        <w:numPr>
          <w:ilvl w:val="0"/>
          <w:numId w:val="46"/>
        </w:numPr>
        <w:rPr>
          <w:rFonts w:ascii="Segoe UI" w:eastAsia="Segoe UI" w:hAnsi="Segoe UI" w:cs="Segoe UI"/>
          <w:color w:val="585858"/>
        </w:rPr>
      </w:pPr>
      <w:r w:rsidRPr="003F7CE1">
        <w:rPr>
          <w:rFonts w:ascii="Segoe UI" w:eastAsia="Segoe UI" w:hAnsi="Segoe UI" w:cs="Segoe UI"/>
          <w:color w:val="585858"/>
        </w:rPr>
        <w:t xml:space="preserve">An issue </w:t>
      </w:r>
      <w:r w:rsidR="7866B5C8" w:rsidRPr="003F7CE1">
        <w:rPr>
          <w:rFonts w:ascii="Segoe UI" w:eastAsia="Segoe UI" w:hAnsi="Segoe UI" w:cs="Segoe UI"/>
          <w:color w:val="585858"/>
        </w:rPr>
        <w:t xml:space="preserve">when </w:t>
      </w:r>
      <w:r w:rsidR="27123F8D" w:rsidRPr="003F7CE1">
        <w:rPr>
          <w:rFonts w:ascii="Segoe UI" w:eastAsia="Segoe UI" w:hAnsi="Segoe UI" w:cs="Segoe UI"/>
          <w:color w:val="585858"/>
        </w:rPr>
        <w:t xml:space="preserve">removing team members or changing team member role on teams </w:t>
      </w:r>
      <w:r w:rsidR="65B724BE" w:rsidRPr="003F7CE1">
        <w:rPr>
          <w:rFonts w:ascii="Segoe UI" w:eastAsia="Segoe UI" w:hAnsi="Segoe UI" w:cs="Segoe UI"/>
          <w:color w:val="585858"/>
        </w:rPr>
        <w:t>with large membership has been resolved. [GCCH, Commercial]</w:t>
      </w:r>
    </w:p>
    <w:p w14:paraId="73E95FED" w14:textId="407A9964" w:rsidR="6689722C" w:rsidRPr="003F7CE1" w:rsidRDefault="6689722C" w:rsidP="14FBA0F0">
      <w:pPr>
        <w:pStyle w:val="Heading1"/>
        <w:rPr>
          <w:rFonts w:ascii="Segoe UI" w:eastAsia="Segoe UI" w:hAnsi="Segoe UI" w:cs="Segoe UI"/>
        </w:rPr>
      </w:pPr>
      <w:r w:rsidRPr="003F7CE1">
        <w:rPr>
          <w:rFonts w:ascii="Segoe UI" w:eastAsia="Segoe UI" w:hAnsi="Segoe UI" w:cs="Segoe UI"/>
        </w:rPr>
        <w:lastRenderedPageBreak/>
        <w:t>Version 5.5: February 2024</w:t>
      </w:r>
    </w:p>
    <w:p w14:paraId="10B37CCC" w14:textId="6877AC23" w:rsidR="6689722C" w:rsidRPr="003F7CE1" w:rsidRDefault="6689722C" w:rsidP="14FBA0F0">
      <w:pPr>
        <w:pStyle w:val="Heading2"/>
        <w:rPr>
          <w:rFonts w:ascii="Segoe UI" w:eastAsia="Segoe UI" w:hAnsi="Segoe UI" w:cs="Segoe UI"/>
        </w:rPr>
      </w:pPr>
      <w:r w:rsidRPr="003F7CE1">
        <w:rPr>
          <w:rFonts w:ascii="Segoe UI" w:eastAsia="Segoe UI" w:hAnsi="Segoe UI" w:cs="Segoe UI"/>
        </w:rPr>
        <w:t>Feature Updates</w:t>
      </w:r>
    </w:p>
    <w:p w14:paraId="0EA96236" w14:textId="0436D7D9" w:rsidR="17E595BE" w:rsidRPr="003F7CE1" w:rsidRDefault="17E595BE" w:rsidP="3965E729">
      <w:pPr>
        <w:pStyle w:val="Heading3"/>
        <w:rPr>
          <w:rFonts w:ascii="Segoe UI" w:eastAsia="Segoe UI" w:hAnsi="Segoe UI" w:cs="Segoe UI"/>
        </w:rPr>
      </w:pPr>
      <w:r w:rsidRPr="003F7CE1">
        <w:rPr>
          <w:rFonts w:ascii="Segoe UI" w:eastAsia="Segoe UI" w:hAnsi="Segoe UI" w:cs="Segoe UI"/>
        </w:rPr>
        <w:t>Compliant File Drop</w:t>
      </w:r>
    </w:p>
    <w:p w14:paraId="2004074E" w14:textId="1290E980" w:rsidR="17E595BE" w:rsidRPr="003F7CE1" w:rsidRDefault="17E595BE"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New message notifications:</w:t>
      </w:r>
      <w:r w:rsidRPr="003F7CE1">
        <w:rPr>
          <w:rFonts w:ascii="Segoe UI" w:eastAsia="Segoe UI" w:hAnsi="Segoe UI" w:cs="Segoe UI"/>
          <w:b/>
          <w:bCs/>
          <w:i/>
          <w:iCs/>
          <w:color w:val="585858"/>
        </w:rPr>
        <w:t xml:space="preserve"> </w:t>
      </w:r>
      <w:r w:rsidRPr="003F7CE1">
        <w:rPr>
          <w:rFonts w:ascii="Segoe UI" w:eastAsia="Segoe UI" w:hAnsi="Segoe UI" w:cs="Segoe UI"/>
          <w:color w:val="585858"/>
        </w:rPr>
        <w:t>Team Managers are notified via email when new messages are received in the File Drop Inbox. [GCCH]</w:t>
      </w:r>
      <w:r w:rsidRPr="003F7CE1">
        <w:rPr>
          <w:rFonts w:ascii="Segoe UI" w:eastAsia="Segoe UI" w:hAnsi="Segoe UI" w:cs="Segoe UI"/>
        </w:rPr>
        <w:t xml:space="preserve"> </w:t>
      </w:r>
    </w:p>
    <w:p w14:paraId="2F73845F" w14:textId="29698A09" w:rsidR="17E595BE" w:rsidRPr="003F7CE1" w:rsidRDefault="17E595BE" w:rsidP="3965E729">
      <w:pPr>
        <w:pStyle w:val="Heading3"/>
        <w:rPr>
          <w:rFonts w:ascii="Segoe UI" w:eastAsia="Segoe UI" w:hAnsi="Segoe UI" w:cs="Segoe UI"/>
        </w:rPr>
      </w:pPr>
      <w:r w:rsidRPr="003F7CE1">
        <w:rPr>
          <w:rFonts w:ascii="Segoe UI" w:eastAsia="Segoe UI" w:hAnsi="Segoe UI" w:cs="Segoe UI"/>
        </w:rPr>
        <w:t>Reports</w:t>
      </w:r>
    </w:p>
    <w:p w14:paraId="53212E5C" w14:textId="40128560" w:rsidR="6689722C" w:rsidRPr="003F7CE1" w:rsidRDefault="17E595BE"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Sponsor Utilization Report</w:t>
      </w:r>
      <w:r w:rsidR="6689722C" w:rsidRPr="003F7CE1">
        <w:rPr>
          <w:rFonts w:ascii="Segoe UI" w:eastAsia="Segoe UI" w:hAnsi="Segoe UI" w:cs="Segoe UI"/>
          <w:b/>
          <w:bCs/>
          <w:color w:val="585858"/>
        </w:rPr>
        <w:t>:</w:t>
      </w:r>
      <w:r w:rsidR="6689722C" w:rsidRPr="003F7CE1">
        <w:rPr>
          <w:rFonts w:ascii="Segoe UI" w:eastAsia="Segoe UI" w:hAnsi="Segoe UI" w:cs="Segoe UI"/>
          <w:b/>
          <w:bCs/>
          <w:i/>
          <w:iCs/>
          <w:color w:val="585858"/>
        </w:rPr>
        <w:t xml:space="preserve"> </w:t>
      </w:r>
      <w:r w:rsidR="55C6552A" w:rsidRPr="003F7CE1">
        <w:rPr>
          <w:rFonts w:ascii="Segoe UI" w:eastAsia="Segoe UI" w:hAnsi="Segoe UI" w:cs="Segoe UI"/>
          <w:color w:val="585858"/>
        </w:rPr>
        <w:t xml:space="preserve">A new Sponsor Utilization Report provides </w:t>
      </w:r>
      <w:r w:rsidR="146B3A5C" w:rsidRPr="003F7CE1">
        <w:rPr>
          <w:rFonts w:ascii="Segoe UI" w:eastAsia="Segoe UI" w:hAnsi="Segoe UI" w:cs="Segoe UI"/>
          <w:color w:val="585858"/>
        </w:rPr>
        <w:t>metrics such as license and</w:t>
      </w:r>
      <w:r w:rsidR="235C3185" w:rsidRPr="003F7CE1">
        <w:rPr>
          <w:rFonts w:ascii="Segoe UI" w:eastAsia="Segoe UI" w:hAnsi="Segoe UI" w:cs="Segoe UI"/>
          <w:color w:val="585858"/>
        </w:rPr>
        <w:t xml:space="preserve"> storage usage and availability, feature enablement</w:t>
      </w:r>
      <w:r w:rsidR="7628A1AB" w:rsidRPr="003F7CE1">
        <w:rPr>
          <w:rFonts w:ascii="Segoe UI" w:eastAsia="Segoe UI" w:hAnsi="Segoe UI" w:cs="Segoe UI"/>
          <w:color w:val="585858"/>
        </w:rPr>
        <w:t xml:space="preserve"> and</w:t>
      </w:r>
      <w:r w:rsidR="235C3185" w:rsidRPr="003F7CE1">
        <w:rPr>
          <w:rFonts w:ascii="Segoe UI" w:eastAsia="Segoe UI" w:hAnsi="Segoe UI" w:cs="Segoe UI"/>
          <w:color w:val="585858"/>
        </w:rPr>
        <w:t xml:space="preserve"> </w:t>
      </w:r>
      <w:r w:rsidR="26199780" w:rsidRPr="003F7CE1">
        <w:rPr>
          <w:rFonts w:ascii="Segoe UI" w:eastAsia="Segoe UI" w:hAnsi="Segoe UI" w:cs="Segoe UI"/>
          <w:color w:val="585858"/>
        </w:rPr>
        <w:t xml:space="preserve">application activity </w:t>
      </w:r>
      <w:r w:rsidR="146B3A5C" w:rsidRPr="003F7CE1">
        <w:rPr>
          <w:rFonts w:ascii="Segoe UI" w:eastAsia="Segoe UI" w:hAnsi="Segoe UI" w:cs="Segoe UI"/>
          <w:color w:val="585858"/>
        </w:rPr>
        <w:t>for all sponsors</w:t>
      </w:r>
      <w:r w:rsidR="2F01D445" w:rsidRPr="003F7CE1">
        <w:rPr>
          <w:rFonts w:ascii="Segoe UI" w:eastAsia="Segoe UI" w:hAnsi="Segoe UI" w:cs="Segoe UI"/>
          <w:color w:val="585858"/>
        </w:rPr>
        <w:t>.</w:t>
      </w:r>
      <w:r w:rsidR="1287639E" w:rsidRPr="003F7CE1">
        <w:rPr>
          <w:rFonts w:ascii="Segoe UI" w:eastAsia="Segoe UI" w:hAnsi="Segoe UI" w:cs="Segoe UI"/>
          <w:color w:val="585858"/>
        </w:rPr>
        <w:t xml:space="preserve"> </w:t>
      </w:r>
      <w:r w:rsidR="76E9DB99" w:rsidRPr="003F7CE1">
        <w:rPr>
          <w:rFonts w:ascii="Segoe UI" w:eastAsia="Segoe UI" w:hAnsi="Segoe UI" w:cs="Segoe UI"/>
          <w:color w:val="585858"/>
        </w:rPr>
        <w:t xml:space="preserve"> </w:t>
      </w:r>
      <w:r w:rsidR="76E9DB99" w:rsidRPr="003F7CE1">
        <w:rPr>
          <w:rFonts w:ascii="Segoe UI" w:eastAsia="Segoe UI" w:hAnsi="Segoe UI" w:cs="Segoe UI"/>
          <w:i/>
          <w:iCs/>
          <w:color w:val="585858"/>
        </w:rPr>
        <w:t xml:space="preserve">For </w:t>
      </w:r>
      <w:r w:rsidR="3436E8A5" w:rsidRPr="003F7CE1">
        <w:rPr>
          <w:rFonts w:ascii="Segoe UI" w:eastAsia="Segoe UI" w:hAnsi="Segoe UI" w:cs="Segoe UI"/>
          <w:i/>
          <w:iCs/>
          <w:color w:val="585858"/>
        </w:rPr>
        <w:t xml:space="preserve">Exostar </w:t>
      </w:r>
      <w:r w:rsidR="44C981A1" w:rsidRPr="003F7CE1">
        <w:rPr>
          <w:rFonts w:ascii="Segoe UI" w:eastAsia="Segoe UI" w:hAnsi="Segoe UI" w:cs="Segoe UI"/>
          <w:i/>
          <w:iCs/>
          <w:color w:val="585858"/>
        </w:rPr>
        <w:t>internal a</w:t>
      </w:r>
      <w:r w:rsidR="3436E8A5" w:rsidRPr="003F7CE1">
        <w:rPr>
          <w:rFonts w:ascii="Segoe UI" w:eastAsia="Segoe UI" w:hAnsi="Segoe UI" w:cs="Segoe UI"/>
          <w:i/>
          <w:iCs/>
          <w:color w:val="585858"/>
        </w:rPr>
        <w:t>dministrator use only.</w:t>
      </w:r>
      <w:r w:rsidR="54031A59" w:rsidRPr="003F7CE1">
        <w:rPr>
          <w:rFonts w:ascii="Segoe UI" w:eastAsia="Segoe UI" w:hAnsi="Segoe UI" w:cs="Segoe UI"/>
          <w:i/>
          <w:iCs/>
          <w:color w:val="585858"/>
        </w:rPr>
        <w:t xml:space="preserve"> </w:t>
      </w:r>
      <w:r w:rsidR="6689722C" w:rsidRPr="003F7CE1">
        <w:rPr>
          <w:rFonts w:ascii="Segoe UI" w:eastAsia="Segoe UI" w:hAnsi="Segoe UI" w:cs="Segoe UI"/>
          <w:color w:val="585858"/>
        </w:rPr>
        <w:t>[GCCH]</w:t>
      </w:r>
    </w:p>
    <w:p w14:paraId="47B73AA6" w14:textId="1BA4AD10" w:rsidR="273AADFD" w:rsidRPr="003F7CE1" w:rsidRDefault="273AADFD" w:rsidP="3965E729">
      <w:pPr>
        <w:rPr>
          <w:rFonts w:ascii="Segoe UI" w:eastAsia="Segoe UI" w:hAnsi="Segoe UI" w:cs="Segoe UI"/>
          <w:color w:val="1F3763"/>
          <w:sz w:val="24"/>
          <w:szCs w:val="24"/>
        </w:rPr>
      </w:pPr>
      <w:r w:rsidRPr="003F7CE1">
        <w:rPr>
          <w:rFonts w:ascii="Segoe UI" w:eastAsia="Segoe UI" w:hAnsi="Segoe UI" w:cs="Segoe UI"/>
          <w:color w:val="1F3763"/>
          <w:sz w:val="24"/>
          <w:szCs w:val="24"/>
        </w:rPr>
        <w:t>Compliance</w:t>
      </w:r>
    </w:p>
    <w:p w14:paraId="2AF7A0CB" w14:textId="75A5F357" w:rsidR="273AADFD" w:rsidRPr="003F7CE1" w:rsidRDefault="273AADFD" w:rsidP="00D36F19">
      <w:pPr>
        <w:pStyle w:val="ListParagraph"/>
        <w:numPr>
          <w:ilvl w:val="0"/>
          <w:numId w:val="28"/>
        </w:numPr>
        <w:rPr>
          <w:rFonts w:ascii="Segoe UI" w:eastAsia="Segoe UI" w:hAnsi="Segoe UI" w:cs="Segoe UI"/>
          <w:color w:val="585858"/>
        </w:rPr>
      </w:pPr>
      <w:r w:rsidRPr="003F7CE1">
        <w:rPr>
          <w:rFonts w:ascii="Segoe UI" w:eastAsia="Segoe UI" w:hAnsi="Segoe UI" w:cs="Segoe UI"/>
          <w:b/>
          <w:bCs/>
          <w:color w:val="585858"/>
        </w:rPr>
        <w:t xml:space="preserve">Disable </w:t>
      </w:r>
      <w:r w:rsidR="49C1074F" w:rsidRPr="003F7CE1">
        <w:rPr>
          <w:rFonts w:ascii="Segoe UI" w:eastAsia="Segoe UI" w:hAnsi="Segoe UI" w:cs="Segoe UI"/>
          <w:b/>
          <w:bCs/>
          <w:color w:val="585858"/>
        </w:rPr>
        <w:t>user</w:t>
      </w:r>
      <w:r w:rsidR="3371B56A" w:rsidRPr="003F7CE1">
        <w:rPr>
          <w:rFonts w:ascii="Segoe UI" w:eastAsia="Segoe UI" w:hAnsi="Segoe UI" w:cs="Segoe UI"/>
          <w:b/>
          <w:bCs/>
          <w:color w:val="585858"/>
        </w:rPr>
        <w:t xml:space="preserve"> notification</w:t>
      </w:r>
      <w:r w:rsidR="49C1074F" w:rsidRPr="003F7CE1">
        <w:rPr>
          <w:rFonts w:ascii="Segoe UI" w:eastAsia="Segoe UI" w:hAnsi="Segoe UI" w:cs="Segoe UI"/>
          <w:b/>
          <w:bCs/>
          <w:color w:val="585858"/>
        </w:rPr>
        <w:t xml:space="preserve"> </w:t>
      </w:r>
      <w:r w:rsidRPr="003F7CE1">
        <w:rPr>
          <w:rFonts w:ascii="Segoe UI" w:eastAsia="Segoe UI" w:hAnsi="Segoe UI" w:cs="Segoe UI"/>
          <w:b/>
          <w:bCs/>
          <w:color w:val="585858"/>
        </w:rPr>
        <w:t>subscription</w:t>
      </w:r>
      <w:r w:rsidR="02F5CE74" w:rsidRPr="003F7CE1">
        <w:rPr>
          <w:rFonts w:ascii="Segoe UI" w:eastAsia="Segoe UI" w:hAnsi="Segoe UI" w:cs="Segoe UI"/>
          <w:b/>
          <w:bCs/>
          <w:color w:val="585858"/>
        </w:rPr>
        <w:t xml:space="preserve"> from Team mailbox</w:t>
      </w:r>
      <w:r w:rsidRPr="003F7CE1">
        <w:rPr>
          <w:rFonts w:ascii="Segoe UI" w:eastAsia="Segoe UI" w:hAnsi="Segoe UI" w:cs="Segoe UI"/>
          <w:b/>
          <w:bCs/>
          <w:color w:val="585858"/>
        </w:rPr>
        <w:t xml:space="preserve">: </w:t>
      </w:r>
      <w:r w:rsidRPr="003F7CE1">
        <w:rPr>
          <w:rFonts w:ascii="Segoe UI" w:eastAsia="Segoe UI" w:hAnsi="Segoe UI" w:cs="Segoe UI"/>
          <w:color w:val="585858"/>
        </w:rPr>
        <w:t xml:space="preserve">By </w:t>
      </w:r>
      <w:r w:rsidR="623662C5" w:rsidRPr="003F7CE1">
        <w:rPr>
          <w:rFonts w:ascii="Segoe UI" w:eastAsia="Segoe UI" w:hAnsi="Segoe UI" w:cs="Segoe UI"/>
          <w:color w:val="585858"/>
        </w:rPr>
        <w:t xml:space="preserve">default, guest users are automatically subscribed to team </w:t>
      </w:r>
      <w:r w:rsidR="7D136A31" w:rsidRPr="003F7CE1">
        <w:rPr>
          <w:rFonts w:ascii="Segoe UI" w:eastAsia="Segoe UI" w:hAnsi="Segoe UI" w:cs="Segoe UI"/>
          <w:color w:val="585858"/>
        </w:rPr>
        <w:t xml:space="preserve">mailbox </w:t>
      </w:r>
      <w:r w:rsidR="0E3C6181" w:rsidRPr="003F7CE1">
        <w:rPr>
          <w:rFonts w:ascii="Segoe UI" w:eastAsia="Segoe UI" w:hAnsi="Segoe UI" w:cs="Segoe UI"/>
          <w:color w:val="585858"/>
        </w:rPr>
        <w:t xml:space="preserve">notifications </w:t>
      </w:r>
      <w:r w:rsidR="623662C5" w:rsidRPr="003F7CE1">
        <w:rPr>
          <w:rFonts w:ascii="Segoe UI" w:eastAsia="Segoe UI" w:hAnsi="Segoe UI" w:cs="Segoe UI"/>
          <w:color w:val="585858"/>
        </w:rPr>
        <w:t xml:space="preserve">when invited to </w:t>
      </w:r>
      <w:r w:rsidR="5ECFB4AE" w:rsidRPr="003F7CE1">
        <w:rPr>
          <w:rFonts w:ascii="Segoe UI" w:eastAsia="Segoe UI" w:hAnsi="Segoe UI" w:cs="Segoe UI"/>
          <w:color w:val="585858"/>
        </w:rPr>
        <w:t xml:space="preserve">a </w:t>
      </w:r>
      <w:r w:rsidR="623662C5" w:rsidRPr="003F7CE1">
        <w:rPr>
          <w:rFonts w:ascii="Segoe UI" w:eastAsia="Segoe UI" w:hAnsi="Segoe UI" w:cs="Segoe UI"/>
          <w:color w:val="585858"/>
        </w:rPr>
        <w:t>team</w:t>
      </w:r>
      <w:r w:rsidR="0C8F1158" w:rsidRPr="003F7CE1">
        <w:rPr>
          <w:rFonts w:ascii="Segoe UI" w:eastAsia="Segoe UI" w:hAnsi="Segoe UI" w:cs="Segoe UI"/>
          <w:color w:val="585858"/>
        </w:rPr>
        <w:t xml:space="preserve">. </w:t>
      </w:r>
      <w:r w:rsidR="6383CC30" w:rsidRPr="003F7CE1">
        <w:rPr>
          <w:rFonts w:ascii="Segoe UI" w:eastAsia="Segoe UI" w:hAnsi="Segoe UI" w:cs="Segoe UI"/>
          <w:color w:val="585858"/>
        </w:rPr>
        <w:t xml:space="preserve">We override this default behavior </w:t>
      </w:r>
      <w:r w:rsidR="4A25146A" w:rsidRPr="003F7CE1">
        <w:rPr>
          <w:rFonts w:ascii="Segoe UI" w:eastAsia="Segoe UI" w:hAnsi="Segoe UI" w:cs="Segoe UI"/>
          <w:color w:val="585858"/>
        </w:rPr>
        <w:t>for security purposes.</w:t>
      </w:r>
      <w:r w:rsidR="70BC3671" w:rsidRPr="003F7CE1">
        <w:rPr>
          <w:rFonts w:ascii="Segoe UI" w:eastAsia="Segoe UI" w:hAnsi="Segoe UI" w:cs="Segoe UI"/>
          <w:color w:val="585858"/>
        </w:rPr>
        <w:t xml:space="preserve"> [GCCH]</w:t>
      </w:r>
    </w:p>
    <w:p w14:paraId="0F71B468" w14:textId="653FBE50" w:rsidR="2A17A078" w:rsidRPr="003F7CE1" w:rsidRDefault="2A17A078" w:rsidP="3965E729">
      <w:pPr>
        <w:pStyle w:val="Heading3"/>
        <w:rPr>
          <w:rFonts w:ascii="Segoe UI" w:eastAsia="Segoe UI" w:hAnsi="Segoe UI" w:cs="Segoe UI"/>
        </w:rPr>
      </w:pPr>
      <w:r w:rsidRPr="003F7CE1">
        <w:rPr>
          <w:rFonts w:ascii="Segoe UI" w:eastAsia="Segoe UI" w:hAnsi="Segoe UI" w:cs="Segoe UI"/>
        </w:rPr>
        <w:t xml:space="preserve">Trial </w:t>
      </w:r>
      <w:r w:rsidR="20FAD477" w:rsidRPr="003F7CE1">
        <w:rPr>
          <w:rFonts w:ascii="Segoe UI" w:eastAsia="Segoe UI" w:hAnsi="Segoe UI" w:cs="Segoe UI"/>
        </w:rPr>
        <w:t>Usage</w:t>
      </w:r>
    </w:p>
    <w:p w14:paraId="5D5ECBE7" w14:textId="6C405C86" w:rsidR="2A17A078" w:rsidRPr="003F7CE1" w:rsidRDefault="2A17A078"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Trial </w:t>
      </w:r>
      <w:r w:rsidR="2C627228" w:rsidRPr="003F7CE1">
        <w:rPr>
          <w:rFonts w:ascii="Segoe UI" w:eastAsia="Segoe UI" w:hAnsi="Segoe UI" w:cs="Segoe UI"/>
          <w:b/>
          <w:bCs/>
          <w:color w:val="585858"/>
        </w:rPr>
        <w:t>Subscriptions</w:t>
      </w:r>
      <w:r w:rsidRPr="003F7CE1">
        <w:rPr>
          <w:rFonts w:ascii="Segoe UI" w:eastAsia="Segoe UI" w:hAnsi="Segoe UI" w:cs="Segoe UI"/>
          <w:b/>
          <w:bCs/>
          <w:color w:val="585858"/>
        </w:rPr>
        <w:t>:</w:t>
      </w:r>
      <w:r w:rsidRPr="003F7CE1">
        <w:rPr>
          <w:rFonts w:ascii="Segoe UI" w:eastAsia="Segoe UI" w:hAnsi="Segoe UI" w:cs="Segoe UI"/>
          <w:b/>
          <w:bCs/>
          <w:i/>
          <w:iCs/>
          <w:color w:val="585858"/>
        </w:rPr>
        <w:t xml:space="preserve"> </w:t>
      </w:r>
      <w:r w:rsidR="1B0AC1FC" w:rsidRPr="003F7CE1">
        <w:rPr>
          <w:rFonts w:ascii="Segoe UI" w:eastAsia="Segoe UI" w:hAnsi="Segoe UI" w:cs="Segoe UI"/>
          <w:color w:val="585858"/>
        </w:rPr>
        <w:t xml:space="preserve">Added metadata to sponsor to support trial usage including status and expiration date. </w:t>
      </w:r>
      <w:r w:rsidR="4788BD26" w:rsidRPr="003F7CE1">
        <w:rPr>
          <w:rFonts w:ascii="Segoe UI" w:eastAsia="Segoe UI" w:hAnsi="Segoe UI" w:cs="Segoe UI"/>
          <w:i/>
          <w:iCs/>
          <w:color w:val="585858"/>
        </w:rPr>
        <w:t xml:space="preserve">For Exostar internal administrator use only. </w:t>
      </w:r>
      <w:r w:rsidR="4788BD26" w:rsidRPr="003F7CE1">
        <w:rPr>
          <w:rFonts w:ascii="Segoe UI" w:eastAsia="Segoe UI" w:hAnsi="Segoe UI" w:cs="Segoe UI"/>
          <w:color w:val="585858"/>
        </w:rPr>
        <w:t>[GCCH]</w:t>
      </w:r>
    </w:p>
    <w:p w14:paraId="04ED08CF" w14:textId="603C1660" w:rsidR="301D4F03" w:rsidRPr="003F7CE1" w:rsidRDefault="301D4F03" w:rsidP="5D85A01D">
      <w:pPr>
        <w:pStyle w:val="Heading1"/>
        <w:rPr>
          <w:rFonts w:ascii="Segoe UI" w:eastAsia="Segoe UI" w:hAnsi="Segoe UI" w:cs="Segoe UI"/>
        </w:rPr>
      </w:pPr>
      <w:r w:rsidRPr="003F7CE1">
        <w:rPr>
          <w:rFonts w:ascii="Segoe UI" w:eastAsia="Segoe UI" w:hAnsi="Segoe UI" w:cs="Segoe UI"/>
        </w:rPr>
        <w:t>Version 5.4: December 2023</w:t>
      </w:r>
    </w:p>
    <w:p w14:paraId="5196F88A" w14:textId="6877AC23" w:rsidR="301D4F03" w:rsidRPr="003F7CE1" w:rsidRDefault="301D4F03" w:rsidP="5D85A01D">
      <w:pPr>
        <w:pStyle w:val="Heading2"/>
        <w:rPr>
          <w:rFonts w:ascii="Segoe UI" w:eastAsia="Segoe UI" w:hAnsi="Segoe UI" w:cs="Segoe UI"/>
        </w:rPr>
      </w:pPr>
      <w:r w:rsidRPr="003F7CE1">
        <w:rPr>
          <w:rFonts w:ascii="Segoe UI" w:eastAsia="Segoe UI" w:hAnsi="Segoe UI" w:cs="Segoe UI"/>
        </w:rPr>
        <w:t>Feature Updates</w:t>
      </w:r>
    </w:p>
    <w:p w14:paraId="02895751" w14:textId="693DDE5A" w:rsidR="301D4F03" w:rsidRPr="003F7CE1" w:rsidRDefault="301D4F03" w:rsidP="5D85A01D">
      <w:pPr>
        <w:pStyle w:val="Heading3"/>
        <w:rPr>
          <w:rFonts w:ascii="Segoe UI" w:eastAsia="Segoe UI" w:hAnsi="Segoe UI" w:cs="Segoe UI"/>
        </w:rPr>
      </w:pPr>
      <w:r w:rsidRPr="003F7CE1">
        <w:rPr>
          <w:rFonts w:ascii="Segoe UI" w:eastAsia="Segoe UI" w:hAnsi="Segoe UI" w:cs="Segoe UI"/>
        </w:rPr>
        <w:t>Send Files Externally</w:t>
      </w:r>
    </w:p>
    <w:p w14:paraId="5E443B8C" w14:textId="773BE4EC" w:rsidR="20E5D261" w:rsidRPr="003F7CE1" w:rsidRDefault="20E5D261"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Compliant f</w:t>
      </w:r>
      <w:r w:rsidR="301D4F03" w:rsidRPr="003F7CE1">
        <w:rPr>
          <w:rFonts w:ascii="Segoe UI" w:eastAsia="Segoe UI" w:hAnsi="Segoe UI" w:cs="Segoe UI"/>
          <w:b/>
          <w:bCs/>
          <w:color w:val="585858"/>
        </w:rPr>
        <w:t xml:space="preserve">ile </w:t>
      </w:r>
      <w:r w:rsidR="735E5F69" w:rsidRPr="003F7CE1">
        <w:rPr>
          <w:rFonts w:ascii="Segoe UI" w:eastAsia="Segoe UI" w:hAnsi="Segoe UI" w:cs="Segoe UI"/>
          <w:b/>
          <w:bCs/>
          <w:color w:val="585858"/>
        </w:rPr>
        <w:t>e</w:t>
      </w:r>
      <w:r w:rsidR="301D4F03" w:rsidRPr="003F7CE1">
        <w:rPr>
          <w:rFonts w:ascii="Segoe UI" w:eastAsia="Segoe UI" w:hAnsi="Segoe UI" w:cs="Segoe UI"/>
          <w:b/>
          <w:bCs/>
          <w:color w:val="585858"/>
        </w:rPr>
        <w:t>gre</w:t>
      </w:r>
      <w:r w:rsidR="58F5A29C" w:rsidRPr="003F7CE1">
        <w:rPr>
          <w:rFonts w:ascii="Segoe UI" w:eastAsia="Segoe UI" w:hAnsi="Segoe UI" w:cs="Segoe UI"/>
          <w:b/>
          <w:bCs/>
          <w:color w:val="585858"/>
        </w:rPr>
        <w:t>ss</w:t>
      </w:r>
      <w:r w:rsidR="301D4F03" w:rsidRPr="003F7CE1">
        <w:rPr>
          <w:rFonts w:ascii="Segoe UI" w:eastAsia="Segoe UI" w:hAnsi="Segoe UI" w:cs="Segoe UI"/>
          <w:b/>
          <w:bCs/>
          <w:color w:val="585858"/>
        </w:rPr>
        <w:t xml:space="preserve">: </w:t>
      </w:r>
      <w:r w:rsidR="301D4F03" w:rsidRPr="003F7CE1">
        <w:rPr>
          <w:rFonts w:ascii="Segoe UI" w:eastAsia="Segoe UI" w:hAnsi="Segoe UI" w:cs="Segoe UI"/>
          <w:color w:val="585858"/>
        </w:rPr>
        <w:t>Sponsor Administrators and Team Managers can ena</w:t>
      </w:r>
      <w:r w:rsidR="69E494AF" w:rsidRPr="003F7CE1">
        <w:rPr>
          <w:rFonts w:ascii="Segoe UI" w:eastAsia="Segoe UI" w:hAnsi="Segoe UI" w:cs="Segoe UI"/>
          <w:color w:val="585858"/>
        </w:rPr>
        <w:t>ble the Send Files Externally feature per team and when enabled, send files</w:t>
      </w:r>
      <w:r w:rsidR="48ECF0F8" w:rsidRPr="003F7CE1">
        <w:rPr>
          <w:rFonts w:ascii="Segoe UI" w:eastAsia="Segoe UI" w:hAnsi="Segoe UI" w:cs="Segoe UI"/>
          <w:color w:val="585858"/>
        </w:rPr>
        <w:t xml:space="preserve"> stored in the team</w:t>
      </w:r>
      <w:r w:rsidR="69E494AF" w:rsidRPr="003F7CE1">
        <w:rPr>
          <w:rFonts w:ascii="Segoe UI" w:eastAsia="Segoe UI" w:hAnsi="Segoe UI" w:cs="Segoe UI"/>
          <w:color w:val="585858"/>
        </w:rPr>
        <w:t xml:space="preserve"> to external e</w:t>
      </w:r>
      <w:r w:rsidR="7224DF24" w:rsidRPr="003F7CE1">
        <w:rPr>
          <w:rFonts w:ascii="Segoe UI" w:eastAsia="Segoe UI" w:hAnsi="Segoe UI" w:cs="Segoe UI"/>
          <w:color w:val="585858"/>
        </w:rPr>
        <w:t>mail addresses without having to download the file.</w:t>
      </w:r>
      <w:r w:rsidR="301D4F03" w:rsidRPr="003F7CE1">
        <w:rPr>
          <w:rFonts w:ascii="Segoe UI" w:eastAsia="Segoe UI" w:hAnsi="Segoe UI" w:cs="Segoe UI"/>
          <w:color w:val="585858"/>
        </w:rPr>
        <w:t xml:space="preserve"> [GCCH]</w:t>
      </w:r>
    </w:p>
    <w:p w14:paraId="5770E95F" w14:textId="2C68AA0B" w:rsidR="47B25221" w:rsidRPr="003F7CE1" w:rsidRDefault="5D1940D1" w:rsidP="12EA6BE3">
      <w:pPr>
        <w:pStyle w:val="Heading1"/>
        <w:rPr>
          <w:rFonts w:ascii="Segoe UI" w:eastAsia="Segoe UI" w:hAnsi="Segoe UI" w:cs="Segoe UI"/>
        </w:rPr>
      </w:pPr>
      <w:r w:rsidRPr="003F7CE1">
        <w:rPr>
          <w:rFonts w:ascii="Segoe UI" w:eastAsia="Segoe UI" w:hAnsi="Segoe UI" w:cs="Segoe UI"/>
        </w:rPr>
        <w:t>Version 5.3.2: October 2023</w:t>
      </w:r>
    </w:p>
    <w:p w14:paraId="2B58FA20" w14:textId="683C897B" w:rsidR="47B25221" w:rsidRPr="003F7CE1" w:rsidRDefault="5D1940D1" w:rsidP="4C2DBDBD">
      <w:pPr>
        <w:pStyle w:val="Heading2"/>
        <w:rPr>
          <w:rFonts w:ascii="Segoe UI" w:eastAsia="Segoe UI" w:hAnsi="Segoe UI" w:cs="Segoe UI"/>
        </w:rPr>
      </w:pPr>
      <w:r w:rsidRPr="003F7CE1">
        <w:rPr>
          <w:rFonts w:ascii="Segoe UI" w:eastAsia="Segoe UI" w:hAnsi="Segoe UI" w:cs="Segoe UI"/>
        </w:rPr>
        <w:t>Resolved Issues</w:t>
      </w:r>
    </w:p>
    <w:p w14:paraId="677AD76B" w14:textId="5656DD62" w:rsidR="47B25221" w:rsidRPr="003F7CE1" w:rsidRDefault="5D1940D1"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color w:val="585858"/>
        </w:rPr>
        <w:t xml:space="preserve">An </w:t>
      </w:r>
      <w:r w:rsidR="1879150C" w:rsidRPr="003F7CE1">
        <w:rPr>
          <w:rFonts w:ascii="Segoe UI" w:eastAsia="Segoe UI" w:hAnsi="Segoe UI" w:cs="Segoe UI"/>
          <w:color w:val="585858"/>
        </w:rPr>
        <w:t>issue preventing Exostar-authenticated users from accessing Teams has been re</w:t>
      </w:r>
      <w:r w:rsidR="79F9D8AF" w:rsidRPr="003F7CE1">
        <w:rPr>
          <w:rFonts w:ascii="Segoe UI" w:eastAsia="Segoe UI" w:hAnsi="Segoe UI" w:cs="Segoe UI"/>
          <w:color w:val="585858"/>
        </w:rPr>
        <w:t>solved. The issue was</w:t>
      </w:r>
      <w:r w:rsidR="162D49B7" w:rsidRPr="003F7CE1">
        <w:rPr>
          <w:rFonts w:ascii="Segoe UI" w:eastAsia="Segoe UI" w:hAnsi="Segoe UI" w:cs="Segoe UI"/>
          <w:color w:val="585858"/>
        </w:rPr>
        <w:t xml:space="preserve"> introduced with version 5.2 and was</w:t>
      </w:r>
      <w:r w:rsidR="79F9D8AF" w:rsidRPr="003F7CE1">
        <w:rPr>
          <w:rFonts w:ascii="Segoe UI" w:eastAsia="Segoe UI" w:hAnsi="Segoe UI" w:cs="Segoe UI"/>
          <w:color w:val="585858"/>
        </w:rPr>
        <w:t xml:space="preserve"> isolated to users who were invited using the pending MAG account creation flow.</w:t>
      </w:r>
      <w:r w:rsidR="61721BAF" w:rsidRPr="003F7CE1">
        <w:rPr>
          <w:rFonts w:ascii="Segoe UI" w:eastAsia="Segoe UI" w:hAnsi="Segoe UI" w:cs="Segoe UI"/>
          <w:color w:val="585858"/>
        </w:rPr>
        <w:t xml:space="preserve"> </w:t>
      </w:r>
      <w:r w:rsidR="79F9D8AF" w:rsidRPr="003F7CE1">
        <w:rPr>
          <w:rFonts w:ascii="Segoe UI" w:eastAsia="Segoe UI" w:hAnsi="Segoe UI" w:cs="Segoe UI"/>
          <w:color w:val="585858"/>
        </w:rPr>
        <w:t xml:space="preserve"> </w:t>
      </w:r>
      <w:r w:rsidR="4114AB6A" w:rsidRPr="003F7CE1">
        <w:rPr>
          <w:rFonts w:ascii="Segoe UI" w:eastAsia="Segoe UI" w:hAnsi="Segoe UI" w:cs="Segoe UI"/>
          <w:color w:val="585858"/>
        </w:rPr>
        <w:t>Access for e</w:t>
      </w:r>
      <w:r w:rsidR="77AE0D5A" w:rsidRPr="003F7CE1">
        <w:rPr>
          <w:rFonts w:ascii="Segoe UI" w:eastAsia="Segoe UI" w:hAnsi="Segoe UI" w:cs="Segoe UI"/>
          <w:color w:val="585858"/>
        </w:rPr>
        <w:t>xisting</w:t>
      </w:r>
      <w:r w:rsidR="79F9D8AF" w:rsidRPr="003F7CE1">
        <w:rPr>
          <w:rFonts w:ascii="Segoe UI" w:eastAsia="Segoe UI" w:hAnsi="Segoe UI" w:cs="Segoe UI"/>
          <w:color w:val="585858"/>
        </w:rPr>
        <w:t xml:space="preserve"> </w:t>
      </w:r>
      <w:r w:rsidR="32425FC9" w:rsidRPr="003F7CE1">
        <w:rPr>
          <w:rFonts w:ascii="Segoe UI" w:eastAsia="Segoe UI" w:hAnsi="Segoe UI" w:cs="Segoe UI"/>
          <w:color w:val="585858"/>
        </w:rPr>
        <w:t>user accounts</w:t>
      </w:r>
      <w:r w:rsidR="372285AC" w:rsidRPr="003F7CE1">
        <w:rPr>
          <w:rFonts w:ascii="Segoe UI" w:eastAsia="Segoe UI" w:hAnsi="Segoe UI" w:cs="Segoe UI"/>
          <w:color w:val="585858"/>
        </w:rPr>
        <w:t xml:space="preserve"> that were affected has </w:t>
      </w:r>
      <w:r w:rsidR="06F67B48" w:rsidRPr="003F7CE1">
        <w:rPr>
          <w:rFonts w:ascii="Segoe UI" w:eastAsia="Segoe UI" w:hAnsi="Segoe UI" w:cs="Segoe UI"/>
          <w:color w:val="585858"/>
        </w:rPr>
        <w:t xml:space="preserve">also </w:t>
      </w:r>
      <w:r w:rsidR="372285AC" w:rsidRPr="003F7CE1">
        <w:rPr>
          <w:rFonts w:ascii="Segoe UI" w:eastAsia="Segoe UI" w:hAnsi="Segoe UI" w:cs="Segoe UI"/>
          <w:color w:val="585858"/>
        </w:rPr>
        <w:t>been restored. [GCCH]</w:t>
      </w:r>
    </w:p>
    <w:p w14:paraId="76C4B8AB" w14:textId="0012F7F6" w:rsidR="47B25221" w:rsidRPr="003F7CE1" w:rsidRDefault="73B7076B" w:rsidP="12EA6BE3">
      <w:pPr>
        <w:pStyle w:val="Heading1"/>
        <w:rPr>
          <w:rFonts w:ascii="Segoe UI" w:eastAsia="Segoe UI" w:hAnsi="Segoe UI" w:cs="Segoe UI"/>
        </w:rPr>
      </w:pPr>
      <w:r w:rsidRPr="003F7CE1">
        <w:rPr>
          <w:rFonts w:ascii="Segoe UI" w:eastAsia="Segoe UI" w:hAnsi="Segoe UI" w:cs="Segoe UI"/>
        </w:rPr>
        <w:lastRenderedPageBreak/>
        <w:t>Version 5.3.1: October 2023</w:t>
      </w:r>
    </w:p>
    <w:p w14:paraId="69A33054" w14:textId="6877AC23" w:rsidR="47B25221" w:rsidRPr="003F7CE1" w:rsidRDefault="73B7076B" w:rsidP="4C2DBDBD">
      <w:pPr>
        <w:pStyle w:val="Heading2"/>
        <w:rPr>
          <w:rFonts w:ascii="Segoe UI" w:eastAsia="Segoe UI" w:hAnsi="Segoe UI" w:cs="Segoe UI"/>
        </w:rPr>
      </w:pPr>
      <w:r w:rsidRPr="003F7CE1">
        <w:rPr>
          <w:rFonts w:ascii="Segoe UI" w:eastAsia="Segoe UI" w:hAnsi="Segoe UI" w:cs="Segoe UI"/>
        </w:rPr>
        <w:t>Feature Updates</w:t>
      </w:r>
    </w:p>
    <w:p w14:paraId="1F113BAE" w14:textId="3DEC0685" w:rsidR="47B25221" w:rsidRPr="003F7CE1" w:rsidRDefault="73B7076B" w:rsidP="4C2DBDBD">
      <w:pPr>
        <w:pStyle w:val="Heading3"/>
        <w:rPr>
          <w:rFonts w:ascii="Segoe UI" w:eastAsia="Segoe UI" w:hAnsi="Segoe UI" w:cs="Segoe UI"/>
        </w:rPr>
      </w:pPr>
      <w:r w:rsidRPr="003F7CE1">
        <w:rPr>
          <w:rFonts w:ascii="Segoe UI" w:eastAsia="Segoe UI" w:hAnsi="Segoe UI" w:cs="Segoe UI"/>
        </w:rPr>
        <w:t>Reports</w:t>
      </w:r>
    </w:p>
    <w:p w14:paraId="74A6DE4F" w14:textId="20BEE9D5" w:rsidR="47B25221" w:rsidRPr="003F7CE1" w:rsidRDefault="73B7076B"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User Trend Report: </w:t>
      </w:r>
      <w:r w:rsidRPr="003F7CE1">
        <w:rPr>
          <w:rFonts w:ascii="Segoe UI" w:eastAsia="Segoe UI" w:hAnsi="Segoe UI" w:cs="Segoe UI"/>
          <w:color w:val="585858"/>
        </w:rPr>
        <w:t>A new User Trend report allows sponsor administrators in enterprise deployments to view user trends including user type, status and authentication source. [GCCH, Commercial]</w:t>
      </w:r>
    </w:p>
    <w:p w14:paraId="69904F12" w14:textId="58599F76" w:rsidR="47B25221" w:rsidRPr="003F7CE1" w:rsidRDefault="73B7076B" w:rsidP="4C2DBDBD">
      <w:pPr>
        <w:pStyle w:val="Heading3"/>
        <w:rPr>
          <w:rFonts w:ascii="Segoe UI" w:eastAsia="Segoe UI" w:hAnsi="Segoe UI" w:cs="Segoe UI"/>
        </w:rPr>
      </w:pPr>
      <w:r w:rsidRPr="003F7CE1">
        <w:rPr>
          <w:rFonts w:ascii="Segoe UI" w:eastAsia="Segoe UI" w:hAnsi="Segoe UI" w:cs="Segoe UI"/>
        </w:rPr>
        <w:t>Other improvements</w:t>
      </w:r>
    </w:p>
    <w:p w14:paraId="2FBBD900" w14:textId="35AC9CEC" w:rsidR="47B25221" w:rsidRPr="003F7CE1" w:rsidRDefault="73B7076B"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Displaying user first and last names:  </w:t>
      </w:r>
      <w:r w:rsidRPr="003F7CE1">
        <w:rPr>
          <w:rFonts w:ascii="Segoe UI" w:eastAsia="Segoe UI" w:hAnsi="Segoe UI" w:cs="Segoe UI"/>
          <w:color w:val="585858"/>
        </w:rPr>
        <w:t>User information for Azure B2B users that is not available at the time of invitation such as first name and last name is now synchronized regularly from Active Directory to the custom database, so the actual names are displayed in the Exostar application rather than “Not available”. [GCCH, Commercial]</w:t>
      </w:r>
      <w:r w:rsidRPr="003F7CE1">
        <w:rPr>
          <w:rFonts w:ascii="Segoe UI" w:eastAsia="Segoe UI" w:hAnsi="Segoe UI" w:cs="Segoe UI"/>
        </w:rPr>
        <w:t xml:space="preserve"> </w:t>
      </w:r>
    </w:p>
    <w:p w14:paraId="6A53D8C5" w14:textId="150BEC10" w:rsidR="47B25221" w:rsidRPr="003F7CE1" w:rsidRDefault="47B25221" w:rsidP="12EA6BE3">
      <w:pPr>
        <w:pStyle w:val="Heading1"/>
        <w:rPr>
          <w:rFonts w:ascii="Segoe UI" w:eastAsia="Segoe UI" w:hAnsi="Segoe UI" w:cs="Segoe UI"/>
        </w:rPr>
      </w:pPr>
      <w:r w:rsidRPr="003F7CE1">
        <w:rPr>
          <w:rFonts w:ascii="Segoe UI" w:eastAsia="Segoe UI" w:hAnsi="Segoe UI" w:cs="Segoe UI"/>
        </w:rPr>
        <w:t>Version 5.3: September 2023</w:t>
      </w:r>
    </w:p>
    <w:p w14:paraId="219ADED3" w14:textId="6877AC23" w:rsidR="47B25221" w:rsidRPr="003F7CE1" w:rsidRDefault="47B25221" w:rsidP="12EA6BE3">
      <w:pPr>
        <w:pStyle w:val="Heading2"/>
        <w:rPr>
          <w:rFonts w:ascii="Segoe UI" w:eastAsia="Segoe UI" w:hAnsi="Segoe UI" w:cs="Segoe UI"/>
        </w:rPr>
      </w:pPr>
      <w:r w:rsidRPr="003F7CE1">
        <w:rPr>
          <w:rFonts w:ascii="Segoe UI" w:eastAsia="Segoe UI" w:hAnsi="Segoe UI" w:cs="Segoe UI"/>
        </w:rPr>
        <w:t>Feature Updates</w:t>
      </w:r>
    </w:p>
    <w:p w14:paraId="387CE503" w14:textId="1ABA3FFF" w:rsidR="47B25221" w:rsidRPr="003F7CE1" w:rsidRDefault="69330005" w:rsidP="12EA6BE3">
      <w:pPr>
        <w:pStyle w:val="Heading3"/>
        <w:rPr>
          <w:rFonts w:ascii="Segoe UI" w:eastAsia="Segoe UI" w:hAnsi="Segoe UI" w:cs="Segoe UI"/>
        </w:rPr>
      </w:pPr>
      <w:r w:rsidRPr="003F7CE1">
        <w:rPr>
          <w:rFonts w:ascii="Segoe UI" w:eastAsia="Segoe UI" w:hAnsi="Segoe UI" w:cs="Segoe UI"/>
        </w:rPr>
        <w:t>Administration</w:t>
      </w:r>
    </w:p>
    <w:p w14:paraId="7132FAF4" w14:textId="26FF7755" w:rsidR="47B25221" w:rsidRPr="003F7CE1" w:rsidRDefault="69330005"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Sponsor features:  </w:t>
      </w:r>
      <w:r w:rsidRPr="003F7CE1">
        <w:rPr>
          <w:rFonts w:ascii="Segoe UI" w:eastAsia="Segoe UI" w:hAnsi="Segoe UI" w:cs="Segoe UI"/>
          <w:color w:val="585858"/>
        </w:rPr>
        <w:t>We’ve introduced features that can be enabled or disabled for a sponsor based on subscriptions purchased and configuration requirements. [GCCH]</w:t>
      </w:r>
    </w:p>
    <w:p w14:paraId="3B0FA02B" w14:textId="7A4636AB" w:rsidR="47B25221" w:rsidRPr="003F7CE1" w:rsidRDefault="69330005" w:rsidP="12EA6BE3">
      <w:pPr>
        <w:pStyle w:val="Heading3"/>
        <w:rPr>
          <w:rFonts w:ascii="Segoe UI" w:eastAsia="Segoe UI" w:hAnsi="Segoe UI" w:cs="Segoe UI"/>
        </w:rPr>
      </w:pPr>
      <w:r w:rsidRPr="003F7CE1">
        <w:rPr>
          <w:rFonts w:ascii="Segoe UI" w:eastAsia="Segoe UI" w:hAnsi="Segoe UI" w:cs="Segoe UI"/>
        </w:rPr>
        <w:t xml:space="preserve">Compliant File Drop </w:t>
      </w:r>
    </w:p>
    <w:p w14:paraId="7C7FED92" w14:textId="1442BE6D" w:rsidR="47B25221" w:rsidRPr="003F7CE1" w:rsidRDefault="69330005"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Compliant file ingress: </w:t>
      </w:r>
      <w:r w:rsidRPr="003F7CE1">
        <w:rPr>
          <w:rFonts w:ascii="Segoe UI" w:eastAsia="Segoe UI" w:hAnsi="Segoe UI" w:cs="Segoe UI"/>
          <w:color w:val="585858"/>
        </w:rPr>
        <w:t>Sponsor Administrators and Team Managers can enable the Team File Drop feature which allows external users to send files to the team email address. The file drop inbox tab displays messages and attachments sent to the team mailbox and includes export capability to extract messages and attachments to the team’s files. [GCCH]</w:t>
      </w:r>
      <w:r w:rsidRPr="003F7CE1">
        <w:rPr>
          <w:rFonts w:ascii="Segoe UI" w:eastAsia="Segoe UI" w:hAnsi="Segoe UI" w:cs="Segoe UI"/>
        </w:rPr>
        <w:t xml:space="preserve"> </w:t>
      </w:r>
    </w:p>
    <w:p w14:paraId="53F5A802" w14:textId="3DEC0685" w:rsidR="47B25221" w:rsidRPr="003F7CE1" w:rsidRDefault="47B25221" w:rsidP="12EA6BE3">
      <w:pPr>
        <w:pStyle w:val="Heading3"/>
        <w:rPr>
          <w:rFonts w:ascii="Segoe UI" w:eastAsia="Segoe UI" w:hAnsi="Segoe UI" w:cs="Segoe UI"/>
        </w:rPr>
      </w:pPr>
      <w:r w:rsidRPr="003F7CE1">
        <w:rPr>
          <w:rFonts w:ascii="Segoe UI" w:eastAsia="Segoe UI" w:hAnsi="Segoe UI" w:cs="Segoe UI"/>
        </w:rPr>
        <w:t>Reports</w:t>
      </w:r>
    </w:p>
    <w:p w14:paraId="39BC671B" w14:textId="20BEE9D5" w:rsidR="47B25221" w:rsidRPr="003F7CE1" w:rsidRDefault="47B25221"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User Trend Report: </w:t>
      </w:r>
      <w:r w:rsidRPr="003F7CE1">
        <w:rPr>
          <w:rFonts w:ascii="Segoe UI" w:eastAsia="Segoe UI" w:hAnsi="Segoe UI" w:cs="Segoe UI"/>
          <w:color w:val="585858"/>
        </w:rPr>
        <w:t xml:space="preserve">A new User Trend report allows sponsor administrators </w:t>
      </w:r>
      <w:r w:rsidR="7AED96C3" w:rsidRPr="003F7CE1">
        <w:rPr>
          <w:rFonts w:ascii="Segoe UI" w:eastAsia="Segoe UI" w:hAnsi="Segoe UI" w:cs="Segoe UI"/>
          <w:color w:val="585858"/>
        </w:rPr>
        <w:t xml:space="preserve">in </w:t>
      </w:r>
      <w:r w:rsidRPr="003F7CE1">
        <w:rPr>
          <w:rFonts w:ascii="Segoe UI" w:eastAsia="Segoe UI" w:hAnsi="Segoe UI" w:cs="Segoe UI"/>
          <w:color w:val="585858"/>
        </w:rPr>
        <w:t>enterprise deployments</w:t>
      </w:r>
      <w:r w:rsidR="41A6C4DB" w:rsidRPr="003F7CE1">
        <w:rPr>
          <w:rFonts w:ascii="Segoe UI" w:eastAsia="Segoe UI" w:hAnsi="Segoe UI" w:cs="Segoe UI"/>
          <w:color w:val="585858"/>
        </w:rPr>
        <w:t xml:space="preserve"> to view user trends </w:t>
      </w:r>
      <w:r w:rsidR="467D3459" w:rsidRPr="003F7CE1">
        <w:rPr>
          <w:rFonts w:ascii="Segoe UI" w:eastAsia="Segoe UI" w:hAnsi="Segoe UI" w:cs="Segoe UI"/>
          <w:color w:val="585858"/>
        </w:rPr>
        <w:t xml:space="preserve">including </w:t>
      </w:r>
      <w:r w:rsidR="41A6C4DB" w:rsidRPr="003F7CE1">
        <w:rPr>
          <w:rFonts w:ascii="Segoe UI" w:eastAsia="Segoe UI" w:hAnsi="Segoe UI" w:cs="Segoe UI"/>
          <w:color w:val="585858"/>
        </w:rPr>
        <w:t>user type,</w:t>
      </w:r>
      <w:r w:rsidR="6604D1E0" w:rsidRPr="003F7CE1">
        <w:rPr>
          <w:rFonts w:ascii="Segoe UI" w:eastAsia="Segoe UI" w:hAnsi="Segoe UI" w:cs="Segoe UI"/>
          <w:color w:val="585858"/>
        </w:rPr>
        <w:t xml:space="preserve"> status and</w:t>
      </w:r>
      <w:r w:rsidR="41A6C4DB" w:rsidRPr="003F7CE1">
        <w:rPr>
          <w:rFonts w:ascii="Segoe UI" w:eastAsia="Segoe UI" w:hAnsi="Segoe UI" w:cs="Segoe UI"/>
          <w:color w:val="585858"/>
        </w:rPr>
        <w:t xml:space="preserve"> authentication source</w:t>
      </w:r>
      <w:r w:rsidR="68D5BCFF" w:rsidRPr="003F7CE1">
        <w:rPr>
          <w:rFonts w:ascii="Segoe UI" w:eastAsia="Segoe UI" w:hAnsi="Segoe UI" w:cs="Segoe UI"/>
          <w:color w:val="585858"/>
        </w:rPr>
        <w:t>.</w:t>
      </w:r>
      <w:r w:rsidR="4DC20F81" w:rsidRPr="003F7CE1">
        <w:rPr>
          <w:rFonts w:ascii="Segoe UI" w:eastAsia="Segoe UI" w:hAnsi="Segoe UI" w:cs="Segoe UI"/>
          <w:color w:val="585858"/>
        </w:rPr>
        <w:t xml:space="preserve"> [GCCH, Commercial]</w:t>
      </w:r>
    </w:p>
    <w:p w14:paraId="28A99FBA" w14:textId="723E0754" w:rsidR="6EDD3E15" w:rsidRPr="003F7CE1" w:rsidRDefault="6EDD3E15" w:rsidP="12EA6BE3">
      <w:pPr>
        <w:pStyle w:val="Heading3"/>
        <w:rPr>
          <w:rFonts w:ascii="Segoe UI" w:eastAsia="Segoe UI" w:hAnsi="Segoe UI" w:cs="Segoe UI"/>
        </w:rPr>
      </w:pPr>
      <w:r w:rsidRPr="003F7CE1">
        <w:rPr>
          <w:rFonts w:ascii="Segoe UI" w:eastAsia="Segoe UI" w:hAnsi="Segoe UI" w:cs="Segoe UI"/>
        </w:rPr>
        <w:t xml:space="preserve">Deleted </w:t>
      </w:r>
      <w:r w:rsidR="7F6B65B4" w:rsidRPr="003F7CE1">
        <w:rPr>
          <w:rFonts w:ascii="Segoe UI" w:eastAsia="Segoe UI" w:hAnsi="Segoe UI" w:cs="Segoe UI"/>
        </w:rPr>
        <w:t>Team</w:t>
      </w:r>
      <w:r w:rsidR="23C953E3" w:rsidRPr="003F7CE1">
        <w:rPr>
          <w:rFonts w:ascii="Segoe UI" w:eastAsia="Segoe UI" w:hAnsi="Segoe UI" w:cs="Segoe UI"/>
        </w:rPr>
        <w:t xml:space="preserve"> Management</w:t>
      </w:r>
    </w:p>
    <w:p w14:paraId="3143F897" w14:textId="07D15E5B" w:rsidR="23C953E3" w:rsidRPr="003F7CE1" w:rsidRDefault="23C953E3"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Restore </w:t>
      </w:r>
      <w:r w:rsidR="533E715C" w:rsidRPr="003F7CE1">
        <w:rPr>
          <w:rFonts w:ascii="Segoe UI" w:eastAsia="Segoe UI" w:hAnsi="Segoe UI" w:cs="Segoe UI"/>
          <w:b/>
          <w:bCs/>
          <w:color w:val="585858"/>
        </w:rPr>
        <w:t>d</w:t>
      </w:r>
      <w:r w:rsidRPr="003F7CE1">
        <w:rPr>
          <w:rFonts w:ascii="Segoe UI" w:eastAsia="Segoe UI" w:hAnsi="Segoe UI" w:cs="Segoe UI"/>
          <w:b/>
          <w:bCs/>
          <w:color w:val="585858"/>
        </w:rPr>
        <w:t xml:space="preserve">eleted </w:t>
      </w:r>
      <w:r w:rsidR="093741E1" w:rsidRPr="003F7CE1">
        <w:rPr>
          <w:rFonts w:ascii="Segoe UI" w:eastAsia="Segoe UI" w:hAnsi="Segoe UI" w:cs="Segoe UI"/>
          <w:b/>
          <w:bCs/>
          <w:color w:val="585858"/>
        </w:rPr>
        <w:t>t</w:t>
      </w:r>
      <w:r w:rsidRPr="003F7CE1">
        <w:rPr>
          <w:rFonts w:ascii="Segoe UI" w:eastAsia="Segoe UI" w:hAnsi="Segoe UI" w:cs="Segoe UI"/>
          <w:b/>
          <w:bCs/>
          <w:color w:val="585858"/>
        </w:rPr>
        <w:t xml:space="preserve">eams: </w:t>
      </w:r>
      <w:r w:rsidRPr="003F7CE1">
        <w:rPr>
          <w:rFonts w:ascii="Segoe UI" w:eastAsia="Segoe UI" w:hAnsi="Segoe UI" w:cs="Segoe UI"/>
          <w:color w:val="585858"/>
        </w:rPr>
        <w:t>Sponsor Administrators can now restore a team that h</w:t>
      </w:r>
      <w:r w:rsidR="031BC67C" w:rsidRPr="003F7CE1">
        <w:rPr>
          <w:rFonts w:ascii="Segoe UI" w:eastAsia="Segoe UI" w:hAnsi="Segoe UI" w:cs="Segoe UI"/>
          <w:color w:val="585858"/>
        </w:rPr>
        <w:t xml:space="preserve">as been deleted using the Exostar app. </w:t>
      </w:r>
      <w:r w:rsidR="79FEFA7A" w:rsidRPr="003F7CE1">
        <w:rPr>
          <w:rFonts w:ascii="Segoe UI" w:eastAsia="Segoe UI" w:hAnsi="Segoe UI" w:cs="Segoe UI"/>
          <w:color w:val="585858"/>
        </w:rPr>
        <w:t>Restoring a team restores contents only. User access is not automatically restored and must be granted via invitation.</w:t>
      </w:r>
      <w:r w:rsidR="7E909895" w:rsidRPr="003F7CE1">
        <w:rPr>
          <w:rFonts w:ascii="Segoe UI" w:eastAsia="Segoe UI" w:hAnsi="Segoe UI" w:cs="Segoe UI"/>
          <w:color w:val="585858"/>
        </w:rPr>
        <w:t xml:space="preserve"> [GCCH, Commercial]</w:t>
      </w:r>
    </w:p>
    <w:p w14:paraId="78A35451" w14:textId="441BCEB7" w:rsidR="30768A19" w:rsidRPr="003F7CE1" w:rsidRDefault="30768A19" w:rsidP="12EA6BE3">
      <w:pPr>
        <w:pStyle w:val="Heading3"/>
        <w:rPr>
          <w:rFonts w:ascii="Segoe UI" w:eastAsia="Segoe UI" w:hAnsi="Segoe UI" w:cs="Segoe UI"/>
        </w:rPr>
      </w:pPr>
      <w:r w:rsidRPr="003F7CE1">
        <w:rPr>
          <w:rFonts w:ascii="Segoe UI" w:eastAsia="Segoe UI" w:hAnsi="Segoe UI" w:cs="Segoe UI"/>
        </w:rPr>
        <w:t>Private Channels Management</w:t>
      </w:r>
    </w:p>
    <w:p w14:paraId="2D3450FA" w14:textId="77FC45F6" w:rsidR="30768A19" w:rsidRPr="003F7CE1" w:rsidRDefault="30768A19"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Private channel visibility and access: </w:t>
      </w:r>
      <w:r w:rsidR="0472FCD8" w:rsidRPr="003F7CE1">
        <w:rPr>
          <w:rFonts w:ascii="Segoe UI" w:eastAsia="Segoe UI" w:hAnsi="Segoe UI" w:cs="Segoe UI"/>
          <w:color w:val="585858"/>
        </w:rPr>
        <w:t xml:space="preserve">The Manage Teams tab includes a Private Channels section where </w:t>
      </w:r>
      <w:r w:rsidRPr="003F7CE1">
        <w:rPr>
          <w:rFonts w:ascii="Segoe UI" w:eastAsia="Segoe UI" w:hAnsi="Segoe UI" w:cs="Segoe UI"/>
          <w:color w:val="585858"/>
        </w:rPr>
        <w:t xml:space="preserve">Sponsor Administrators and Team Managers </w:t>
      </w:r>
      <w:r w:rsidR="0FE29C76" w:rsidRPr="003F7CE1">
        <w:rPr>
          <w:rFonts w:ascii="Segoe UI" w:eastAsia="Segoe UI" w:hAnsi="Segoe UI" w:cs="Segoe UI"/>
          <w:color w:val="585858"/>
        </w:rPr>
        <w:t>can</w:t>
      </w:r>
      <w:r w:rsidRPr="003F7CE1">
        <w:rPr>
          <w:rFonts w:ascii="Segoe UI" w:eastAsia="Segoe UI" w:hAnsi="Segoe UI" w:cs="Segoe UI"/>
          <w:color w:val="585858"/>
        </w:rPr>
        <w:t xml:space="preserve"> </w:t>
      </w:r>
      <w:r w:rsidR="162F9316" w:rsidRPr="003F7CE1">
        <w:rPr>
          <w:rFonts w:ascii="Segoe UI" w:eastAsia="Segoe UI" w:hAnsi="Segoe UI" w:cs="Segoe UI"/>
          <w:color w:val="585858"/>
        </w:rPr>
        <w:t xml:space="preserve">see all private channels </w:t>
      </w:r>
      <w:r w:rsidR="1C48FB9F" w:rsidRPr="003F7CE1">
        <w:rPr>
          <w:rFonts w:ascii="Segoe UI" w:eastAsia="Segoe UI" w:hAnsi="Segoe UI" w:cs="Segoe UI"/>
          <w:color w:val="585858"/>
        </w:rPr>
        <w:t>in</w:t>
      </w:r>
      <w:r w:rsidR="162F9316" w:rsidRPr="003F7CE1">
        <w:rPr>
          <w:rFonts w:ascii="Segoe UI" w:eastAsia="Segoe UI" w:hAnsi="Segoe UI" w:cs="Segoe UI"/>
          <w:color w:val="585858"/>
        </w:rPr>
        <w:t xml:space="preserve"> Team</w:t>
      </w:r>
      <w:r w:rsidR="6548E1BB" w:rsidRPr="003F7CE1">
        <w:rPr>
          <w:rFonts w:ascii="Segoe UI" w:eastAsia="Segoe UI" w:hAnsi="Segoe UI" w:cs="Segoe UI"/>
          <w:color w:val="585858"/>
        </w:rPr>
        <w:t xml:space="preserve">, view a channel’s membership details </w:t>
      </w:r>
      <w:r w:rsidR="74045B31" w:rsidRPr="003F7CE1">
        <w:rPr>
          <w:rFonts w:ascii="Segoe UI" w:eastAsia="Segoe UI" w:hAnsi="Segoe UI" w:cs="Segoe UI"/>
          <w:color w:val="585858"/>
        </w:rPr>
        <w:t xml:space="preserve">and add themselves as owner of the channel if </w:t>
      </w:r>
      <w:r w:rsidR="484A5570" w:rsidRPr="003F7CE1">
        <w:rPr>
          <w:rFonts w:ascii="Segoe UI" w:eastAsia="Segoe UI" w:hAnsi="Segoe UI" w:cs="Segoe UI"/>
          <w:color w:val="585858"/>
        </w:rPr>
        <w:t>desired</w:t>
      </w:r>
      <w:r w:rsidR="74045B31" w:rsidRPr="003F7CE1">
        <w:rPr>
          <w:rFonts w:ascii="Segoe UI" w:eastAsia="Segoe UI" w:hAnsi="Segoe UI" w:cs="Segoe UI"/>
          <w:color w:val="585858"/>
        </w:rPr>
        <w:t>.</w:t>
      </w:r>
      <w:r w:rsidR="6C6539AD" w:rsidRPr="003F7CE1">
        <w:rPr>
          <w:rFonts w:ascii="Segoe UI" w:eastAsia="Segoe UI" w:hAnsi="Segoe UI" w:cs="Segoe UI"/>
          <w:color w:val="585858"/>
        </w:rPr>
        <w:t xml:space="preserve"> [GCCH, Commercial]</w:t>
      </w:r>
    </w:p>
    <w:p w14:paraId="3A782FDE" w14:textId="58599F76" w:rsidR="659A67B9" w:rsidRPr="003F7CE1" w:rsidRDefault="659A67B9" w:rsidP="12EA6BE3">
      <w:pPr>
        <w:pStyle w:val="Heading3"/>
        <w:rPr>
          <w:rFonts w:ascii="Segoe UI" w:eastAsia="Segoe UI" w:hAnsi="Segoe UI" w:cs="Segoe UI"/>
        </w:rPr>
      </w:pPr>
      <w:r w:rsidRPr="003F7CE1">
        <w:rPr>
          <w:rFonts w:ascii="Segoe UI" w:eastAsia="Segoe UI" w:hAnsi="Segoe UI" w:cs="Segoe UI"/>
        </w:rPr>
        <w:lastRenderedPageBreak/>
        <w:t>Other improvements</w:t>
      </w:r>
    </w:p>
    <w:p w14:paraId="07E06359" w14:textId="028E7545" w:rsidR="659A67B9" w:rsidRPr="003F7CE1" w:rsidRDefault="659A67B9"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 xml:space="preserve">Displaying user first and last names:  </w:t>
      </w:r>
      <w:r w:rsidRPr="003F7CE1">
        <w:rPr>
          <w:rFonts w:ascii="Segoe UI" w:eastAsia="Segoe UI" w:hAnsi="Segoe UI" w:cs="Segoe UI"/>
          <w:color w:val="585858"/>
        </w:rPr>
        <w:t>User information for Azure B2B users that is not available at the time of invitation such as first name and last name is now synchronized regularly from Active Directory to the custom database, so the actual names are displayed in the Exostar application rather than “Not available”. [GCCH, Commercial]</w:t>
      </w:r>
    </w:p>
    <w:p w14:paraId="46180258" w14:textId="10952E11" w:rsidR="0E0AE768" w:rsidRPr="003F7CE1" w:rsidRDefault="2B391181" w:rsidP="446B77C2">
      <w:pPr>
        <w:pStyle w:val="Heading1"/>
        <w:rPr>
          <w:rFonts w:ascii="Segoe UI" w:eastAsia="Segoe UI" w:hAnsi="Segoe UI" w:cs="Segoe UI"/>
        </w:rPr>
      </w:pPr>
      <w:r w:rsidRPr="003F7CE1">
        <w:rPr>
          <w:rFonts w:ascii="Segoe UI" w:eastAsia="Segoe UI" w:hAnsi="Segoe UI" w:cs="Segoe UI"/>
        </w:rPr>
        <w:t>Version 5.2.1: July 2023</w:t>
      </w:r>
    </w:p>
    <w:p w14:paraId="4EA43B4F" w14:textId="279B4F1C" w:rsidR="5451B94F" w:rsidRPr="003F7CE1" w:rsidRDefault="5451B94F" w:rsidP="12EA6BE3">
      <w:pPr>
        <w:pStyle w:val="Heading2"/>
        <w:rPr>
          <w:rFonts w:ascii="Segoe UI" w:eastAsia="Segoe UI" w:hAnsi="Segoe UI" w:cs="Segoe UI"/>
          <w:sz w:val="24"/>
          <w:szCs w:val="24"/>
        </w:rPr>
      </w:pPr>
      <w:r w:rsidRPr="003F7CE1">
        <w:rPr>
          <w:rFonts w:ascii="Segoe UI" w:eastAsia="Segoe UI" w:hAnsi="Segoe UI" w:cs="Segoe UI"/>
        </w:rPr>
        <w:t>Resolved Issues</w:t>
      </w:r>
    </w:p>
    <w:p w14:paraId="779B5064" w14:textId="1ACEE124" w:rsidR="5451B94F" w:rsidRPr="003F7CE1" w:rsidRDefault="5451B94F" w:rsidP="00D36F19">
      <w:pPr>
        <w:pStyle w:val="ListParagraph"/>
        <w:numPr>
          <w:ilvl w:val="0"/>
          <w:numId w:val="43"/>
        </w:numPr>
        <w:rPr>
          <w:rFonts w:ascii="Segoe UI" w:eastAsia="Segoe UI" w:hAnsi="Segoe UI" w:cs="Segoe UI"/>
          <w:color w:val="585858"/>
        </w:rPr>
      </w:pPr>
      <w:r w:rsidRPr="003F7CE1">
        <w:rPr>
          <w:rFonts w:ascii="Segoe UI" w:eastAsia="Segoe UI" w:hAnsi="Segoe UI" w:cs="Segoe UI"/>
          <w:color w:val="585858"/>
        </w:rPr>
        <w:t xml:space="preserve">An issue </w:t>
      </w:r>
      <w:r w:rsidR="685FDF88" w:rsidRPr="003F7CE1">
        <w:rPr>
          <w:rFonts w:ascii="Segoe UI" w:eastAsia="Segoe UI" w:hAnsi="Segoe UI" w:cs="Segoe UI"/>
          <w:color w:val="585858"/>
        </w:rPr>
        <w:t>updating the number of licenses purchased for new sponsors has been resolved.</w:t>
      </w:r>
      <w:r w:rsidRPr="003F7CE1">
        <w:rPr>
          <w:rFonts w:ascii="Segoe UI" w:eastAsia="Segoe UI" w:hAnsi="Segoe UI" w:cs="Segoe UI"/>
          <w:color w:val="585858"/>
        </w:rPr>
        <w:t xml:space="preserve">  [GCCH]</w:t>
      </w:r>
    </w:p>
    <w:p w14:paraId="564A1947" w14:textId="18C13AAC" w:rsidR="377B8A2D" w:rsidRPr="003F7CE1" w:rsidRDefault="49958483" w:rsidP="5C3F25CF">
      <w:pPr>
        <w:pStyle w:val="Heading1"/>
        <w:rPr>
          <w:rFonts w:ascii="Segoe UI" w:eastAsia="Segoe UI" w:hAnsi="Segoe UI" w:cs="Segoe UI"/>
          <w:color w:val="FF0000"/>
        </w:rPr>
      </w:pPr>
      <w:r w:rsidRPr="003F7CE1">
        <w:rPr>
          <w:rFonts w:ascii="Segoe UI" w:eastAsia="Segoe UI" w:hAnsi="Segoe UI" w:cs="Segoe UI"/>
        </w:rPr>
        <w:t>Version 5.2: July 2023</w:t>
      </w:r>
    </w:p>
    <w:p w14:paraId="7529063E" w14:textId="1496600F" w:rsidR="377B8A2D" w:rsidRPr="003F7CE1" w:rsidRDefault="49958483" w:rsidP="7F6D5556">
      <w:pPr>
        <w:pStyle w:val="Heading2"/>
        <w:rPr>
          <w:rFonts w:ascii="Segoe UI" w:eastAsia="Segoe UI" w:hAnsi="Segoe UI" w:cs="Segoe UI"/>
        </w:rPr>
      </w:pPr>
      <w:r w:rsidRPr="003F7CE1">
        <w:rPr>
          <w:rFonts w:ascii="Segoe UI" w:eastAsia="Segoe UI" w:hAnsi="Segoe UI" w:cs="Segoe UI"/>
        </w:rPr>
        <w:t xml:space="preserve">Feature Updates </w:t>
      </w:r>
    </w:p>
    <w:p w14:paraId="059A62B5" w14:textId="75ECD4DE" w:rsidR="377B8A2D" w:rsidRPr="003F7CE1" w:rsidRDefault="07A087CB" w:rsidP="7F6D5556">
      <w:pPr>
        <w:pStyle w:val="Heading3"/>
        <w:rPr>
          <w:rFonts w:ascii="Segoe UI" w:eastAsia="Segoe UI" w:hAnsi="Segoe UI" w:cs="Segoe UI"/>
        </w:rPr>
      </w:pPr>
      <w:r w:rsidRPr="003F7CE1">
        <w:rPr>
          <w:rFonts w:ascii="Segoe UI" w:eastAsia="Segoe UI" w:hAnsi="Segoe UI" w:cs="Segoe UI"/>
        </w:rPr>
        <w:t>License Management</w:t>
      </w:r>
    </w:p>
    <w:p w14:paraId="44DA3B34" w14:textId="2D7AC627" w:rsidR="07A087CB" w:rsidRPr="003F7CE1" w:rsidRDefault="07A087CB"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License usage:</w:t>
      </w:r>
      <w:r w:rsidR="088CAEC5" w:rsidRPr="003F7CE1">
        <w:rPr>
          <w:rFonts w:ascii="Segoe UI" w:eastAsia="Segoe UI" w:hAnsi="Segoe UI" w:cs="Segoe UI"/>
          <w:b/>
          <w:bCs/>
          <w:color w:val="585858"/>
        </w:rPr>
        <w:t xml:space="preserve"> </w:t>
      </w:r>
      <w:r w:rsidR="50C458FF" w:rsidRPr="003F7CE1">
        <w:rPr>
          <w:rFonts w:ascii="Segoe UI" w:eastAsia="Segoe UI" w:hAnsi="Segoe UI" w:cs="Segoe UI"/>
          <w:color w:val="585858"/>
        </w:rPr>
        <w:t xml:space="preserve">The calculation of the number of licenses used has been updated to include users who have been invited by a sponsor but are not part of any teams. </w:t>
      </w:r>
      <w:r w:rsidR="5C0C1FBF" w:rsidRPr="003F7CE1">
        <w:rPr>
          <w:rFonts w:ascii="Segoe UI" w:eastAsia="Segoe UI" w:hAnsi="Segoe UI" w:cs="Segoe UI"/>
          <w:color w:val="585858"/>
        </w:rPr>
        <w:t xml:space="preserve">These users can be identified using the Licensed Users Report. </w:t>
      </w:r>
      <w:r w:rsidR="6418F44F" w:rsidRPr="003F7CE1">
        <w:rPr>
          <w:rFonts w:ascii="Segoe UI" w:eastAsia="Segoe UI" w:hAnsi="Segoe UI" w:cs="Segoe UI"/>
          <w:color w:val="585858"/>
        </w:rPr>
        <w:t>[GCCH, Commercial]</w:t>
      </w:r>
    </w:p>
    <w:p w14:paraId="409C5A94" w14:textId="48C3647D" w:rsidR="5C0C1FBF" w:rsidRPr="003F7CE1" w:rsidRDefault="5C0C1FBF"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Purchas</w:t>
      </w:r>
      <w:r w:rsidR="3F6156BD" w:rsidRPr="003F7CE1">
        <w:rPr>
          <w:rFonts w:ascii="Segoe UI" w:eastAsia="Segoe UI" w:hAnsi="Segoe UI" w:cs="Segoe UI"/>
          <w:b/>
          <w:bCs/>
          <w:color w:val="585858"/>
        </w:rPr>
        <w:t>ing</w:t>
      </w:r>
      <w:r w:rsidRPr="003F7CE1">
        <w:rPr>
          <w:rFonts w:ascii="Segoe UI" w:eastAsia="Segoe UI" w:hAnsi="Segoe UI" w:cs="Segoe UI"/>
          <w:b/>
          <w:bCs/>
          <w:color w:val="585858"/>
        </w:rPr>
        <w:t xml:space="preserve"> additional licenses</w:t>
      </w:r>
      <w:r w:rsidRPr="003F7CE1">
        <w:rPr>
          <w:rFonts w:ascii="Segoe UI" w:eastAsia="Segoe UI" w:hAnsi="Segoe UI" w:cs="Segoe UI"/>
          <w:color w:val="585858"/>
        </w:rPr>
        <w:t xml:space="preserve">: A warning will be displayed when the number of licenses used is nearing or exceeds the number of licenses purchased. When the number of licenses purchased is exceeded, </w:t>
      </w:r>
      <w:r w:rsidR="006A0DEE" w:rsidRPr="003F7CE1">
        <w:rPr>
          <w:rFonts w:ascii="Segoe UI" w:eastAsia="Segoe UI" w:hAnsi="Segoe UI" w:cs="Segoe UI"/>
          <w:color w:val="585858"/>
        </w:rPr>
        <w:t xml:space="preserve">new users cannot be invited. The option to purchase </w:t>
      </w:r>
      <w:r w:rsidR="3F0EF31F" w:rsidRPr="003F7CE1">
        <w:rPr>
          <w:rFonts w:ascii="Segoe UI" w:eastAsia="Segoe UI" w:hAnsi="Segoe UI" w:cs="Segoe UI"/>
          <w:color w:val="585858"/>
        </w:rPr>
        <w:t>additional</w:t>
      </w:r>
      <w:r w:rsidR="006A0DEE" w:rsidRPr="003F7CE1">
        <w:rPr>
          <w:rFonts w:ascii="Segoe UI" w:eastAsia="Segoe UI" w:hAnsi="Segoe UI" w:cs="Segoe UI"/>
          <w:color w:val="585858"/>
        </w:rPr>
        <w:t xml:space="preserve"> licenses is provi</w:t>
      </w:r>
      <w:r w:rsidR="13198518" w:rsidRPr="003F7CE1">
        <w:rPr>
          <w:rFonts w:ascii="Segoe UI" w:eastAsia="Segoe UI" w:hAnsi="Segoe UI" w:cs="Segoe UI"/>
          <w:color w:val="585858"/>
        </w:rPr>
        <w:t>ded</w:t>
      </w:r>
      <w:r w:rsidR="5EC3431E" w:rsidRPr="003F7CE1">
        <w:rPr>
          <w:rFonts w:ascii="Segoe UI" w:eastAsia="Segoe UI" w:hAnsi="Segoe UI" w:cs="Segoe UI"/>
          <w:color w:val="585858"/>
        </w:rPr>
        <w:t xml:space="preserve"> on the licenses tab.</w:t>
      </w:r>
      <w:r w:rsidR="7E5103A5" w:rsidRPr="003F7CE1">
        <w:rPr>
          <w:rFonts w:ascii="Segoe UI" w:eastAsia="Segoe UI" w:hAnsi="Segoe UI" w:cs="Segoe UI"/>
          <w:color w:val="585858"/>
        </w:rPr>
        <w:t xml:space="preserve"> [GCCH, Commercial]</w:t>
      </w:r>
    </w:p>
    <w:p w14:paraId="6D7BC20D" w14:textId="3856A3F8" w:rsidR="49958483" w:rsidRPr="003F7CE1" w:rsidRDefault="49958483"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Licensed Users Report:</w:t>
      </w:r>
      <w:r w:rsidR="7994873D" w:rsidRPr="003F7CE1">
        <w:rPr>
          <w:rFonts w:ascii="Segoe UI" w:eastAsia="Segoe UI" w:hAnsi="Segoe UI" w:cs="Segoe UI"/>
          <w:b/>
          <w:bCs/>
          <w:color w:val="585858"/>
        </w:rPr>
        <w:t xml:space="preserve"> </w:t>
      </w:r>
      <w:r w:rsidR="7994873D" w:rsidRPr="003F7CE1">
        <w:rPr>
          <w:rFonts w:ascii="Segoe UI" w:eastAsia="Segoe UI" w:hAnsi="Segoe UI" w:cs="Segoe UI"/>
          <w:color w:val="585858"/>
        </w:rPr>
        <w:t xml:space="preserve">Sponsor Administrators can use the Licensed Users Report to view all users </w:t>
      </w:r>
      <w:r w:rsidR="44826715" w:rsidRPr="003F7CE1">
        <w:rPr>
          <w:rFonts w:ascii="Segoe UI" w:eastAsia="Segoe UI" w:hAnsi="Segoe UI" w:cs="Segoe UI"/>
          <w:color w:val="585858"/>
        </w:rPr>
        <w:t>who are consuming a license</w:t>
      </w:r>
      <w:r w:rsidR="6A9556FA" w:rsidRPr="003F7CE1">
        <w:rPr>
          <w:rFonts w:ascii="Segoe UI" w:eastAsia="Segoe UI" w:hAnsi="Segoe UI" w:cs="Segoe UI"/>
          <w:color w:val="585858"/>
        </w:rPr>
        <w:t>, including user status (Provisioned or Pending), the number of teams the user has been invited to, and optionally drill down to the see more details.</w:t>
      </w:r>
      <w:r w:rsidR="209CEE1B" w:rsidRPr="003F7CE1">
        <w:rPr>
          <w:rFonts w:ascii="Segoe UI" w:eastAsia="Segoe UI" w:hAnsi="Segoe UI" w:cs="Segoe UI"/>
          <w:color w:val="585858"/>
        </w:rPr>
        <w:t xml:space="preserve"> [GCCH, Commercial]</w:t>
      </w:r>
    </w:p>
    <w:p w14:paraId="780A6608" w14:textId="479AC0D2" w:rsidR="225DACC0" w:rsidRPr="003F7CE1" w:rsidRDefault="225DACC0" w:rsidP="1E0452C7">
      <w:pPr>
        <w:pStyle w:val="Heading3"/>
        <w:rPr>
          <w:rFonts w:ascii="Segoe UI" w:eastAsia="Segoe UI" w:hAnsi="Segoe UI" w:cs="Segoe UI"/>
        </w:rPr>
      </w:pPr>
      <w:r w:rsidRPr="003F7CE1">
        <w:rPr>
          <w:rFonts w:ascii="Segoe UI" w:eastAsia="Segoe UI" w:hAnsi="Segoe UI" w:cs="Segoe UI"/>
        </w:rPr>
        <w:t>Notifications</w:t>
      </w:r>
    </w:p>
    <w:p w14:paraId="1D991A14" w14:textId="21AE0847" w:rsidR="49958483" w:rsidRPr="003F7CE1" w:rsidRDefault="49958483"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Email notifications</w:t>
      </w:r>
      <w:r w:rsidR="14D73D64" w:rsidRPr="003F7CE1">
        <w:rPr>
          <w:rFonts w:ascii="Segoe UI" w:eastAsia="Segoe UI" w:hAnsi="Segoe UI" w:cs="Segoe UI"/>
          <w:b/>
          <w:bCs/>
          <w:color w:val="585858"/>
        </w:rPr>
        <w:t xml:space="preserve">: </w:t>
      </w:r>
      <w:r w:rsidR="14D73D64" w:rsidRPr="003F7CE1">
        <w:rPr>
          <w:rFonts w:ascii="Segoe UI" w:eastAsia="Segoe UI" w:hAnsi="Segoe UI" w:cs="Segoe UI"/>
          <w:color w:val="585858"/>
        </w:rPr>
        <w:t xml:space="preserve">Email notifications are </w:t>
      </w:r>
      <w:r w:rsidR="6E474BBA" w:rsidRPr="003F7CE1">
        <w:rPr>
          <w:rFonts w:ascii="Segoe UI" w:eastAsia="Segoe UI" w:hAnsi="Segoe UI" w:cs="Segoe UI"/>
          <w:color w:val="585858"/>
        </w:rPr>
        <w:t xml:space="preserve">sent to affected users and </w:t>
      </w:r>
      <w:r w:rsidR="3A79A904" w:rsidRPr="003F7CE1">
        <w:rPr>
          <w:rFonts w:ascii="Segoe UI" w:eastAsia="Segoe UI" w:hAnsi="Segoe UI" w:cs="Segoe UI"/>
          <w:color w:val="585858"/>
        </w:rPr>
        <w:t xml:space="preserve">the </w:t>
      </w:r>
      <w:r w:rsidR="6E474BBA" w:rsidRPr="003F7CE1">
        <w:rPr>
          <w:rFonts w:ascii="Segoe UI" w:eastAsia="Segoe UI" w:hAnsi="Segoe UI" w:cs="Segoe UI"/>
          <w:color w:val="585858"/>
        </w:rPr>
        <w:t>associated sponsor administrators or team managers when a user</w:t>
      </w:r>
      <w:r w:rsidR="3D21A587" w:rsidRPr="003F7CE1">
        <w:rPr>
          <w:rFonts w:ascii="Segoe UI" w:eastAsia="Segoe UI" w:hAnsi="Segoe UI" w:cs="Segoe UI"/>
          <w:color w:val="585858"/>
        </w:rPr>
        <w:t xml:space="preserve"> is added to or removed from a team, a user’s role is changed, or a team is deleted.</w:t>
      </w:r>
      <w:r w:rsidR="75431F51" w:rsidRPr="003F7CE1">
        <w:rPr>
          <w:rFonts w:ascii="Segoe UI" w:eastAsia="Segoe UI" w:hAnsi="Segoe UI" w:cs="Segoe UI"/>
          <w:color w:val="585858"/>
        </w:rPr>
        <w:t xml:space="preserve"> [GCCH, Commercial]</w:t>
      </w:r>
    </w:p>
    <w:p w14:paraId="72BFFA92" w14:textId="48609976" w:rsidR="7216F0AC" w:rsidRPr="003F7CE1" w:rsidRDefault="7216F0AC" w:rsidP="5C3F25CF">
      <w:pPr>
        <w:pStyle w:val="Heading3"/>
        <w:rPr>
          <w:rFonts w:ascii="Segoe UI" w:eastAsia="Segoe UI" w:hAnsi="Segoe UI" w:cs="Segoe UI"/>
        </w:rPr>
      </w:pPr>
      <w:r w:rsidRPr="003F7CE1">
        <w:rPr>
          <w:rFonts w:ascii="Segoe UI" w:eastAsia="Segoe UI" w:hAnsi="Segoe UI" w:cs="Segoe UI"/>
        </w:rPr>
        <w:t>Administration</w:t>
      </w:r>
    </w:p>
    <w:p w14:paraId="5CCECDEF" w14:textId="6E5CF097" w:rsidR="377B8A2D" w:rsidRPr="003F7CE1" w:rsidRDefault="49958483"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Feature Flags</w:t>
      </w:r>
      <w:r w:rsidR="096249AD" w:rsidRPr="003F7CE1">
        <w:rPr>
          <w:rFonts w:ascii="Segoe UI" w:eastAsia="Segoe UI" w:hAnsi="Segoe UI" w:cs="Segoe UI"/>
          <w:b/>
          <w:bCs/>
          <w:color w:val="585858"/>
        </w:rPr>
        <w:t xml:space="preserve">: </w:t>
      </w:r>
      <w:r w:rsidR="096249AD" w:rsidRPr="003F7CE1">
        <w:rPr>
          <w:rFonts w:ascii="Segoe UI" w:eastAsia="Segoe UI" w:hAnsi="Segoe UI" w:cs="Segoe UI"/>
          <w:color w:val="585858"/>
        </w:rPr>
        <w:t xml:space="preserve">We’ve introduced </w:t>
      </w:r>
      <w:r w:rsidR="74FDB6EB" w:rsidRPr="003F7CE1">
        <w:rPr>
          <w:rFonts w:ascii="Segoe UI" w:eastAsia="Segoe UI" w:hAnsi="Segoe UI" w:cs="Segoe UI"/>
          <w:color w:val="585858"/>
        </w:rPr>
        <w:t xml:space="preserve">the use of </w:t>
      </w:r>
      <w:r w:rsidR="096249AD" w:rsidRPr="003F7CE1">
        <w:rPr>
          <w:rFonts w:ascii="Segoe UI" w:eastAsia="Segoe UI" w:hAnsi="Segoe UI" w:cs="Segoe UI"/>
          <w:color w:val="585858"/>
        </w:rPr>
        <w:t>feature flag</w:t>
      </w:r>
      <w:r w:rsidR="200E8137" w:rsidRPr="003F7CE1">
        <w:rPr>
          <w:rFonts w:ascii="Segoe UI" w:eastAsia="Segoe UI" w:hAnsi="Segoe UI" w:cs="Segoe UI"/>
          <w:color w:val="585858"/>
        </w:rPr>
        <w:t>s</w:t>
      </w:r>
      <w:r w:rsidR="6522E759" w:rsidRPr="003F7CE1">
        <w:rPr>
          <w:rFonts w:ascii="Segoe UI" w:eastAsia="Segoe UI" w:hAnsi="Segoe UI" w:cs="Segoe UI"/>
          <w:color w:val="585858"/>
        </w:rPr>
        <w:t xml:space="preserve"> </w:t>
      </w:r>
      <w:r w:rsidR="04C681B7" w:rsidRPr="003F7CE1">
        <w:rPr>
          <w:rFonts w:ascii="Segoe UI" w:eastAsia="Segoe UI" w:hAnsi="Segoe UI" w:cs="Segoe UI"/>
          <w:color w:val="585858"/>
        </w:rPr>
        <w:t>allowing Exostar administrators to</w:t>
      </w:r>
      <w:r w:rsidR="6522E759" w:rsidRPr="003F7CE1">
        <w:rPr>
          <w:rFonts w:ascii="Segoe UI" w:eastAsia="Segoe UI" w:hAnsi="Segoe UI" w:cs="Segoe UI"/>
          <w:color w:val="585858"/>
        </w:rPr>
        <w:t xml:space="preserve"> enable or disable functionality to support</w:t>
      </w:r>
      <w:r w:rsidR="3BCE22AE" w:rsidRPr="003F7CE1">
        <w:rPr>
          <w:rFonts w:ascii="Segoe UI" w:eastAsia="Segoe UI" w:hAnsi="Segoe UI" w:cs="Segoe UI"/>
          <w:color w:val="585858"/>
        </w:rPr>
        <w:t xml:space="preserve"> our move to</w:t>
      </w:r>
      <w:r w:rsidR="6522E759" w:rsidRPr="003F7CE1">
        <w:rPr>
          <w:rFonts w:ascii="Segoe UI" w:eastAsia="Segoe UI" w:hAnsi="Segoe UI" w:cs="Segoe UI"/>
          <w:color w:val="585858"/>
        </w:rPr>
        <w:t xml:space="preserve"> </w:t>
      </w:r>
      <w:r w:rsidR="096249AD" w:rsidRPr="003F7CE1">
        <w:rPr>
          <w:rFonts w:ascii="Segoe UI" w:eastAsia="Segoe UI" w:hAnsi="Segoe UI" w:cs="Segoe UI"/>
          <w:color w:val="585858"/>
        </w:rPr>
        <w:t>CI/CD (Continuous Integration/ Continuous Deployment) practices</w:t>
      </w:r>
      <w:r w:rsidR="2759A177" w:rsidRPr="003F7CE1">
        <w:rPr>
          <w:rFonts w:ascii="Segoe UI" w:eastAsia="Segoe UI" w:hAnsi="Segoe UI" w:cs="Segoe UI"/>
          <w:color w:val="585858"/>
        </w:rPr>
        <w:t>.</w:t>
      </w:r>
      <w:r w:rsidR="6FE1EC93" w:rsidRPr="003F7CE1">
        <w:rPr>
          <w:rFonts w:ascii="Segoe UI" w:eastAsia="Segoe UI" w:hAnsi="Segoe UI" w:cs="Segoe UI"/>
          <w:color w:val="585858"/>
        </w:rPr>
        <w:t xml:space="preserve"> [GCCH, Commercial]</w:t>
      </w:r>
    </w:p>
    <w:p w14:paraId="5503C896" w14:textId="2F33A0B4" w:rsidR="403DA9F4" w:rsidRPr="003F7CE1" w:rsidRDefault="403DA9F4" w:rsidP="1E0452C7">
      <w:pPr>
        <w:pStyle w:val="Heading2"/>
        <w:rPr>
          <w:rFonts w:ascii="Segoe UI" w:eastAsia="Segoe UI" w:hAnsi="Segoe UI" w:cs="Segoe UI"/>
        </w:rPr>
      </w:pPr>
      <w:r w:rsidRPr="003F7CE1">
        <w:rPr>
          <w:rFonts w:ascii="Segoe UI" w:eastAsia="Segoe UI" w:hAnsi="Segoe UI" w:cs="Segoe UI"/>
        </w:rPr>
        <w:lastRenderedPageBreak/>
        <w:t>Resolved Issues</w:t>
      </w:r>
    </w:p>
    <w:p w14:paraId="6265B630" w14:textId="452CB9A4" w:rsidR="3E2C0181" w:rsidRPr="003F7CE1" w:rsidRDefault="3E2C0181" w:rsidP="1E0452C7">
      <w:pPr>
        <w:pStyle w:val="Heading3"/>
        <w:rPr>
          <w:rFonts w:ascii="Segoe UI" w:eastAsia="Segoe UI" w:hAnsi="Segoe UI" w:cs="Segoe UI"/>
        </w:rPr>
      </w:pPr>
      <w:r w:rsidRPr="003F7CE1">
        <w:rPr>
          <w:rFonts w:ascii="Segoe UI" w:eastAsia="Segoe UI" w:hAnsi="Segoe UI" w:cs="Segoe UI"/>
        </w:rPr>
        <w:t>Auditing</w:t>
      </w:r>
    </w:p>
    <w:p w14:paraId="76FFC6F9" w14:textId="13DD9337" w:rsidR="3E2C0181" w:rsidRPr="003F7CE1" w:rsidRDefault="3E2C0181" w:rsidP="00D36F19">
      <w:pPr>
        <w:pStyle w:val="ListParagraph"/>
        <w:numPr>
          <w:ilvl w:val="0"/>
          <w:numId w:val="29"/>
        </w:numPr>
        <w:rPr>
          <w:rFonts w:ascii="Segoe UI" w:eastAsia="Segoe UI" w:hAnsi="Segoe UI" w:cs="Segoe UI"/>
          <w:color w:val="585858"/>
        </w:rPr>
      </w:pPr>
      <w:r w:rsidRPr="003F7CE1">
        <w:rPr>
          <w:rFonts w:ascii="Segoe UI" w:eastAsia="Segoe UI" w:hAnsi="Segoe UI" w:cs="Segoe UI"/>
          <w:color w:val="585858"/>
        </w:rPr>
        <w:t xml:space="preserve">An issue resulting in some </w:t>
      </w:r>
      <w:r w:rsidR="3ACA4AB2" w:rsidRPr="003F7CE1">
        <w:rPr>
          <w:rFonts w:ascii="Segoe UI" w:eastAsia="Segoe UI" w:hAnsi="Segoe UI" w:cs="Segoe UI"/>
          <w:color w:val="585858"/>
        </w:rPr>
        <w:t xml:space="preserve">team management activities not being audited for </w:t>
      </w:r>
      <w:r w:rsidR="2DE66EF1" w:rsidRPr="003F7CE1">
        <w:rPr>
          <w:rFonts w:ascii="Segoe UI" w:eastAsia="Segoe UI" w:hAnsi="Segoe UI" w:cs="Segoe UI"/>
          <w:color w:val="585858"/>
        </w:rPr>
        <w:t xml:space="preserve">actions taken by </w:t>
      </w:r>
      <w:r w:rsidR="3ACA4AB2" w:rsidRPr="003F7CE1">
        <w:rPr>
          <w:rFonts w:ascii="Segoe UI" w:eastAsia="Segoe UI" w:hAnsi="Segoe UI" w:cs="Segoe UI"/>
          <w:color w:val="585858"/>
        </w:rPr>
        <w:t xml:space="preserve">team managers has been resolved. </w:t>
      </w:r>
      <w:r w:rsidR="66AE0A9B" w:rsidRPr="003F7CE1">
        <w:rPr>
          <w:rFonts w:ascii="Segoe UI" w:eastAsia="Segoe UI" w:hAnsi="Segoe UI" w:cs="Segoe UI"/>
          <w:color w:val="585858"/>
        </w:rPr>
        <w:t>[GCCH, Commercial]</w:t>
      </w:r>
    </w:p>
    <w:p w14:paraId="44D9F32C" w14:textId="2F970BB2" w:rsidR="377B8A2D" w:rsidRPr="003F7CE1" w:rsidRDefault="377B8A2D" w:rsidP="32430E1A">
      <w:pPr>
        <w:pStyle w:val="Heading1"/>
        <w:rPr>
          <w:rFonts w:ascii="Segoe UI" w:eastAsia="Segoe UI" w:hAnsi="Segoe UI" w:cs="Segoe UI"/>
        </w:rPr>
      </w:pPr>
      <w:r w:rsidRPr="003F7CE1">
        <w:rPr>
          <w:rFonts w:ascii="Segoe UI" w:eastAsia="Segoe UI" w:hAnsi="Segoe UI" w:cs="Segoe UI"/>
        </w:rPr>
        <w:t xml:space="preserve">Version 5.1: </w:t>
      </w:r>
      <w:r w:rsidR="68E2032C" w:rsidRPr="003F7CE1">
        <w:rPr>
          <w:rFonts w:ascii="Segoe UI" w:eastAsia="Segoe UI" w:hAnsi="Segoe UI" w:cs="Segoe UI"/>
        </w:rPr>
        <w:t xml:space="preserve">May </w:t>
      </w:r>
      <w:r w:rsidRPr="003F7CE1">
        <w:rPr>
          <w:rFonts w:ascii="Segoe UI" w:eastAsia="Segoe UI" w:hAnsi="Segoe UI" w:cs="Segoe UI"/>
        </w:rPr>
        <w:t>2023</w:t>
      </w:r>
    </w:p>
    <w:p w14:paraId="7DBE22AC" w14:textId="340EAABB" w:rsidR="377B8A2D" w:rsidRPr="003F7CE1" w:rsidRDefault="377B8A2D" w:rsidP="32430E1A">
      <w:pPr>
        <w:pStyle w:val="Heading2"/>
        <w:rPr>
          <w:rFonts w:ascii="Segoe UI" w:eastAsia="Segoe UI" w:hAnsi="Segoe UI" w:cs="Segoe UI"/>
        </w:rPr>
      </w:pPr>
      <w:r w:rsidRPr="003F7CE1">
        <w:rPr>
          <w:rFonts w:ascii="Segoe UI" w:eastAsia="Segoe UI" w:hAnsi="Segoe UI" w:cs="Segoe UI"/>
        </w:rPr>
        <w:t>Feature Updates</w:t>
      </w:r>
    </w:p>
    <w:p w14:paraId="3BCBF6CF" w14:textId="0D6484B2" w:rsidR="1543D400" w:rsidRPr="003F7CE1" w:rsidRDefault="1543D400" w:rsidP="32430E1A">
      <w:pPr>
        <w:pStyle w:val="Heading3"/>
        <w:rPr>
          <w:rFonts w:ascii="Segoe UI" w:eastAsia="Segoe UI" w:hAnsi="Segoe UI" w:cs="Segoe UI"/>
        </w:rPr>
      </w:pPr>
      <w:r w:rsidRPr="003F7CE1">
        <w:rPr>
          <w:rFonts w:ascii="Segoe UI" w:eastAsia="Segoe UI" w:hAnsi="Segoe UI" w:cs="Segoe UI"/>
        </w:rPr>
        <w:t>Auditing</w:t>
      </w:r>
    </w:p>
    <w:p w14:paraId="38CAEA5C" w14:textId="1B3EA8CA" w:rsidR="738CE6E2" w:rsidRPr="003F7CE1" w:rsidRDefault="738CE6E2" w:rsidP="00D36F19">
      <w:pPr>
        <w:pStyle w:val="ListParagraph"/>
        <w:numPr>
          <w:ilvl w:val="0"/>
          <w:numId w:val="30"/>
        </w:numPr>
        <w:rPr>
          <w:rFonts w:ascii="Segoe UI" w:eastAsia="Segoe UI" w:hAnsi="Segoe UI" w:cs="Segoe UI"/>
          <w:color w:val="585858"/>
        </w:rPr>
      </w:pPr>
      <w:r w:rsidRPr="003F7CE1">
        <w:rPr>
          <w:rFonts w:ascii="Segoe UI" w:eastAsia="Segoe UI" w:hAnsi="Segoe UI" w:cs="Segoe UI"/>
          <w:b/>
          <w:bCs/>
          <w:color w:val="585858"/>
        </w:rPr>
        <w:t>Auditing user actions:</w:t>
      </w:r>
      <w:r w:rsidRPr="003F7CE1">
        <w:rPr>
          <w:rFonts w:ascii="Segoe UI" w:eastAsia="Segoe UI" w:hAnsi="Segoe UI" w:cs="Segoe UI"/>
          <w:color w:val="585858"/>
        </w:rPr>
        <w:t xml:space="preserve"> </w:t>
      </w:r>
      <w:r w:rsidR="34663DAD" w:rsidRPr="003F7CE1">
        <w:rPr>
          <w:rFonts w:ascii="Segoe UI" w:eastAsia="Segoe UI" w:hAnsi="Segoe UI" w:cs="Segoe UI"/>
          <w:color w:val="585858"/>
        </w:rPr>
        <w:t xml:space="preserve">We’ve begun </w:t>
      </w:r>
      <w:r w:rsidR="5C5B41E2" w:rsidRPr="003F7CE1">
        <w:rPr>
          <w:rFonts w:ascii="Segoe UI" w:eastAsia="Segoe UI" w:hAnsi="Segoe UI" w:cs="Segoe UI"/>
          <w:color w:val="585858"/>
        </w:rPr>
        <w:t>keeping</w:t>
      </w:r>
      <w:r w:rsidR="730B22DE" w:rsidRPr="003F7CE1">
        <w:rPr>
          <w:rFonts w:ascii="Segoe UI" w:eastAsia="Segoe UI" w:hAnsi="Segoe UI" w:cs="Segoe UI"/>
          <w:color w:val="585858"/>
        </w:rPr>
        <w:t xml:space="preserve"> an </w:t>
      </w:r>
      <w:r w:rsidR="34663DAD" w:rsidRPr="003F7CE1">
        <w:rPr>
          <w:rFonts w:ascii="Segoe UI" w:eastAsia="Segoe UI" w:hAnsi="Segoe UI" w:cs="Segoe UI"/>
          <w:color w:val="585858"/>
        </w:rPr>
        <w:t>audit</w:t>
      </w:r>
      <w:r w:rsidR="58BC1119" w:rsidRPr="003F7CE1">
        <w:rPr>
          <w:rFonts w:ascii="Segoe UI" w:eastAsia="Segoe UI" w:hAnsi="Segoe UI" w:cs="Segoe UI"/>
          <w:color w:val="585858"/>
        </w:rPr>
        <w:t xml:space="preserve"> log of all </w:t>
      </w:r>
      <w:r w:rsidR="34663DAD" w:rsidRPr="003F7CE1">
        <w:rPr>
          <w:rFonts w:ascii="Segoe UI" w:eastAsia="Segoe UI" w:hAnsi="Segoe UI" w:cs="Segoe UI"/>
          <w:color w:val="585858"/>
        </w:rPr>
        <w:t>activity that takes place within the Exostar application</w:t>
      </w:r>
      <w:r w:rsidR="77A2BD05" w:rsidRPr="003F7CE1">
        <w:rPr>
          <w:rFonts w:ascii="Segoe UI" w:eastAsia="Segoe UI" w:hAnsi="Segoe UI" w:cs="Segoe UI"/>
          <w:color w:val="585858"/>
        </w:rPr>
        <w:t>.</w:t>
      </w:r>
      <w:r w:rsidR="2C689D68" w:rsidRPr="003F7CE1">
        <w:rPr>
          <w:rFonts w:ascii="Segoe UI" w:eastAsia="Segoe UI" w:hAnsi="Segoe UI" w:cs="Segoe UI"/>
          <w:color w:val="585858"/>
        </w:rPr>
        <w:t xml:space="preserve"> </w:t>
      </w:r>
      <w:r w:rsidR="2EAD4FFB" w:rsidRPr="003F7CE1">
        <w:rPr>
          <w:rFonts w:ascii="Segoe UI" w:eastAsia="Segoe UI" w:hAnsi="Segoe UI" w:cs="Segoe UI"/>
          <w:color w:val="585858"/>
        </w:rPr>
        <w:t>A</w:t>
      </w:r>
      <w:r w:rsidR="650D2681" w:rsidRPr="003F7CE1">
        <w:rPr>
          <w:rFonts w:ascii="Segoe UI" w:eastAsia="Segoe UI" w:hAnsi="Segoe UI" w:cs="Segoe UI"/>
          <w:color w:val="585858"/>
        </w:rPr>
        <w:t xml:space="preserve">ny action taken </w:t>
      </w:r>
      <w:r w:rsidR="26DE3A58" w:rsidRPr="003F7CE1">
        <w:rPr>
          <w:rFonts w:ascii="Segoe UI" w:eastAsia="Segoe UI" w:hAnsi="Segoe UI" w:cs="Segoe UI"/>
          <w:color w:val="585858"/>
        </w:rPr>
        <w:t>using</w:t>
      </w:r>
      <w:r w:rsidR="650D2681" w:rsidRPr="003F7CE1">
        <w:rPr>
          <w:rFonts w:ascii="Segoe UI" w:eastAsia="Segoe UI" w:hAnsi="Segoe UI" w:cs="Segoe UI"/>
          <w:color w:val="585858"/>
        </w:rPr>
        <w:t xml:space="preserve"> the </w:t>
      </w:r>
      <w:r w:rsidR="557B674B" w:rsidRPr="003F7CE1">
        <w:rPr>
          <w:rFonts w:ascii="Segoe UI" w:eastAsia="Segoe UI" w:hAnsi="Segoe UI" w:cs="Segoe UI"/>
          <w:color w:val="585858"/>
        </w:rPr>
        <w:t xml:space="preserve">Exostar </w:t>
      </w:r>
      <w:r w:rsidR="650D2681" w:rsidRPr="003F7CE1">
        <w:rPr>
          <w:rFonts w:ascii="Segoe UI" w:eastAsia="Segoe UI" w:hAnsi="Segoe UI" w:cs="Segoe UI"/>
          <w:color w:val="585858"/>
        </w:rPr>
        <w:t xml:space="preserve">application, such as team </w:t>
      </w:r>
      <w:r w:rsidR="2EAD4FFB" w:rsidRPr="003F7CE1">
        <w:rPr>
          <w:rFonts w:ascii="Segoe UI" w:eastAsia="Segoe UI" w:hAnsi="Segoe UI" w:cs="Segoe UI"/>
          <w:color w:val="585858"/>
        </w:rPr>
        <w:t>creation and management, user management, and a</w:t>
      </w:r>
      <w:r w:rsidR="298D6739" w:rsidRPr="003F7CE1">
        <w:rPr>
          <w:rFonts w:ascii="Segoe UI" w:eastAsia="Segoe UI" w:hAnsi="Segoe UI" w:cs="Segoe UI"/>
          <w:color w:val="585858"/>
        </w:rPr>
        <w:t>dministration</w:t>
      </w:r>
      <w:r w:rsidR="1D4B754F" w:rsidRPr="003F7CE1">
        <w:rPr>
          <w:rFonts w:ascii="Segoe UI" w:eastAsia="Segoe UI" w:hAnsi="Segoe UI" w:cs="Segoe UI"/>
          <w:color w:val="585858"/>
        </w:rPr>
        <w:t>,</w:t>
      </w:r>
      <w:r w:rsidR="2EAD4FFB" w:rsidRPr="003F7CE1">
        <w:rPr>
          <w:rFonts w:ascii="Segoe UI" w:eastAsia="Segoe UI" w:hAnsi="Segoe UI" w:cs="Segoe UI"/>
          <w:color w:val="585858"/>
        </w:rPr>
        <w:t xml:space="preserve"> </w:t>
      </w:r>
      <w:r w:rsidR="4125315B" w:rsidRPr="003F7CE1">
        <w:rPr>
          <w:rFonts w:ascii="Segoe UI" w:eastAsia="Segoe UI" w:hAnsi="Segoe UI" w:cs="Segoe UI"/>
          <w:color w:val="585858"/>
        </w:rPr>
        <w:t xml:space="preserve">is </w:t>
      </w:r>
      <w:r w:rsidR="75DA4BB0" w:rsidRPr="003F7CE1">
        <w:rPr>
          <w:rFonts w:ascii="Segoe UI" w:eastAsia="Segoe UI" w:hAnsi="Segoe UI" w:cs="Segoe UI"/>
          <w:color w:val="585858"/>
        </w:rPr>
        <w:t>recorded</w:t>
      </w:r>
      <w:r w:rsidR="01303910" w:rsidRPr="003F7CE1">
        <w:rPr>
          <w:rFonts w:ascii="Segoe UI" w:eastAsia="Segoe UI" w:hAnsi="Segoe UI" w:cs="Segoe UI"/>
          <w:color w:val="585858"/>
        </w:rPr>
        <w:t xml:space="preserve">. </w:t>
      </w:r>
      <w:r w:rsidR="2EF9D273" w:rsidRPr="003F7CE1">
        <w:rPr>
          <w:rFonts w:ascii="Segoe UI" w:eastAsia="Segoe UI" w:hAnsi="Segoe UI" w:cs="Segoe UI"/>
          <w:color w:val="585858"/>
        </w:rPr>
        <w:t xml:space="preserve">[GCCH, </w:t>
      </w:r>
      <w:r w:rsidR="4268B08C" w:rsidRPr="003F7CE1">
        <w:rPr>
          <w:rFonts w:ascii="Segoe UI" w:eastAsia="Segoe UI" w:hAnsi="Segoe UI" w:cs="Segoe UI"/>
          <w:color w:val="585858"/>
        </w:rPr>
        <w:t>Commercial]</w:t>
      </w:r>
    </w:p>
    <w:p w14:paraId="71BEF3E3" w14:textId="07DC239B" w:rsidR="18BD05F9" w:rsidRPr="003F7CE1" w:rsidRDefault="18BD05F9" w:rsidP="32430E1A">
      <w:pPr>
        <w:pStyle w:val="Heading3"/>
        <w:rPr>
          <w:rFonts w:ascii="Segoe UI" w:eastAsia="Segoe UI" w:hAnsi="Segoe UI" w:cs="Segoe UI"/>
        </w:rPr>
      </w:pPr>
      <w:r w:rsidRPr="003F7CE1">
        <w:rPr>
          <w:rFonts w:ascii="Segoe UI" w:eastAsia="Segoe UI" w:hAnsi="Segoe UI" w:cs="Segoe UI"/>
        </w:rPr>
        <w:t>Reports</w:t>
      </w:r>
    </w:p>
    <w:p w14:paraId="0BE01EDC" w14:textId="3BCDFD8A" w:rsidR="18BD05F9" w:rsidRPr="003F7CE1" w:rsidRDefault="18BD05F9" w:rsidP="00D36F19">
      <w:pPr>
        <w:pStyle w:val="ListParagraph"/>
        <w:numPr>
          <w:ilvl w:val="0"/>
          <w:numId w:val="31"/>
        </w:numPr>
        <w:rPr>
          <w:rFonts w:ascii="Segoe UI" w:eastAsia="Segoe UI" w:hAnsi="Segoe UI" w:cs="Segoe UI"/>
          <w:color w:val="585858"/>
        </w:rPr>
      </w:pPr>
      <w:r w:rsidRPr="003F7CE1">
        <w:rPr>
          <w:rFonts w:ascii="Segoe UI" w:eastAsia="Segoe UI" w:hAnsi="Segoe UI" w:cs="Segoe UI"/>
          <w:b/>
          <w:bCs/>
          <w:color w:val="585858"/>
        </w:rPr>
        <w:t>Users Report</w:t>
      </w:r>
      <w:r w:rsidRPr="003F7CE1">
        <w:rPr>
          <w:rFonts w:ascii="Segoe UI" w:eastAsia="Segoe UI" w:hAnsi="Segoe UI" w:cs="Segoe UI"/>
          <w:color w:val="585858"/>
        </w:rPr>
        <w:t xml:space="preserve">: </w:t>
      </w:r>
      <w:r w:rsidR="600FAB93" w:rsidRPr="003F7CE1">
        <w:rPr>
          <w:rFonts w:ascii="Segoe UI" w:eastAsia="Segoe UI" w:hAnsi="Segoe UI" w:cs="Segoe UI"/>
          <w:color w:val="585858"/>
        </w:rPr>
        <w:t xml:space="preserve">A new Users Report </w:t>
      </w:r>
      <w:r w:rsidR="01B033C7" w:rsidRPr="003F7CE1">
        <w:rPr>
          <w:rFonts w:ascii="Segoe UI" w:eastAsia="Segoe UI" w:hAnsi="Segoe UI" w:cs="Segoe UI"/>
          <w:color w:val="585858"/>
        </w:rPr>
        <w:t>allows s</w:t>
      </w:r>
      <w:r w:rsidR="388C977C" w:rsidRPr="003F7CE1">
        <w:rPr>
          <w:rFonts w:ascii="Segoe UI" w:eastAsia="Segoe UI" w:hAnsi="Segoe UI" w:cs="Segoe UI"/>
          <w:color w:val="585858"/>
        </w:rPr>
        <w:t>ponsor administrators</w:t>
      </w:r>
      <w:r w:rsidR="6AE88207" w:rsidRPr="003F7CE1">
        <w:rPr>
          <w:rFonts w:ascii="Segoe UI" w:eastAsia="Segoe UI" w:hAnsi="Segoe UI" w:cs="Segoe UI"/>
          <w:color w:val="585858"/>
        </w:rPr>
        <w:t xml:space="preserve"> </w:t>
      </w:r>
      <w:r w:rsidR="1F0CAC2C" w:rsidRPr="003F7CE1">
        <w:rPr>
          <w:rFonts w:ascii="Segoe UI" w:eastAsia="Segoe UI" w:hAnsi="Segoe UI" w:cs="Segoe UI"/>
          <w:color w:val="585858"/>
        </w:rPr>
        <w:t xml:space="preserve">to </w:t>
      </w:r>
      <w:r w:rsidR="01333203" w:rsidRPr="003F7CE1">
        <w:rPr>
          <w:rFonts w:ascii="Segoe UI" w:eastAsia="Segoe UI" w:hAnsi="Segoe UI" w:cs="Segoe UI"/>
          <w:color w:val="585858"/>
        </w:rPr>
        <w:t xml:space="preserve">view </w:t>
      </w:r>
      <w:r w:rsidR="4784BF03" w:rsidRPr="003F7CE1">
        <w:rPr>
          <w:rFonts w:ascii="Segoe UI" w:eastAsia="Segoe UI" w:hAnsi="Segoe UI" w:cs="Segoe UI"/>
          <w:color w:val="585858"/>
        </w:rPr>
        <w:t xml:space="preserve">all users who were </w:t>
      </w:r>
      <w:r w:rsidR="24EEA644" w:rsidRPr="003F7CE1">
        <w:rPr>
          <w:rFonts w:ascii="Segoe UI" w:eastAsia="Segoe UI" w:hAnsi="Segoe UI" w:cs="Segoe UI"/>
          <w:color w:val="585858"/>
        </w:rPr>
        <w:t xml:space="preserve">invited by someone in </w:t>
      </w:r>
      <w:r w:rsidR="39617DAB" w:rsidRPr="003F7CE1">
        <w:rPr>
          <w:rFonts w:ascii="Segoe UI" w:eastAsia="Segoe UI" w:hAnsi="Segoe UI" w:cs="Segoe UI"/>
          <w:color w:val="585858"/>
        </w:rPr>
        <w:t xml:space="preserve">their </w:t>
      </w:r>
      <w:r w:rsidR="24EEA644" w:rsidRPr="003F7CE1">
        <w:rPr>
          <w:rFonts w:ascii="Segoe UI" w:eastAsia="Segoe UI" w:hAnsi="Segoe UI" w:cs="Segoe UI"/>
          <w:color w:val="585858"/>
        </w:rPr>
        <w:t>organization and the team</w:t>
      </w:r>
      <w:r w:rsidR="022A17D6" w:rsidRPr="003F7CE1">
        <w:rPr>
          <w:rFonts w:ascii="Segoe UI" w:eastAsia="Segoe UI" w:hAnsi="Segoe UI" w:cs="Segoe UI"/>
          <w:color w:val="585858"/>
        </w:rPr>
        <w:t>(</w:t>
      </w:r>
      <w:r w:rsidR="24EEA644" w:rsidRPr="003F7CE1">
        <w:rPr>
          <w:rFonts w:ascii="Segoe UI" w:eastAsia="Segoe UI" w:hAnsi="Segoe UI" w:cs="Segoe UI"/>
          <w:color w:val="585858"/>
        </w:rPr>
        <w:t>s</w:t>
      </w:r>
      <w:r w:rsidR="32546C3B" w:rsidRPr="003F7CE1">
        <w:rPr>
          <w:rFonts w:ascii="Segoe UI" w:eastAsia="Segoe UI" w:hAnsi="Segoe UI" w:cs="Segoe UI"/>
          <w:color w:val="585858"/>
        </w:rPr>
        <w:t>)</w:t>
      </w:r>
      <w:r w:rsidR="24EEA644" w:rsidRPr="003F7CE1">
        <w:rPr>
          <w:rFonts w:ascii="Segoe UI" w:eastAsia="Segoe UI" w:hAnsi="Segoe UI" w:cs="Segoe UI"/>
          <w:color w:val="585858"/>
        </w:rPr>
        <w:t xml:space="preserve"> and/or role</w:t>
      </w:r>
      <w:r w:rsidR="713F4A9F" w:rsidRPr="003F7CE1">
        <w:rPr>
          <w:rFonts w:ascii="Segoe UI" w:eastAsia="Segoe UI" w:hAnsi="Segoe UI" w:cs="Segoe UI"/>
          <w:color w:val="585858"/>
        </w:rPr>
        <w:t>(</w:t>
      </w:r>
      <w:r w:rsidR="24EEA644" w:rsidRPr="003F7CE1">
        <w:rPr>
          <w:rFonts w:ascii="Segoe UI" w:eastAsia="Segoe UI" w:hAnsi="Segoe UI" w:cs="Segoe UI"/>
          <w:color w:val="585858"/>
        </w:rPr>
        <w:t>s</w:t>
      </w:r>
      <w:r w:rsidR="39A4A5B2" w:rsidRPr="003F7CE1">
        <w:rPr>
          <w:rFonts w:ascii="Segoe UI" w:eastAsia="Segoe UI" w:hAnsi="Segoe UI" w:cs="Segoe UI"/>
          <w:color w:val="585858"/>
        </w:rPr>
        <w:t xml:space="preserve">) </w:t>
      </w:r>
      <w:r w:rsidR="24EEA644" w:rsidRPr="003F7CE1">
        <w:rPr>
          <w:rFonts w:ascii="Segoe UI" w:eastAsia="Segoe UI" w:hAnsi="Segoe UI" w:cs="Segoe UI"/>
          <w:color w:val="585858"/>
        </w:rPr>
        <w:t xml:space="preserve">they </w:t>
      </w:r>
      <w:r w:rsidR="3F621E2C" w:rsidRPr="003F7CE1">
        <w:rPr>
          <w:rFonts w:ascii="Segoe UI" w:eastAsia="Segoe UI" w:hAnsi="Segoe UI" w:cs="Segoe UI"/>
          <w:color w:val="585858"/>
        </w:rPr>
        <w:t>have access to</w:t>
      </w:r>
      <w:r w:rsidR="24EEA644" w:rsidRPr="003F7CE1">
        <w:rPr>
          <w:rFonts w:ascii="Segoe UI" w:eastAsia="Segoe UI" w:hAnsi="Segoe UI" w:cs="Segoe UI"/>
          <w:color w:val="585858"/>
        </w:rPr>
        <w:t>.</w:t>
      </w:r>
      <w:r w:rsidR="436D0183" w:rsidRPr="003F7CE1">
        <w:rPr>
          <w:rFonts w:ascii="Segoe UI" w:eastAsia="Segoe UI" w:hAnsi="Segoe UI" w:cs="Segoe UI"/>
          <w:color w:val="585858"/>
        </w:rPr>
        <w:t xml:space="preserve"> </w:t>
      </w:r>
      <w:r w:rsidR="316421CF" w:rsidRPr="003F7CE1">
        <w:rPr>
          <w:rFonts w:ascii="Segoe UI" w:eastAsia="Segoe UI" w:hAnsi="Segoe UI" w:cs="Segoe UI"/>
          <w:color w:val="585858"/>
        </w:rPr>
        <w:t>The report includes filtering, sorting and download options. When viewed online, the report includes links to User Man</w:t>
      </w:r>
      <w:r w:rsidR="001F13C6" w:rsidRPr="003F7CE1">
        <w:rPr>
          <w:rFonts w:ascii="Segoe UI" w:eastAsia="Segoe UI" w:hAnsi="Segoe UI" w:cs="Segoe UI"/>
          <w:color w:val="585858"/>
        </w:rPr>
        <w:t>a</w:t>
      </w:r>
      <w:r w:rsidR="316421CF" w:rsidRPr="003F7CE1">
        <w:rPr>
          <w:rFonts w:ascii="Segoe UI" w:eastAsia="Segoe UI" w:hAnsi="Segoe UI" w:cs="Segoe UI"/>
          <w:color w:val="585858"/>
        </w:rPr>
        <w:t xml:space="preserve">gement to view user details and </w:t>
      </w:r>
      <w:r w:rsidR="553DDDDB" w:rsidRPr="003F7CE1">
        <w:rPr>
          <w:rFonts w:ascii="Segoe UI" w:eastAsia="Segoe UI" w:hAnsi="Segoe UI" w:cs="Segoe UI"/>
          <w:color w:val="585858"/>
        </w:rPr>
        <w:t>remove user access as needed.</w:t>
      </w:r>
      <w:r w:rsidR="0629A435" w:rsidRPr="003F7CE1">
        <w:rPr>
          <w:rFonts w:ascii="Segoe UI" w:eastAsia="Segoe UI" w:hAnsi="Segoe UI" w:cs="Segoe UI"/>
          <w:color w:val="585858"/>
        </w:rPr>
        <w:t xml:space="preserve"> </w:t>
      </w:r>
      <w:r w:rsidR="044118DD" w:rsidRPr="003F7CE1">
        <w:rPr>
          <w:rFonts w:ascii="Segoe UI" w:eastAsia="Segoe UI" w:hAnsi="Segoe UI" w:cs="Segoe UI"/>
          <w:color w:val="585858"/>
        </w:rPr>
        <w:t>[GCCH, Commercial]</w:t>
      </w:r>
    </w:p>
    <w:p w14:paraId="6E0C009B" w14:textId="033EF047" w:rsidR="044118DD" w:rsidRPr="003F7CE1" w:rsidRDefault="044118DD" w:rsidP="00D36F19">
      <w:pPr>
        <w:pStyle w:val="ListParagraph"/>
        <w:numPr>
          <w:ilvl w:val="0"/>
          <w:numId w:val="31"/>
        </w:numPr>
        <w:rPr>
          <w:rFonts w:ascii="Segoe UI" w:eastAsia="Segoe UI" w:hAnsi="Segoe UI" w:cs="Segoe UI"/>
          <w:color w:val="585858"/>
        </w:rPr>
      </w:pPr>
      <w:r w:rsidRPr="003F7CE1">
        <w:rPr>
          <w:rFonts w:ascii="Segoe UI" w:eastAsia="Segoe UI" w:hAnsi="Segoe UI" w:cs="Segoe UI"/>
          <w:b/>
          <w:bCs/>
          <w:color w:val="585858"/>
        </w:rPr>
        <w:t>Audit Report:</w:t>
      </w:r>
      <w:r w:rsidRPr="003F7CE1">
        <w:rPr>
          <w:rFonts w:ascii="Segoe UI" w:eastAsia="Segoe UI" w:hAnsi="Segoe UI" w:cs="Segoe UI"/>
          <w:color w:val="585858"/>
        </w:rPr>
        <w:t xml:space="preserve"> </w:t>
      </w:r>
      <w:r w:rsidR="02753A84" w:rsidRPr="003F7CE1">
        <w:rPr>
          <w:rFonts w:ascii="Segoe UI" w:eastAsia="Segoe UI" w:hAnsi="Segoe UI" w:cs="Segoe UI"/>
          <w:color w:val="585858"/>
        </w:rPr>
        <w:t xml:space="preserve">Sponsor administrators can use the new Audit Report to view actions taken using the Exostar application. </w:t>
      </w:r>
      <w:r w:rsidR="3297F136" w:rsidRPr="003F7CE1">
        <w:rPr>
          <w:rFonts w:ascii="Segoe UI" w:eastAsia="Segoe UI" w:hAnsi="Segoe UI" w:cs="Segoe UI"/>
          <w:color w:val="585858"/>
        </w:rPr>
        <w:t xml:space="preserve">The downloaded report includes actor, effected entity, date/time and relevant details for each action </w:t>
      </w:r>
      <w:r w:rsidR="4780B619" w:rsidRPr="003F7CE1">
        <w:rPr>
          <w:rFonts w:ascii="Segoe UI" w:eastAsia="Segoe UI" w:hAnsi="Segoe UI" w:cs="Segoe UI"/>
          <w:color w:val="585858"/>
        </w:rPr>
        <w:t xml:space="preserve">taken. Report filters are </w:t>
      </w:r>
      <w:r w:rsidR="3E63EA18" w:rsidRPr="003F7CE1">
        <w:rPr>
          <w:rFonts w:ascii="Segoe UI" w:eastAsia="Segoe UI" w:hAnsi="Segoe UI" w:cs="Segoe UI"/>
          <w:color w:val="585858"/>
        </w:rPr>
        <w:t xml:space="preserve">available </w:t>
      </w:r>
      <w:r w:rsidR="4780B619" w:rsidRPr="003F7CE1">
        <w:rPr>
          <w:rFonts w:ascii="Segoe UI" w:eastAsia="Segoe UI" w:hAnsi="Segoe UI" w:cs="Segoe UI"/>
          <w:color w:val="585858"/>
        </w:rPr>
        <w:t>for more targe</w:t>
      </w:r>
      <w:r w:rsidR="69213E4C" w:rsidRPr="003F7CE1">
        <w:rPr>
          <w:rFonts w:ascii="Segoe UI" w:eastAsia="Segoe UI" w:hAnsi="Segoe UI" w:cs="Segoe UI"/>
          <w:color w:val="585858"/>
        </w:rPr>
        <w:t>ted results</w:t>
      </w:r>
      <w:r w:rsidR="0F342E32" w:rsidRPr="003F7CE1">
        <w:rPr>
          <w:rFonts w:ascii="Segoe UI" w:eastAsia="Segoe UI" w:hAnsi="Segoe UI" w:cs="Segoe UI"/>
          <w:color w:val="585858"/>
        </w:rPr>
        <w:t>. [GCCH, Co</w:t>
      </w:r>
      <w:r w:rsidR="44DDCB1A" w:rsidRPr="003F7CE1">
        <w:rPr>
          <w:rFonts w:ascii="Segoe UI" w:eastAsia="Segoe UI" w:hAnsi="Segoe UI" w:cs="Segoe UI"/>
          <w:color w:val="585858"/>
        </w:rPr>
        <w:t>mmercial]</w:t>
      </w:r>
    </w:p>
    <w:p w14:paraId="124BB7D4" w14:textId="59DEB4EC" w:rsidR="044118DD" w:rsidRPr="003F7CE1" w:rsidRDefault="044118DD" w:rsidP="00D36F19">
      <w:pPr>
        <w:pStyle w:val="ListParagraph"/>
        <w:numPr>
          <w:ilvl w:val="0"/>
          <w:numId w:val="31"/>
        </w:numPr>
        <w:rPr>
          <w:rFonts w:ascii="Segoe UI" w:eastAsia="Segoe UI" w:hAnsi="Segoe UI" w:cs="Segoe UI"/>
          <w:color w:val="585858"/>
        </w:rPr>
      </w:pPr>
      <w:r w:rsidRPr="003F7CE1">
        <w:rPr>
          <w:rFonts w:ascii="Segoe UI" w:eastAsia="Segoe UI" w:hAnsi="Segoe UI" w:cs="Segoe UI"/>
          <w:b/>
          <w:bCs/>
          <w:color w:val="585858"/>
        </w:rPr>
        <w:t>Pending Users Report:</w:t>
      </w:r>
      <w:r w:rsidR="0A5706C0" w:rsidRPr="003F7CE1">
        <w:rPr>
          <w:rFonts w:ascii="Segoe UI" w:eastAsia="Segoe UI" w:hAnsi="Segoe UI" w:cs="Segoe UI"/>
          <w:b/>
          <w:bCs/>
          <w:color w:val="585858"/>
        </w:rPr>
        <w:t xml:space="preserve"> </w:t>
      </w:r>
      <w:r w:rsidR="0A5706C0" w:rsidRPr="003F7CE1">
        <w:rPr>
          <w:rFonts w:ascii="Segoe UI" w:eastAsia="Segoe UI" w:hAnsi="Segoe UI" w:cs="Segoe UI"/>
          <w:color w:val="585858"/>
        </w:rPr>
        <w:t xml:space="preserve">Sponsor administrators can view users </w:t>
      </w:r>
      <w:r w:rsidR="03736E98" w:rsidRPr="003F7CE1">
        <w:rPr>
          <w:rFonts w:ascii="Segoe UI" w:eastAsia="Segoe UI" w:hAnsi="Segoe UI" w:cs="Segoe UI"/>
          <w:color w:val="585858"/>
        </w:rPr>
        <w:t xml:space="preserve">who have been </w:t>
      </w:r>
      <w:r w:rsidR="0A5706C0" w:rsidRPr="003F7CE1">
        <w:rPr>
          <w:rFonts w:ascii="Segoe UI" w:eastAsia="Segoe UI" w:hAnsi="Segoe UI" w:cs="Segoe UI"/>
          <w:color w:val="585858"/>
        </w:rPr>
        <w:t xml:space="preserve">invited </w:t>
      </w:r>
      <w:r w:rsidR="3396254A" w:rsidRPr="003F7CE1">
        <w:rPr>
          <w:rFonts w:ascii="Segoe UI" w:eastAsia="Segoe UI" w:hAnsi="Segoe UI" w:cs="Segoe UI"/>
          <w:color w:val="585858"/>
        </w:rPr>
        <w:t>but</w:t>
      </w:r>
      <w:r w:rsidR="0A5706C0" w:rsidRPr="003F7CE1">
        <w:rPr>
          <w:rFonts w:ascii="Segoe UI" w:eastAsia="Segoe UI" w:hAnsi="Segoe UI" w:cs="Segoe UI"/>
          <w:color w:val="585858"/>
        </w:rPr>
        <w:t xml:space="preserve"> whose access is pending accou</w:t>
      </w:r>
      <w:r w:rsidR="4B351FCA" w:rsidRPr="003F7CE1">
        <w:rPr>
          <w:rFonts w:ascii="Segoe UI" w:eastAsia="Segoe UI" w:hAnsi="Segoe UI" w:cs="Segoe UI"/>
          <w:color w:val="585858"/>
        </w:rPr>
        <w:t>nt creation in Exostar’s Managed Access Gateway (MAG).</w:t>
      </w:r>
      <w:r w:rsidR="527E4756" w:rsidRPr="003F7CE1">
        <w:rPr>
          <w:rFonts w:ascii="Segoe UI" w:eastAsia="Segoe UI" w:hAnsi="Segoe UI" w:cs="Segoe UI"/>
          <w:color w:val="585858"/>
        </w:rPr>
        <w:t xml:space="preserve"> </w:t>
      </w:r>
      <w:r w:rsidR="5CB91DA5" w:rsidRPr="003F7CE1">
        <w:rPr>
          <w:rFonts w:ascii="Segoe UI" w:eastAsia="Segoe UI" w:hAnsi="Segoe UI" w:cs="Segoe UI"/>
          <w:color w:val="585858"/>
        </w:rPr>
        <w:t>The Pending User Report includes link</w:t>
      </w:r>
      <w:r w:rsidR="2EADEC32" w:rsidRPr="003F7CE1">
        <w:rPr>
          <w:rFonts w:ascii="Segoe UI" w:eastAsia="Segoe UI" w:hAnsi="Segoe UI" w:cs="Segoe UI"/>
          <w:color w:val="585858"/>
        </w:rPr>
        <w:t>s</w:t>
      </w:r>
      <w:r w:rsidR="5CB91DA5" w:rsidRPr="003F7CE1">
        <w:rPr>
          <w:rFonts w:ascii="Segoe UI" w:eastAsia="Segoe UI" w:hAnsi="Segoe UI" w:cs="Segoe UI"/>
          <w:color w:val="585858"/>
        </w:rPr>
        <w:t xml:space="preserve"> to User Management to view user details and revoke invitations as needed</w:t>
      </w:r>
      <w:r w:rsidR="27D15CC6" w:rsidRPr="003F7CE1">
        <w:rPr>
          <w:rFonts w:ascii="Segoe UI" w:eastAsia="Segoe UI" w:hAnsi="Segoe UI" w:cs="Segoe UI"/>
          <w:color w:val="585858"/>
        </w:rPr>
        <w:t xml:space="preserve">. </w:t>
      </w:r>
      <w:r w:rsidR="527E4756" w:rsidRPr="003F7CE1">
        <w:rPr>
          <w:rFonts w:ascii="Segoe UI" w:eastAsia="Segoe UI" w:hAnsi="Segoe UI" w:cs="Segoe UI"/>
          <w:color w:val="585858"/>
        </w:rPr>
        <w:t>[GCCH]</w:t>
      </w:r>
    </w:p>
    <w:p w14:paraId="26F913E9" w14:textId="4817A075" w:rsidR="27D51CA6" w:rsidRPr="003F7CE1" w:rsidRDefault="301004D3" w:rsidP="2E759DBA">
      <w:pPr>
        <w:pStyle w:val="Heading1"/>
        <w:rPr>
          <w:rFonts w:ascii="Segoe UI" w:eastAsia="Segoe UI" w:hAnsi="Segoe UI" w:cs="Segoe UI"/>
        </w:rPr>
      </w:pPr>
      <w:r w:rsidRPr="003F7CE1">
        <w:rPr>
          <w:rFonts w:ascii="Segoe UI" w:eastAsia="Segoe UI" w:hAnsi="Segoe UI" w:cs="Segoe UI"/>
        </w:rPr>
        <w:t xml:space="preserve">Version 5.0: </w:t>
      </w:r>
      <w:r w:rsidR="4D50612A" w:rsidRPr="003F7CE1">
        <w:rPr>
          <w:rFonts w:ascii="Segoe UI" w:eastAsia="Segoe UI" w:hAnsi="Segoe UI" w:cs="Segoe UI"/>
        </w:rPr>
        <w:t>March 2023</w:t>
      </w:r>
    </w:p>
    <w:p w14:paraId="1EFD1438" w14:textId="340EAABB" w:rsidR="27D51CA6" w:rsidRPr="003F7CE1" w:rsidRDefault="4D50612A" w:rsidP="256C9396">
      <w:pPr>
        <w:pStyle w:val="Heading2"/>
        <w:rPr>
          <w:rFonts w:ascii="Segoe UI" w:eastAsia="Segoe UI" w:hAnsi="Segoe UI" w:cs="Segoe UI"/>
        </w:rPr>
      </w:pPr>
      <w:r w:rsidRPr="003F7CE1">
        <w:rPr>
          <w:rFonts w:ascii="Segoe UI" w:eastAsia="Segoe UI" w:hAnsi="Segoe UI" w:cs="Segoe UI"/>
        </w:rPr>
        <w:t>Feature Updates</w:t>
      </w:r>
    </w:p>
    <w:p w14:paraId="7B67D614" w14:textId="2049759F" w:rsidR="27D51CA6" w:rsidRPr="003F7CE1" w:rsidRDefault="4D50612A" w:rsidP="256C9396">
      <w:pPr>
        <w:pStyle w:val="Heading3"/>
        <w:rPr>
          <w:rFonts w:ascii="Segoe UI" w:eastAsia="Segoe UI" w:hAnsi="Segoe UI" w:cs="Segoe UI"/>
        </w:rPr>
      </w:pPr>
      <w:r w:rsidRPr="003F7CE1">
        <w:rPr>
          <w:rFonts w:ascii="Segoe UI" w:eastAsia="Segoe UI" w:hAnsi="Segoe UI" w:cs="Segoe UI"/>
        </w:rPr>
        <w:t>Invitation</w:t>
      </w:r>
    </w:p>
    <w:p w14:paraId="211071C4" w14:textId="7ECEEB52" w:rsidR="27D51CA6" w:rsidRPr="003F7CE1" w:rsidRDefault="323CE6ED"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t>Invitation prior to Exostar account creation</w:t>
      </w:r>
      <w:r w:rsidRPr="003F7CE1">
        <w:rPr>
          <w:rFonts w:ascii="Segoe UI" w:eastAsia="Segoe UI" w:hAnsi="Segoe UI" w:cs="Segoe UI"/>
          <w:color w:val="585858"/>
        </w:rPr>
        <w:t>: If the user you are inviting requires an Exostar account (the user’s domain is configured for authentication using an Exostar rather than Azure B2B authentication), you can now invite the user to your team prior to them creating an Exostar account. Invited users receive an email invitation to create an Exostar account. The user stays in pending status until an Exostar account is created. Once the account is created the user is removed from a pending status and automatically added to your team. [GCCH]</w:t>
      </w:r>
      <w:r w:rsidRPr="003F7CE1">
        <w:rPr>
          <w:rFonts w:ascii="Segoe UI" w:eastAsia="Segoe UI" w:hAnsi="Segoe UI" w:cs="Segoe UI"/>
          <w:b/>
          <w:bCs/>
          <w:color w:val="585858"/>
        </w:rPr>
        <w:t xml:space="preserve"> </w:t>
      </w:r>
    </w:p>
    <w:p w14:paraId="12D48153" w14:textId="4FF030A5" w:rsidR="27D51CA6" w:rsidRPr="003F7CE1" w:rsidRDefault="39F42328"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lastRenderedPageBreak/>
        <w:t xml:space="preserve">Inviting users </w:t>
      </w:r>
      <w:r w:rsidR="3B1769F2" w:rsidRPr="003F7CE1">
        <w:rPr>
          <w:rFonts w:ascii="Segoe UI" w:eastAsia="Segoe UI" w:hAnsi="Segoe UI" w:cs="Segoe UI"/>
          <w:b/>
          <w:bCs/>
          <w:color w:val="585858"/>
        </w:rPr>
        <w:t>with multiple Exostar accounts:</w:t>
      </w:r>
      <w:r w:rsidR="3B1769F2" w:rsidRPr="003F7CE1">
        <w:rPr>
          <w:rFonts w:ascii="Segoe UI" w:eastAsia="Segoe UI" w:hAnsi="Segoe UI" w:cs="Segoe UI"/>
          <w:color w:val="585858"/>
        </w:rPr>
        <w:t xml:space="preserve"> You </w:t>
      </w:r>
      <w:r w:rsidR="6C71E4DE" w:rsidRPr="003F7CE1">
        <w:rPr>
          <w:rFonts w:ascii="Segoe UI" w:eastAsia="Segoe UI" w:hAnsi="Segoe UI" w:cs="Segoe UI"/>
          <w:color w:val="585858"/>
        </w:rPr>
        <w:t>can</w:t>
      </w:r>
      <w:r w:rsidR="3B1769F2" w:rsidRPr="003F7CE1">
        <w:rPr>
          <w:rFonts w:ascii="Segoe UI" w:eastAsia="Segoe UI" w:hAnsi="Segoe UI" w:cs="Segoe UI"/>
          <w:color w:val="585858"/>
        </w:rPr>
        <w:t xml:space="preserve"> now invite a user </w:t>
      </w:r>
      <w:r w:rsidR="52314FDD" w:rsidRPr="003F7CE1">
        <w:rPr>
          <w:rFonts w:ascii="Segoe UI" w:eastAsia="Segoe UI" w:hAnsi="Segoe UI" w:cs="Segoe UI"/>
          <w:color w:val="585858"/>
        </w:rPr>
        <w:t xml:space="preserve">whose </w:t>
      </w:r>
      <w:r w:rsidR="3B1769F2" w:rsidRPr="003F7CE1">
        <w:rPr>
          <w:rFonts w:ascii="Segoe UI" w:eastAsia="Segoe UI" w:hAnsi="Segoe UI" w:cs="Segoe UI"/>
          <w:color w:val="585858"/>
        </w:rPr>
        <w:t>email address is associated with more than one Exostar account by selecting an account from a list of the user’s accounts provided during user lookup. [GCCH]</w:t>
      </w:r>
    </w:p>
    <w:p w14:paraId="7EFA352C" w14:textId="532DD443" w:rsidR="3B59B2EE" w:rsidRPr="003F7CE1" w:rsidRDefault="3B59B2EE"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t>Improved user lookup:</w:t>
      </w:r>
      <w:r w:rsidRPr="003F7CE1">
        <w:rPr>
          <w:rFonts w:ascii="Segoe UI" w:eastAsia="Segoe UI" w:hAnsi="Segoe UI" w:cs="Segoe UI"/>
          <w:color w:val="585858"/>
        </w:rPr>
        <w:t xml:space="preserve"> Team selection is now the first step when inviting users to your teams so that lookup results will </w:t>
      </w:r>
      <w:r w:rsidR="20E28B56" w:rsidRPr="003F7CE1">
        <w:rPr>
          <w:rFonts w:ascii="Segoe UI" w:eastAsia="Segoe UI" w:hAnsi="Segoe UI" w:cs="Segoe UI"/>
          <w:color w:val="585858"/>
        </w:rPr>
        <w:t>show</w:t>
      </w:r>
      <w:r w:rsidRPr="003F7CE1">
        <w:rPr>
          <w:rFonts w:ascii="Segoe UI" w:eastAsia="Segoe UI" w:hAnsi="Segoe UI" w:cs="Segoe UI"/>
          <w:color w:val="585858"/>
        </w:rPr>
        <w:t xml:space="preserve"> when a user has already been invited to the team. [GCCH, Commercial]</w:t>
      </w:r>
    </w:p>
    <w:p w14:paraId="048B14D8" w14:textId="581AA102" w:rsidR="27D51CA6" w:rsidRPr="003F7CE1" w:rsidRDefault="7E8B6823" w:rsidP="2E759DBA">
      <w:pPr>
        <w:pStyle w:val="Heading3"/>
        <w:rPr>
          <w:rFonts w:ascii="Segoe UI" w:eastAsia="Segoe UI" w:hAnsi="Segoe UI" w:cs="Segoe UI"/>
        </w:rPr>
      </w:pPr>
      <w:r w:rsidRPr="003F7CE1">
        <w:rPr>
          <w:rFonts w:ascii="Segoe UI" w:eastAsia="Segoe UI" w:hAnsi="Segoe UI" w:cs="Segoe UI"/>
        </w:rPr>
        <w:t xml:space="preserve">Team Management </w:t>
      </w:r>
    </w:p>
    <w:p w14:paraId="5EB233AD" w14:textId="0575A684" w:rsidR="27D51CA6" w:rsidRPr="003F7CE1" w:rsidRDefault="7E8B6823" w:rsidP="00D36F19">
      <w:pPr>
        <w:pStyle w:val="ListParagraph"/>
        <w:numPr>
          <w:ilvl w:val="0"/>
          <w:numId w:val="34"/>
        </w:numPr>
        <w:rPr>
          <w:rFonts w:ascii="Segoe UI" w:eastAsia="Segoe UI" w:hAnsi="Segoe UI" w:cs="Segoe UI"/>
          <w:color w:val="585858"/>
        </w:rPr>
      </w:pPr>
      <w:r w:rsidRPr="003F7CE1">
        <w:rPr>
          <w:rFonts w:ascii="Segoe UI" w:eastAsia="Segoe UI" w:hAnsi="Segoe UI" w:cs="Segoe UI"/>
          <w:b/>
          <w:bCs/>
          <w:color w:val="585858"/>
        </w:rPr>
        <w:t xml:space="preserve">Pending </w:t>
      </w:r>
      <w:r w:rsidR="22D7351D" w:rsidRPr="003F7CE1">
        <w:rPr>
          <w:rFonts w:ascii="Segoe UI" w:eastAsia="Segoe UI" w:hAnsi="Segoe UI" w:cs="Segoe UI"/>
          <w:b/>
          <w:bCs/>
          <w:color w:val="585858"/>
        </w:rPr>
        <w:t>team members:</w:t>
      </w:r>
      <w:r w:rsidRPr="003F7CE1">
        <w:rPr>
          <w:rFonts w:ascii="Segoe UI" w:eastAsia="Segoe UI" w:hAnsi="Segoe UI" w:cs="Segoe UI"/>
          <w:b/>
          <w:bCs/>
          <w:color w:val="585858"/>
        </w:rPr>
        <w:t xml:space="preserve"> </w:t>
      </w:r>
      <w:r w:rsidRPr="003F7CE1">
        <w:rPr>
          <w:rFonts w:ascii="Segoe UI" w:eastAsia="Segoe UI" w:hAnsi="Segoe UI" w:cs="Segoe UI"/>
          <w:color w:val="585858"/>
        </w:rPr>
        <w:t xml:space="preserve">Team managers </w:t>
      </w:r>
      <w:r w:rsidR="2B04EE6D" w:rsidRPr="003F7CE1">
        <w:rPr>
          <w:rFonts w:ascii="Segoe UI" w:eastAsia="Segoe UI" w:hAnsi="Segoe UI" w:cs="Segoe UI"/>
          <w:color w:val="585858"/>
        </w:rPr>
        <w:t>can view and manage invitations of users who</w:t>
      </w:r>
      <w:r w:rsidR="4295AFD3" w:rsidRPr="003F7CE1">
        <w:rPr>
          <w:rFonts w:ascii="Segoe UI" w:eastAsia="Segoe UI" w:hAnsi="Segoe UI" w:cs="Segoe UI"/>
          <w:color w:val="585858"/>
        </w:rPr>
        <w:t xml:space="preserve">se access to the team is pending the user’s Exostar account creation. Team managers can resend or delete the user invitation. </w:t>
      </w:r>
      <w:r w:rsidR="212F8533" w:rsidRPr="003F7CE1">
        <w:rPr>
          <w:rFonts w:ascii="Segoe UI" w:eastAsia="Segoe UI" w:hAnsi="Segoe UI" w:cs="Segoe UI"/>
          <w:color w:val="585858"/>
        </w:rPr>
        <w:t>[GCCH]</w:t>
      </w:r>
    </w:p>
    <w:p w14:paraId="1C9E3D7E" w14:textId="08834E7B" w:rsidR="27D51CA6" w:rsidRPr="003F7CE1" w:rsidRDefault="568FF5A2" w:rsidP="256C9396">
      <w:pPr>
        <w:pStyle w:val="Heading3"/>
        <w:rPr>
          <w:rFonts w:ascii="Segoe UI" w:eastAsia="Segoe UI" w:hAnsi="Segoe UI" w:cs="Segoe UI"/>
        </w:rPr>
      </w:pPr>
      <w:r w:rsidRPr="003F7CE1">
        <w:rPr>
          <w:rFonts w:ascii="Segoe UI" w:eastAsia="Segoe UI" w:hAnsi="Segoe UI" w:cs="Segoe UI"/>
        </w:rPr>
        <w:t>User Management</w:t>
      </w:r>
    </w:p>
    <w:p w14:paraId="1D207C25" w14:textId="54EB855E" w:rsidR="27D51CA6" w:rsidRPr="003F7CE1" w:rsidRDefault="568FF5A2"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t xml:space="preserve">User management </w:t>
      </w:r>
      <w:r w:rsidR="683944DC" w:rsidRPr="003F7CE1">
        <w:rPr>
          <w:rFonts w:ascii="Segoe UI" w:eastAsia="Segoe UI" w:hAnsi="Segoe UI" w:cs="Segoe UI"/>
          <w:b/>
          <w:bCs/>
          <w:color w:val="585858"/>
        </w:rPr>
        <w:t>feature availability</w:t>
      </w:r>
      <w:r w:rsidRPr="003F7CE1">
        <w:rPr>
          <w:rFonts w:ascii="Segoe UI" w:eastAsia="Segoe UI" w:hAnsi="Segoe UI" w:cs="Segoe UI"/>
          <w:color w:val="585858"/>
        </w:rPr>
        <w:t xml:space="preserve">: </w:t>
      </w:r>
      <w:r w:rsidR="5550ECF3" w:rsidRPr="003F7CE1">
        <w:rPr>
          <w:rFonts w:ascii="Segoe UI" w:eastAsia="Segoe UI" w:hAnsi="Segoe UI" w:cs="Segoe UI"/>
          <w:color w:val="585858"/>
        </w:rPr>
        <w:t xml:space="preserve">The </w:t>
      </w:r>
      <w:r w:rsidR="33302941" w:rsidRPr="003F7CE1">
        <w:rPr>
          <w:rFonts w:ascii="Segoe UI" w:eastAsia="Segoe UI" w:hAnsi="Segoe UI" w:cs="Segoe UI"/>
          <w:color w:val="585858"/>
        </w:rPr>
        <w:t xml:space="preserve">User Management feature </w:t>
      </w:r>
      <w:r w:rsidR="2F16FB3C" w:rsidRPr="003F7CE1">
        <w:rPr>
          <w:rFonts w:ascii="Segoe UI" w:eastAsia="Segoe UI" w:hAnsi="Segoe UI" w:cs="Segoe UI"/>
          <w:color w:val="585858"/>
        </w:rPr>
        <w:t xml:space="preserve">is no longer restricted to enterprise customers. </w:t>
      </w:r>
      <w:r w:rsidR="634EE950" w:rsidRPr="003F7CE1">
        <w:rPr>
          <w:rFonts w:ascii="Segoe UI" w:eastAsia="Segoe UI" w:hAnsi="Segoe UI" w:cs="Segoe UI"/>
          <w:color w:val="585858"/>
        </w:rPr>
        <w:t>S</w:t>
      </w:r>
      <w:r w:rsidR="0CF2FEB0" w:rsidRPr="003F7CE1">
        <w:rPr>
          <w:rFonts w:ascii="Segoe UI" w:eastAsia="Segoe UI" w:hAnsi="Segoe UI" w:cs="Segoe UI"/>
          <w:color w:val="585858"/>
        </w:rPr>
        <w:t>ponsor administrators</w:t>
      </w:r>
      <w:r w:rsidR="7D2209BF" w:rsidRPr="003F7CE1">
        <w:rPr>
          <w:rFonts w:ascii="Segoe UI" w:eastAsia="Segoe UI" w:hAnsi="Segoe UI" w:cs="Segoe UI"/>
          <w:color w:val="585858"/>
        </w:rPr>
        <w:t xml:space="preserve"> in all deployment models</w:t>
      </w:r>
      <w:r w:rsidR="0CF2FEB0" w:rsidRPr="003F7CE1">
        <w:rPr>
          <w:rFonts w:ascii="Segoe UI" w:eastAsia="Segoe UI" w:hAnsi="Segoe UI" w:cs="Segoe UI"/>
          <w:color w:val="585858"/>
        </w:rPr>
        <w:t xml:space="preserve"> can </w:t>
      </w:r>
      <w:r w:rsidR="0E0C3D85" w:rsidRPr="003F7CE1">
        <w:rPr>
          <w:rFonts w:ascii="Segoe UI" w:eastAsia="Segoe UI" w:hAnsi="Segoe UI" w:cs="Segoe UI"/>
          <w:color w:val="585858"/>
        </w:rPr>
        <w:t xml:space="preserve">perform user search and </w:t>
      </w:r>
      <w:r w:rsidR="5DF5B0C1" w:rsidRPr="003F7CE1">
        <w:rPr>
          <w:rFonts w:ascii="Segoe UI" w:eastAsia="Segoe UI" w:hAnsi="Segoe UI" w:cs="Segoe UI"/>
          <w:color w:val="585858"/>
        </w:rPr>
        <w:t>deletion</w:t>
      </w:r>
      <w:r w:rsidR="42E2BCF1" w:rsidRPr="003F7CE1">
        <w:rPr>
          <w:rFonts w:ascii="Segoe UI" w:eastAsia="Segoe UI" w:hAnsi="Segoe UI" w:cs="Segoe UI"/>
          <w:color w:val="585858"/>
        </w:rPr>
        <w:t>. [GCCH, Commercial]</w:t>
      </w:r>
    </w:p>
    <w:p w14:paraId="2B859BFF" w14:textId="0D97937A" w:rsidR="57402835" w:rsidRPr="003F7CE1" w:rsidRDefault="57402835"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t>Pending users:</w:t>
      </w:r>
      <w:r w:rsidRPr="003F7CE1">
        <w:rPr>
          <w:rFonts w:ascii="Segoe UI" w:eastAsia="Segoe UI" w:hAnsi="Segoe UI" w:cs="Segoe UI"/>
          <w:color w:val="585858"/>
        </w:rPr>
        <w:t xml:space="preserve"> User management now includes search</w:t>
      </w:r>
      <w:r w:rsidR="2BC0CD16" w:rsidRPr="003F7CE1">
        <w:rPr>
          <w:rFonts w:ascii="Segoe UI" w:eastAsia="Segoe UI" w:hAnsi="Segoe UI" w:cs="Segoe UI"/>
          <w:color w:val="585858"/>
        </w:rPr>
        <w:t xml:space="preserve"> results for </w:t>
      </w:r>
      <w:r w:rsidRPr="003F7CE1">
        <w:rPr>
          <w:rFonts w:ascii="Segoe UI" w:eastAsia="Segoe UI" w:hAnsi="Segoe UI" w:cs="Segoe UI"/>
          <w:color w:val="585858"/>
        </w:rPr>
        <w:t xml:space="preserve">pending users who have been invited to teams and/or as sponsor </w:t>
      </w:r>
      <w:r w:rsidR="15E50D67" w:rsidRPr="003F7CE1">
        <w:rPr>
          <w:rFonts w:ascii="Segoe UI" w:eastAsia="Segoe UI" w:hAnsi="Segoe UI" w:cs="Segoe UI"/>
          <w:color w:val="585858"/>
        </w:rPr>
        <w:t>administrators</w:t>
      </w:r>
      <w:r w:rsidRPr="003F7CE1">
        <w:rPr>
          <w:rFonts w:ascii="Segoe UI" w:eastAsia="Segoe UI" w:hAnsi="Segoe UI" w:cs="Segoe UI"/>
          <w:color w:val="585858"/>
        </w:rPr>
        <w:t xml:space="preserve"> prior to </w:t>
      </w:r>
      <w:r w:rsidR="40817A85" w:rsidRPr="003F7CE1">
        <w:rPr>
          <w:rFonts w:ascii="Segoe UI" w:eastAsia="Segoe UI" w:hAnsi="Segoe UI" w:cs="Segoe UI"/>
          <w:color w:val="585858"/>
        </w:rPr>
        <w:t xml:space="preserve">Exostar </w:t>
      </w:r>
      <w:r w:rsidRPr="003F7CE1">
        <w:rPr>
          <w:rFonts w:ascii="Segoe UI" w:eastAsia="Segoe UI" w:hAnsi="Segoe UI" w:cs="Segoe UI"/>
          <w:color w:val="585858"/>
        </w:rPr>
        <w:t>account</w:t>
      </w:r>
      <w:r w:rsidR="6A013DBD" w:rsidRPr="003F7CE1">
        <w:rPr>
          <w:rFonts w:ascii="Segoe UI" w:eastAsia="Segoe UI" w:hAnsi="Segoe UI" w:cs="Segoe UI"/>
          <w:color w:val="585858"/>
        </w:rPr>
        <w:t xml:space="preserve"> creation.</w:t>
      </w:r>
      <w:r w:rsidR="16693F89" w:rsidRPr="003F7CE1">
        <w:rPr>
          <w:rFonts w:ascii="Segoe UI" w:eastAsia="Segoe UI" w:hAnsi="Segoe UI" w:cs="Segoe UI"/>
          <w:color w:val="585858"/>
        </w:rPr>
        <w:t xml:space="preserve"> </w:t>
      </w:r>
      <w:r w:rsidR="66384FBC" w:rsidRPr="003F7CE1">
        <w:rPr>
          <w:rFonts w:ascii="Segoe UI" w:eastAsia="Segoe UI" w:hAnsi="Segoe UI" w:cs="Segoe UI"/>
          <w:color w:val="585858"/>
        </w:rPr>
        <w:t>Sponsor administrators can delete pending user</w:t>
      </w:r>
      <w:r w:rsidR="1078A22D" w:rsidRPr="003F7CE1">
        <w:rPr>
          <w:rFonts w:ascii="Segoe UI" w:eastAsia="Segoe UI" w:hAnsi="Segoe UI" w:cs="Segoe UI"/>
          <w:color w:val="585858"/>
        </w:rPr>
        <w:t>s</w:t>
      </w:r>
      <w:r w:rsidR="66384FBC" w:rsidRPr="003F7CE1">
        <w:rPr>
          <w:rFonts w:ascii="Segoe UI" w:eastAsia="Segoe UI" w:hAnsi="Segoe UI" w:cs="Segoe UI"/>
          <w:color w:val="585858"/>
        </w:rPr>
        <w:t xml:space="preserve"> which delete</w:t>
      </w:r>
      <w:r w:rsidR="059FA417" w:rsidRPr="003F7CE1">
        <w:rPr>
          <w:rFonts w:ascii="Segoe UI" w:eastAsia="Segoe UI" w:hAnsi="Segoe UI" w:cs="Segoe UI"/>
          <w:color w:val="585858"/>
        </w:rPr>
        <w:t xml:space="preserve">s all outstanding invitations for the user. </w:t>
      </w:r>
      <w:r w:rsidR="16693F89" w:rsidRPr="003F7CE1">
        <w:rPr>
          <w:rFonts w:ascii="Segoe UI" w:eastAsia="Segoe UI" w:hAnsi="Segoe UI" w:cs="Segoe UI"/>
          <w:color w:val="585858"/>
        </w:rPr>
        <w:t>[GCCH]</w:t>
      </w:r>
    </w:p>
    <w:p w14:paraId="33295672" w14:textId="35A6B4F6" w:rsidR="079612F0" w:rsidRPr="003F7CE1" w:rsidRDefault="079612F0" w:rsidP="2E759DBA">
      <w:pPr>
        <w:pStyle w:val="Heading3"/>
        <w:rPr>
          <w:rFonts w:ascii="Segoe UI" w:eastAsia="Segoe UI" w:hAnsi="Segoe UI" w:cs="Segoe UI"/>
        </w:rPr>
      </w:pPr>
      <w:r w:rsidRPr="003F7CE1">
        <w:rPr>
          <w:rFonts w:ascii="Segoe UI" w:eastAsia="Segoe UI" w:hAnsi="Segoe UI" w:cs="Segoe UI"/>
        </w:rPr>
        <w:t>Sponsor Administration</w:t>
      </w:r>
    </w:p>
    <w:p w14:paraId="77174B28" w14:textId="7AAC414B" w:rsidR="079612F0" w:rsidRPr="003F7CE1" w:rsidRDefault="079612F0" w:rsidP="00D36F19">
      <w:pPr>
        <w:pStyle w:val="ListParagraph"/>
        <w:numPr>
          <w:ilvl w:val="0"/>
          <w:numId w:val="33"/>
        </w:numPr>
        <w:rPr>
          <w:rFonts w:ascii="Segoe UI" w:eastAsia="Segoe UI" w:hAnsi="Segoe UI" w:cs="Segoe UI"/>
          <w:color w:val="585858"/>
        </w:rPr>
      </w:pPr>
      <w:r w:rsidRPr="003F7CE1">
        <w:rPr>
          <w:rFonts w:ascii="Segoe UI" w:eastAsia="Segoe UI" w:hAnsi="Segoe UI" w:cs="Segoe UI"/>
          <w:b/>
          <w:bCs/>
          <w:color w:val="585858"/>
        </w:rPr>
        <w:t>Invitation prior to Exostar account creation</w:t>
      </w:r>
      <w:r w:rsidRPr="003F7CE1">
        <w:rPr>
          <w:rFonts w:ascii="Segoe UI" w:eastAsia="Segoe UI" w:hAnsi="Segoe UI" w:cs="Segoe UI"/>
          <w:color w:val="585858"/>
        </w:rPr>
        <w:t xml:space="preserve">: </w:t>
      </w:r>
      <w:r w:rsidR="480FE997" w:rsidRPr="003F7CE1">
        <w:rPr>
          <w:rFonts w:ascii="Segoe UI" w:eastAsia="Segoe UI" w:hAnsi="Segoe UI" w:cs="Segoe UI"/>
          <w:color w:val="585858"/>
        </w:rPr>
        <w:t>In addition to being able to i</w:t>
      </w:r>
      <w:r w:rsidRPr="003F7CE1">
        <w:rPr>
          <w:rFonts w:ascii="Segoe UI" w:eastAsia="Segoe UI" w:hAnsi="Segoe UI" w:cs="Segoe UI"/>
          <w:color w:val="585858"/>
        </w:rPr>
        <w:t>nvit</w:t>
      </w:r>
      <w:r w:rsidR="02876C3E" w:rsidRPr="003F7CE1">
        <w:rPr>
          <w:rFonts w:ascii="Segoe UI" w:eastAsia="Segoe UI" w:hAnsi="Segoe UI" w:cs="Segoe UI"/>
          <w:color w:val="585858"/>
        </w:rPr>
        <w:t>e</w:t>
      </w:r>
      <w:r w:rsidRPr="003F7CE1">
        <w:rPr>
          <w:rFonts w:ascii="Segoe UI" w:eastAsia="Segoe UI" w:hAnsi="Segoe UI" w:cs="Segoe UI"/>
          <w:color w:val="585858"/>
        </w:rPr>
        <w:t xml:space="preserve"> a user to a team when an Exostar account is required, user</w:t>
      </w:r>
      <w:r w:rsidR="258D6ABA" w:rsidRPr="003F7CE1">
        <w:rPr>
          <w:rFonts w:ascii="Segoe UI" w:eastAsia="Segoe UI" w:hAnsi="Segoe UI" w:cs="Segoe UI"/>
          <w:color w:val="585858"/>
        </w:rPr>
        <w:t xml:space="preserve">s can be invited as sponsor administrators prior to creating an Exostar account. </w:t>
      </w:r>
      <w:r w:rsidRPr="003F7CE1">
        <w:rPr>
          <w:rFonts w:ascii="Segoe UI" w:eastAsia="Segoe UI" w:hAnsi="Segoe UI" w:cs="Segoe UI"/>
          <w:color w:val="585858"/>
        </w:rPr>
        <w:t>Invited users receive an email invitation to create an Exostar account</w:t>
      </w:r>
      <w:r w:rsidR="0B4673B7" w:rsidRPr="003F7CE1">
        <w:rPr>
          <w:rFonts w:ascii="Segoe UI" w:eastAsia="Segoe UI" w:hAnsi="Segoe UI" w:cs="Segoe UI"/>
          <w:color w:val="585858"/>
        </w:rPr>
        <w:t xml:space="preserve"> and will remain in pe</w:t>
      </w:r>
      <w:r w:rsidRPr="003F7CE1">
        <w:rPr>
          <w:rFonts w:ascii="Segoe UI" w:eastAsia="Segoe UI" w:hAnsi="Segoe UI" w:cs="Segoe UI"/>
          <w:color w:val="585858"/>
        </w:rPr>
        <w:t xml:space="preserve">nding status until </w:t>
      </w:r>
      <w:r w:rsidR="36C85557" w:rsidRPr="003F7CE1">
        <w:rPr>
          <w:rFonts w:ascii="Segoe UI" w:eastAsia="Segoe UI" w:hAnsi="Segoe UI" w:cs="Segoe UI"/>
          <w:color w:val="585858"/>
        </w:rPr>
        <w:t xml:space="preserve">their </w:t>
      </w:r>
      <w:r w:rsidRPr="003F7CE1">
        <w:rPr>
          <w:rFonts w:ascii="Segoe UI" w:eastAsia="Segoe UI" w:hAnsi="Segoe UI" w:cs="Segoe UI"/>
          <w:color w:val="585858"/>
        </w:rPr>
        <w:t xml:space="preserve">Exostar account is created. Once the account is created the user is removed from a pending status and automatically </w:t>
      </w:r>
      <w:r w:rsidR="373BC7DE" w:rsidRPr="003F7CE1">
        <w:rPr>
          <w:rFonts w:ascii="Segoe UI" w:eastAsia="Segoe UI" w:hAnsi="Segoe UI" w:cs="Segoe UI"/>
          <w:color w:val="585858"/>
        </w:rPr>
        <w:t xml:space="preserve">given access to Teams as a sponsor administrator. </w:t>
      </w:r>
      <w:r w:rsidRPr="003F7CE1">
        <w:rPr>
          <w:rFonts w:ascii="Segoe UI" w:eastAsia="Segoe UI" w:hAnsi="Segoe UI" w:cs="Segoe UI"/>
          <w:color w:val="585858"/>
        </w:rPr>
        <w:t>[GCCH]</w:t>
      </w:r>
    </w:p>
    <w:p w14:paraId="61B28414" w14:textId="3A863882" w:rsidR="464009A5" w:rsidRPr="003F7CE1" w:rsidRDefault="464009A5" w:rsidP="00D36F19">
      <w:pPr>
        <w:pStyle w:val="ListParagraph"/>
        <w:numPr>
          <w:ilvl w:val="0"/>
          <w:numId w:val="33"/>
        </w:numPr>
        <w:rPr>
          <w:rFonts w:ascii="Segoe UI" w:eastAsia="Segoe UI" w:hAnsi="Segoe UI" w:cs="Segoe UI"/>
          <w:color w:val="585858"/>
        </w:rPr>
      </w:pPr>
      <w:r w:rsidRPr="003F7CE1">
        <w:rPr>
          <w:rFonts w:ascii="Segoe UI" w:eastAsia="Segoe UI" w:hAnsi="Segoe UI" w:cs="Segoe UI"/>
          <w:b/>
          <w:bCs/>
          <w:color w:val="585858"/>
        </w:rPr>
        <w:t xml:space="preserve">Pending sponsor administrators: </w:t>
      </w:r>
      <w:r w:rsidRPr="003F7CE1">
        <w:rPr>
          <w:rFonts w:ascii="Segoe UI" w:eastAsia="Segoe UI" w:hAnsi="Segoe UI" w:cs="Segoe UI"/>
          <w:color w:val="585858"/>
        </w:rPr>
        <w:t>Existing sponsor administrators can view</w:t>
      </w:r>
      <w:r w:rsidR="55331FA8" w:rsidRPr="003F7CE1">
        <w:rPr>
          <w:rFonts w:ascii="Segoe UI" w:eastAsia="Segoe UI" w:hAnsi="Segoe UI" w:cs="Segoe UI"/>
          <w:color w:val="585858"/>
        </w:rPr>
        <w:t>, resend and remove invitations to pending users</w:t>
      </w:r>
      <w:r w:rsidR="6A8AAD35" w:rsidRPr="003F7CE1">
        <w:rPr>
          <w:rFonts w:ascii="Segoe UI" w:eastAsia="Segoe UI" w:hAnsi="Segoe UI" w:cs="Segoe UI"/>
          <w:color w:val="585858"/>
        </w:rPr>
        <w:t xml:space="preserve"> invited as sponsor administrators</w:t>
      </w:r>
      <w:r w:rsidR="620CB575" w:rsidRPr="003F7CE1">
        <w:rPr>
          <w:rFonts w:ascii="Segoe UI" w:eastAsia="Segoe UI" w:hAnsi="Segoe UI" w:cs="Segoe UI"/>
          <w:color w:val="585858"/>
        </w:rPr>
        <w:t xml:space="preserve"> on the Sponsor Administrators tab.</w:t>
      </w:r>
      <w:r w:rsidR="36DEF5FA" w:rsidRPr="003F7CE1">
        <w:rPr>
          <w:rFonts w:ascii="Segoe UI" w:eastAsia="Segoe UI" w:hAnsi="Segoe UI" w:cs="Segoe UI"/>
          <w:color w:val="585858"/>
        </w:rPr>
        <w:t xml:space="preserve"> [GCCH]</w:t>
      </w:r>
    </w:p>
    <w:p w14:paraId="70AE6484" w14:textId="55CDA36B" w:rsidR="27D51CA6" w:rsidRPr="003F7CE1" w:rsidRDefault="5DF5B0C1" w:rsidP="256C9396">
      <w:pPr>
        <w:rPr>
          <w:rFonts w:ascii="Segoe UI" w:eastAsia="Segoe UI" w:hAnsi="Segoe UI" w:cs="Segoe UI"/>
          <w:color w:val="1F3763"/>
          <w:sz w:val="24"/>
          <w:szCs w:val="24"/>
        </w:rPr>
      </w:pPr>
      <w:r w:rsidRPr="003F7CE1">
        <w:rPr>
          <w:rFonts w:ascii="Segoe UI" w:eastAsia="Segoe UI" w:hAnsi="Segoe UI" w:cs="Segoe UI"/>
          <w:color w:val="1F3763"/>
          <w:sz w:val="24"/>
          <w:szCs w:val="24"/>
        </w:rPr>
        <w:t xml:space="preserve">Reports </w:t>
      </w:r>
    </w:p>
    <w:p w14:paraId="6357617E" w14:textId="66FBD13D" w:rsidR="27D51CA6" w:rsidRPr="003F7CE1" w:rsidRDefault="1F59234E" w:rsidP="00D36F19">
      <w:pPr>
        <w:pStyle w:val="ListParagraph"/>
        <w:numPr>
          <w:ilvl w:val="0"/>
          <w:numId w:val="35"/>
        </w:numPr>
        <w:rPr>
          <w:rFonts w:ascii="Segoe UI" w:eastAsia="Segoe UI" w:hAnsi="Segoe UI" w:cs="Segoe UI"/>
          <w:b/>
          <w:bCs/>
          <w:color w:val="585858"/>
        </w:rPr>
      </w:pPr>
      <w:r w:rsidRPr="003F7CE1">
        <w:rPr>
          <w:rFonts w:ascii="Segoe UI" w:eastAsia="Segoe UI" w:hAnsi="Segoe UI" w:cs="Segoe UI"/>
          <w:b/>
          <w:bCs/>
          <w:color w:val="585858"/>
        </w:rPr>
        <w:t xml:space="preserve">Accessing </w:t>
      </w:r>
      <w:r w:rsidR="3D2EA149" w:rsidRPr="003F7CE1">
        <w:rPr>
          <w:rFonts w:ascii="Segoe UI" w:eastAsia="Segoe UI" w:hAnsi="Segoe UI" w:cs="Segoe UI"/>
          <w:b/>
          <w:bCs/>
          <w:color w:val="585858"/>
        </w:rPr>
        <w:t>r</w:t>
      </w:r>
      <w:r w:rsidRPr="003F7CE1">
        <w:rPr>
          <w:rFonts w:ascii="Segoe UI" w:eastAsia="Segoe UI" w:hAnsi="Segoe UI" w:cs="Segoe UI"/>
          <w:b/>
          <w:bCs/>
          <w:color w:val="585858"/>
        </w:rPr>
        <w:t>eports</w:t>
      </w:r>
      <w:r w:rsidR="5DF5B0C1" w:rsidRPr="003F7CE1">
        <w:rPr>
          <w:rFonts w:ascii="Segoe UI" w:eastAsia="Segoe UI" w:hAnsi="Segoe UI" w:cs="Segoe UI"/>
          <w:b/>
          <w:bCs/>
          <w:color w:val="585858"/>
        </w:rPr>
        <w:t xml:space="preserve">: </w:t>
      </w:r>
      <w:r w:rsidR="4D271BBE" w:rsidRPr="003F7CE1">
        <w:rPr>
          <w:rFonts w:ascii="Segoe UI" w:eastAsia="Segoe UI" w:hAnsi="Segoe UI" w:cs="Segoe UI"/>
          <w:color w:val="585858"/>
        </w:rPr>
        <w:t xml:space="preserve">A new Reports tab </w:t>
      </w:r>
      <w:r w:rsidR="4564E2D5" w:rsidRPr="003F7CE1">
        <w:rPr>
          <w:rFonts w:ascii="Segoe UI" w:eastAsia="Segoe UI" w:hAnsi="Segoe UI" w:cs="Segoe UI"/>
          <w:color w:val="585858"/>
        </w:rPr>
        <w:t xml:space="preserve">gives authorized users </w:t>
      </w:r>
      <w:r w:rsidR="546B4376" w:rsidRPr="003F7CE1">
        <w:rPr>
          <w:rFonts w:ascii="Segoe UI" w:eastAsia="Segoe UI" w:hAnsi="Segoe UI" w:cs="Segoe UI"/>
          <w:color w:val="585858"/>
        </w:rPr>
        <w:t xml:space="preserve">easy </w:t>
      </w:r>
      <w:r w:rsidR="4D271BBE" w:rsidRPr="003F7CE1">
        <w:rPr>
          <w:rFonts w:ascii="Segoe UI" w:eastAsia="Segoe UI" w:hAnsi="Segoe UI" w:cs="Segoe UI"/>
          <w:color w:val="585858"/>
        </w:rPr>
        <w:t xml:space="preserve">access to </w:t>
      </w:r>
      <w:r w:rsidR="0161CB84" w:rsidRPr="003F7CE1">
        <w:rPr>
          <w:rFonts w:ascii="Segoe UI" w:eastAsia="Segoe UI" w:hAnsi="Segoe UI" w:cs="Segoe UI"/>
          <w:color w:val="585858"/>
        </w:rPr>
        <w:t xml:space="preserve">reports including the Teams </w:t>
      </w:r>
      <w:r w:rsidR="7BD3867A" w:rsidRPr="003F7CE1">
        <w:rPr>
          <w:rFonts w:ascii="Segoe UI" w:eastAsia="Segoe UI" w:hAnsi="Segoe UI" w:cs="Segoe UI"/>
          <w:color w:val="585858"/>
        </w:rPr>
        <w:t>r</w:t>
      </w:r>
      <w:r w:rsidR="0161CB84" w:rsidRPr="003F7CE1">
        <w:rPr>
          <w:rFonts w:ascii="Segoe UI" w:eastAsia="Segoe UI" w:hAnsi="Segoe UI" w:cs="Segoe UI"/>
          <w:color w:val="585858"/>
        </w:rPr>
        <w:t>eport.</w:t>
      </w:r>
      <w:r w:rsidR="1F2557BD" w:rsidRPr="003F7CE1">
        <w:rPr>
          <w:rFonts w:ascii="Segoe UI" w:eastAsia="Segoe UI" w:hAnsi="Segoe UI" w:cs="Segoe UI"/>
          <w:color w:val="585858"/>
        </w:rPr>
        <w:t xml:space="preserve"> New reports will be accessible via the </w:t>
      </w:r>
      <w:r w:rsidR="415F280E" w:rsidRPr="003F7CE1">
        <w:rPr>
          <w:rFonts w:ascii="Segoe UI" w:eastAsia="Segoe UI" w:hAnsi="Segoe UI" w:cs="Segoe UI"/>
          <w:color w:val="585858"/>
        </w:rPr>
        <w:t>R</w:t>
      </w:r>
      <w:r w:rsidR="1F2557BD" w:rsidRPr="003F7CE1">
        <w:rPr>
          <w:rFonts w:ascii="Segoe UI" w:eastAsia="Segoe UI" w:hAnsi="Segoe UI" w:cs="Segoe UI"/>
          <w:color w:val="585858"/>
        </w:rPr>
        <w:t>eports tab as they are available. [GCCH, Commercial]</w:t>
      </w:r>
    </w:p>
    <w:p w14:paraId="473F5A96" w14:textId="452EDAEA" w:rsidR="5DF5B0C1" w:rsidRPr="003F7CE1" w:rsidRDefault="5DF5B0C1" w:rsidP="00D36F19">
      <w:pPr>
        <w:pStyle w:val="ListParagraph"/>
        <w:numPr>
          <w:ilvl w:val="0"/>
          <w:numId w:val="35"/>
        </w:numPr>
        <w:rPr>
          <w:rFonts w:ascii="Segoe UI" w:eastAsia="Segoe UI" w:hAnsi="Segoe UI" w:cs="Segoe UI"/>
          <w:b/>
          <w:bCs/>
          <w:color w:val="585858"/>
        </w:rPr>
      </w:pPr>
      <w:r w:rsidRPr="003F7CE1">
        <w:rPr>
          <w:rFonts w:ascii="Segoe UI" w:eastAsia="Segoe UI" w:hAnsi="Segoe UI" w:cs="Segoe UI"/>
          <w:b/>
          <w:bCs/>
          <w:color w:val="585858"/>
        </w:rPr>
        <w:t xml:space="preserve">Teams </w:t>
      </w:r>
      <w:r w:rsidR="6D924829" w:rsidRPr="003F7CE1">
        <w:rPr>
          <w:rFonts w:ascii="Segoe UI" w:eastAsia="Segoe UI" w:hAnsi="Segoe UI" w:cs="Segoe UI"/>
          <w:b/>
          <w:bCs/>
          <w:color w:val="585858"/>
        </w:rPr>
        <w:t>r</w:t>
      </w:r>
      <w:r w:rsidRPr="003F7CE1">
        <w:rPr>
          <w:rFonts w:ascii="Segoe UI" w:eastAsia="Segoe UI" w:hAnsi="Segoe UI" w:cs="Segoe UI"/>
          <w:b/>
          <w:bCs/>
          <w:color w:val="585858"/>
        </w:rPr>
        <w:t xml:space="preserve">eport updates: </w:t>
      </w:r>
      <w:r w:rsidRPr="003F7CE1">
        <w:rPr>
          <w:rFonts w:ascii="Segoe UI" w:eastAsia="Segoe UI" w:hAnsi="Segoe UI" w:cs="Segoe UI"/>
          <w:color w:val="585858"/>
        </w:rPr>
        <w:t xml:space="preserve">The Teams </w:t>
      </w:r>
      <w:r w:rsidR="7DAA50F6" w:rsidRPr="003F7CE1">
        <w:rPr>
          <w:rFonts w:ascii="Segoe UI" w:eastAsia="Segoe UI" w:hAnsi="Segoe UI" w:cs="Segoe UI"/>
          <w:color w:val="585858"/>
        </w:rPr>
        <w:t>r</w:t>
      </w:r>
      <w:r w:rsidRPr="003F7CE1">
        <w:rPr>
          <w:rFonts w:ascii="Segoe UI" w:eastAsia="Segoe UI" w:hAnsi="Segoe UI" w:cs="Segoe UI"/>
          <w:color w:val="585858"/>
        </w:rPr>
        <w:t xml:space="preserve">eport </w:t>
      </w:r>
      <w:r w:rsidR="1628B698" w:rsidRPr="003F7CE1">
        <w:rPr>
          <w:rFonts w:ascii="Segoe UI" w:eastAsia="Segoe UI" w:hAnsi="Segoe UI" w:cs="Segoe UI"/>
          <w:color w:val="585858"/>
        </w:rPr>
        <w:t xml:space="preserve">now includes </w:t>
      </w:r>
      <w:r w:rsidR="4E670565" w:rsidRPr="003F7CE1">
        <w:rPr>
          <w:rFonts w:ascii="Segoe UI" w:eastAsia="Segoe UI" w:hAnsi="Segoe UI" w:cs="Segoe UI"/>
          <w:color w:val="585858"/>
        </w:rPr>
        <w:t>user statistics (</w:t>
      </w:r>
      <w:r w:rsidR="77AD2CAB" w:rsidRPr="003F7CE1">
        <w:rPr>
          <w:rFonts w:ascii="Segoe UI" w:eastAsia="Segoe UI" w:hAnsi="Segoe UI" w:cs="Segoe UI"/>
          <w:color w:val="585858"/>
        </w:rPr>
        <w:t>total number of users</w:t>
      </w:r>
      <w:r w:rsidR="3A0272A4" w:rsidRPr="003F7CE1">
        <w:rPr>
          <w:rFonts w:ascii="Segoe UI" w:eastAsia="Segoe UI" w:hAnsi="Segoe UI" w:cs="Segoe UI"/>
          <w:color w:val="585858"/>
        </w:rPr>
        <w:t xml:space="preserve">, </w:t>
      </w:r>
      <w:r w:rsidR="2B034261" w:rsidRPr="003F7CE1">
        <w:rPr>
          <w:rFonts w:ascii="Segoe UI" w:eastAsia="Segoe UI" w:hAnsi="Segoe UI" w:cs="Segoe UI"/>
          <w:color w:val="585858"/>
        </w:rPr>
        <w:t xml:space="preserve">total </w:t>
      </w:r>
      <w:r w:rsidR="77AD2CAB" w:rsidRPr="003F7CE1">
        <w:rPr>
          <w:rFonts w:ascii="Segoe UI" w:eastAsia="Segoe UI" w:hAnsi="Segoe UI" w:cs="Segoe UI"/>
          <w:color w:val="585858"/>
        </w:rPr>
        <w:t xml:space="preserve">partner </w:t>
      </w:r>
      <w:r w:rsidR="33E747A2" w:rsidRPr="003F7CE1">
        <w:rPr>
          <w:rFonts w:ascii="Segoe UI" w:eastAsia="Segoe UI" w:hAnsi="Segoe UI" w:cs="Segoe UI"/>
          <w:color w:val="585858"/>
        </w:rPr>
        <w:t>users</w:t>
      </w:r>
      <w:r w:rsidR="5193340A" w:rsidRPr="003F7CE1">
        <w:rPr>
          <w:rFonts w:ascii="Segoe UI" w:eastAsia="Segoe UI" w:hAnsi="Segoe UI" w:cs="Segoe UI"/>
          <w:color w:val="585858"/>
        </w:rPr>
        <w:t xml:space="preserve">, and </w:t>
      </w:r>
      <w:r w:rsidR="685D33C9" w:rsidRPr="003F7CE1">
        <w:rPr>
          <w:rFonts w:ascii="Segoe UI" w:eastAsia="Segoe UI" w:hAnsi="Segoe UI" w:cs="Segoe UI"/>
          <w:color w:val="585858"/>
        </w:rPr>
        <w:t xml:space="preserve">total </w:t>
      </w:r>
      <w:r w:rsidR="77AD2CAB" w:rsidRPr="003F7CE1">
        <w:rPr>
          <w:rFonts w:ascii="Segoe UI" w:eastAsia="Segoe UI" w:hAnsi="Segoe UI" w:cs="Segoe UI"/>
          <w:color w:val="585858"/>
        </w:rPr>
        <w:t>sponsor users</w:t>
      </w:r>
      <w:r w:rsidR="0924E0C0" w:rsidRPr="003F7CE1">
        <w:rPr>
          <w:rFonts w:ascii="Segoe UI" w:eastAsia="Segoe UI" w:hAnsi="Segoe UI" w:cs="Segoe UI"/>
          <w:color w:val="585858"/>
        </w:rPr>
        <w:t>) as well as a list of team managers for each team. Sorting and export capabilities</w:t>
      </w:r>
      <w:r w:rsidR="383862FB" w:rsidRPr="003F7CE1">
        <w:rPr>
          <w:rFonts w:ascii="Segoe UI" w:eastAsia="Segoe UI" w:hAnsi="Segoe UI" w:cs="Segoe UI"/>
          <w:color w:val="585858"/>
        </w:rPr>
        <w:t xml:space="preserve"> are also now available</w:t>
      </w:r>
      <w:r w:rsidR="0924E0C0" w:rsidRPr="003F7CE1">
        <w:rPr>
          <w:rFonts w:ascii="Segoe UI" w:eastAsia="Segoe UI" w:hAnsi="Segoe UI" w:cs="Segoe UI"/>
          <w:color w:val="585858"/>
        </w:rPr>
        <w:t>.</w:t>
      </w:r>
      <w:r w:rsidR="42F5B6B5" w:rsidRPr="003F7CE1">
        <w:rPr>
          <w:rFonts w:ascii="Segoe UI" w:eastAsia="Segoe UI" w:hAnsi="Segoe UI" w:cs="Segoe UI"/>
          <w:color w:val="585858"/>
        </w:rPr>
        <w:t xml:space="preserve"> [GCCH, Commercial]</w:t>
      </w:r>
    </w:p>
    <w:p w14:paraId="70F0EC87" w14:textId="6D5C5D04" w:rsidR="22F77420" w:rsidRPr="003F7CE1" w:rsidRDefault="22F77420" w:rsidP="00D36F19">
      <w:pPr>
        <w:pStyle w:val="ListParagraph"/>
        <w:numPr>
          <w:ilvl w:val="0"/>
          <w:numId w:val="35"/>
        </w:numPr>
        <w:rPr>
          <w:rFonts w:ascii="Segoe UI" w:eastAsia="Segoe UI" w:hAnsi="Segoe UI" w:cs="Segoe UI"/>
          <w:color w:val="585858"/>
        </w:rPr>
      </w:pPr>
      <w:r w:rsidRPr="003F7CE1">
        <w:rPr>
          <w:rFonts w:ascii="Segoe UI" w:eastAsia="Segoe UI" w:hAnsi="Segoe UI" w:cs="Segoe UI"/>
          <w:b/>
          <w:bCs/>
          <w:color w:val="585858"/>
        </w:rPr>
        <w:t>Support for sponsor-level auditing</w:t>
      </w:r>
      <w:r w:rsidRPr="003F7CE1">
        <w:rPr>
          <w:rFonts w:ascii="Segoe UI" w:eastAsia="Segoe UI" w:hAnsi="Segoe UI" w:cs="Segoe UI"/>
          <w:color w:val="585858"/>
        </w:rPr>
        <w:t>:</w:t>
      </w:r>
      <w:r w:rsidR="2B900DFF" w:rsidRPr="003F7CE1">
        <w:rPr>
          <w:rFonts w:ascii="Segoe UI" w:eastAsia="Segoe UI" w:hAnsi="Segoe UI" w:cs="Segoe UI"/>
          <w:color w:val="585858"/>
        </w:rPr>
        <w:t xml:space="preserve"> </w:t>
      </w:r>
      <w:r w:rsidR="1C90DDBC" w:rsidRPr="003F7CE1">
        <w:rPr>
          <w:rFonts w:ascii="Segoe UI" w:eastAsia="Segoe UI" w:hAnsi="Segoe UI" w:cs="Segoe UI"/>
          <w:color w:val="585858"/>
        </w:rPr>
        <w:t>All invited users a</w:t>
      </w:r>
      <w:r w:rsidR="1334742F" w:rsidRPr="003F7CE1">
        <w:rPr>
          <w:rFonts w:ascii="Segoe UI" w:eastAsia="Segoe UI" w:hAnsi="Segoe UI" w:cs="Segoe UI"/>
          <w:color w:val="585858"/>
        </w:rPr>
        <w:t>re</w:t>
      </w:r>
      <w:r w:rsidR="1C90DDBC" w:rsidRPr="003F7CE1">
        <w:rPr>
          <w:rFonts w:ascii="Segoe UI" w:eastAsia="Segoe UI" w:hAnsi="Segoe UI" w:cs="Segoe UI"/>
          <w:color w:val="585858"/>
        </w:rPr>
        <w:t xml:space="preserve"> </w:t>
      </w:r>
      <w:r w:rsidR="09A8DF84" w:rsidRPr="003F7CE1">
        <w:rPr>
          <w:rFonts w:ascii="Segoe UI" w:eastAsia="Segoe UI" w:hAnsi="Segoe UI" w:cs="Segoe UI"/>
          <w:color w:val="585858"/>
        </w:rPr>
        <w:t xml:space="preserve">now </w:t>
      </w:r>
      <w:r w:rsidR="1C90DDBC" w:rsidRPr="003F7CE1">
        <w:rPr>
          <w:rFonts w:ascii="Segoe UI" w:eastAsia="Segoe UI" w:hAnsi="Segoe UI" w:cs="Segoe UI"/>
          <w:color w:val="585858"/>
        </w:rPr>
        <w:t>mapped to the inviting sponsor</w:t>
      </w:r>
      <w:r w:rsidR="75444CC2" w:rsidRPr="003F7CE1">
        <w:rPr>
          <w:rFonts w:ascii="Segoe UI" w:eastAsia="Segoe UI" w:hAnsi="Segoe UI" w:cs="Segoe UI"/>
          <w:color w:val="585858"/>
        </w:rPr>
        <w:t>(s)</w:t>
      </w:r>
      <w:r w:rsidR="1C90DDBC" w:rsidRPr="003F7CE1">
        <w:rPr>
          <w:rFonts w:ascii="Segoe UI" w:eastAsia="Segoe UI" w:hAnsi="Segoe UI" w:cs="Segoe UI"/>
          <w:color w:val="585858"/>
        </w:rPr>
        <w:t xml:space="preserve"> to</w:t>
      </w:r>
      <w:r w:rsidR="7EF071D8" w:rsidRPr="003F7CE1">
        <w:rPr>
          <w:rFonts w:ascii="Segoe UI" w:eastAsia="Segoe UI" w:hAnsi="Segoe UI" w:cs="Segoe UI"/>
          <w:color w:val="585858"/>
        </w:rPr>
        <w:t xml:space="preserve"> </w:t>
      </w:r>
      <w:r w:rsidR="77EC4945" w:rsidRPr="003F7CE1">
        <w:rPr>
          <w:rFonts w:ascii="Segoe UI" w:eastAsia="Segoe UI" w:hAnsi="Segoe UI" w:cs="Segoe UI"/>
          <w:color w:val="585858"/>
        </w:rPr>
        <w:t>enable</w:t>
      </w:r>
      <w:r w:rsidR="7EF071D8" w:rsidRPr="003F7CE1">
        <w:rPr>
          <w:rFonts w:ascii="Segoe UI" w:eastAsia="Segoe UI" w:hAnsi="Segoe UI" w:cs="Segoe UI"/>
          <w:color w:val="585858"/>
        </w:rPr>
        <w:t xml:space="preserve"> </w:t>
      </w:r>
      <w:r w:rsidR="545339BE" w:rsidRPr="003F7CE1">
        <w:rPr>
          <w:rFonts w:ascii="Segoe UI" w:eastAsia="Segoe UI" w:hAnsi="Segoe UI" w:cs="Segoe UI"/>
          <w:color w:val="585858"/>
        </w:rPr>
        <w:t>audi</w:t>
      </w:r>
      <w:r w:rsidR="2BA31AE4" w:rsidRPr="003F7CE1">
        <w:rPr>
          <w:rFonts w:ascii="Segoe UI" w:eastAsia="Segoe UI" w:hAnsi="Segoe UI" w:cs="Segoe UI"/>
          <w:color w:val="585858"/>
        </w:rPr>
        <w:t xml:space="preserve">t reporting </w:t>
      </w:r>
      <w:r w:rsidR="545339BE" w:rsidRPr="003F7CE1">
        <w:rPr>
          <w:rFonts w:ascii="Segoe UI" w:eastAsia="Segoe UI" w:hAnsi="Segoe UI" w:cs="Segoe UI"/>
          <w:color w:val="585858"/>
        </w:rPr>
        <w:t>of user activiti</w:t>
      </w:r>
      <w:r w:rsidR="2046A61E" w:rsidRPr="003F7CE1">
        <w:rPr>
          <w:rFonts w:ascii="Segoe UI" w:eastAsia="Segoe UI" w:hAnsi="Segoe UI" w:cs="Segoe UI"/>
          <w:color w:val="585858"/>
        </w:rPr>
        <w:t xml:space="preserve">es </w:t>
      </w:r>
      <w:r w:rsidR="069E6F5F" w:rsidRPr="003F7CE1">
        <w:rPr>
          <w:rFonts w:ascii="Segoe UI" w:eastAsia="Segoe UI" w:hAnsi="Segoe UI" w:cs="Segoe UI"/>
          <w:color w:val="585858"/>
        </w:rPr>
        <w:t>a</w:t>
      </w:r>
      <w:r w:rsidR="4AF5C138" w:rsidRPr="003F7CE1">
        <w:rPr>
          <w:rFonts w:ascii="Segoe UI" w:eastAsia="Segoe UI" w:hAnsi="Segoe UI" w:cs="Segoe UI"/>
          <w:color w:val="585858"/>
        </w:rPr>
        <w:t xml:space="preserve">t the </w:t>
      </w:r>
      <w:r w:rsidR="069E6F5F" w:rsidRPr="003F7CE1">
        <w:rPr>
          <w:rFonts w:ascii="Segoe UI" w:eastAsia="Segoe UI" w:hAnsi="Segoe UI" w:cs="Segoe UI"/>
          <w:color w:val="585858"/>
        </w:rPr>
        <w:t>s</w:t>
      </w:r>
      <w:r w:rsidR="4AF5C138" w:rsidRPr="003F7CE1">
        <w:rPr>
          <w:rFonts w:ascii="Segoe UI" w:eastAsia="Segoe UI" w:hAnsi="Segoe UI" w:cs="Segoe UI"/>
          <w:color w:val="585858"/>
        </w:rPr>
        <w:t>ponsor level</w:t>
      </w:r>
      <w:r w:rsidR="069E6F5F" w:rsidRPr="003F7CE1">
        <w:rPr>
          <w:rFonts w:ascii="Segoe UI" w:eastAsia="Segoe UI" w:hAnsi="Segoe UI" w:cs="Segoe UI"/>
          <w:color w:val="585858"/>
        </w:rPr>
        <w:t>. [GCCH, Commercial]</w:t>
      </w:r>
    </w:p>
    <w:p w14:paraId="3FCF4683" w14:textId="132DC454" w:rsidR="2B900DFF" w:rsidRPr="003F7CE1" w:rsidRDefault="2B900DFF" w:rsidP="2E759DBA">
      <w:pPr>
        <w:pStyle w:val="Heading3"/>
        <w:rPr>
          <w:rFonts w:ascii="Segoe UI" w:eastAsia="Segoe UI" w:hAnsi="Segoe UI" w:cs="Segoe UI"/>
        </w:rPr>
      </w:pPr>
      <w:r w:rsidRPr="003F7CE1">
        <w:rPr>
          <w:rFonts w:ascii="Segoe UI" w:eastAsia="Segoe UI" w:hAnsi="Segoe UI" w:cs="Segoe UI"/>
        </w:rPr>
        <w:lastRenderedPageBreak/>
        <w:t>Other Improvements</w:t>
      </w:r>
    </w:p>
    <w:p w14:paraId="6FC5B917" w14:textId="450B468D" w:rsidR="18E07CF5" w:rsidRPr="003F7CE1" w:rsidRDefault="18E07CF5" w:rsidP="00D36F19">
      <w:pPr>
        <w:pStyle w:val="ListParagraph"/>
        <w:numPr>
          <w:ilvl w:val="0"/>
          <w:numId w:val="32"/>
        </w:numPr>
        <w:rPr>
          <w:rFonts w:ascii="Segoe UI" w:eastAsia="Segoe UI" w:hAnsi="Segoe UI" w:cs="Segoe UI"/>
          <w:color w:val="585858"/>
        </w:rPr>
      </w:pPr>
      <w:r w:rsidRPr="003F7CE1">
        <w:rPr>
          <w:rFonts w:ascii="Segoe UI" w:eastAsia="Segoe UI" w:hAnsi="Segoe UI" w:cs="Segoe UI"/>
          <w:color w:val="585858"/>
        </w:rPr>
        <w:t xml:space="preserve">Context caching has been added to improve performance and </w:t>
      </w:r>
      <w:r w:rsidR="2020D770" w:rsidRPr="003F7CE1">
        <w:rPr>
          <w:rFonts w:ascii="Segoe UI" w:eastAsia="Segoe UI" w:hAnsi="Segoe UI" w:cs="Segoe UI"/>
          <w:color w:val="585858"/>
        </w:rPr>
        <w:t>ensure real-time reflection of role changes. [GCCH, Commercial]</w:t>
      </w:r>
    </w:p>
    <w:p w14:paraId="6847FB1F" w14:textId="5868C21D" w:rsidR="27D51CA6" w:rsidRPr="003F7CE1" w:rsidRDefault="0643452C" w:rsidP="37A48359">
      <w:pPr>
        <w:pStyle w:val="Heading1"/>
        <w:rPr>
          <w:rFonts w:ascii="Segoe UI" w:eastAsia="Segoe UI" w:hAnsi="Segoe UI" w:cs="Segoe UI"/>
          <w:color w:val="1F3763"/>
          <w:sz w:val="24"/>
          <w:szCs w:val="24"/>
        </w:rPr>
      </w:pPr>
      <w:r w:rsidRPr="003F7CE1">
        <w:rPr>
          <w:rFonts w:ascii="Segoe UI" w:eastAsia="Segoe UI" w:hAnsi="Segoe UI" w:cs="Segoe UI"/>
        </w:rPr>
        <w:t>Version 4.2: January 2023</w:t>
      </w:r>
    </w:p>
    <w:p w14:paraId="7DC4D658" w14:textId="6E58297B" w:rsidR="27D51CA6" w:rsidRPr="003F7CE1" w:rsidRDefault="0643452C" w:rsidP="37A48359">
      <w:pPr>
        <w:pStyle w:val="Heading2"/>
        <w:rPr>
          <w:rFonts w:ascii="Segoe UI" w:eastAsia="Segoe UI" w:hAnsi="Segoe UI" w:cs="Segoe UI"/>
        </w:rPr>
      </w:pPr>
      <w:r w:rsidRPr="003F7CE1">
        <w:rPr>
          <w:rFonts w:ascii="Segoe UI" w:eastAsia="Segoe UI" w:hAnsi="Segoe UI" w:cs="Segoe UI"/>
        </w:rPr>
        <w:t xml:space="preserve">Feature Updates </w:t>
      </w:r>
    </w:p>
    <w:p w14:paraId="0EB43E76" w14:textId="08E933DA" w:rsidR="27D51CA6" w:rsidRPr="003F7CE1" w:rsidRDefault="19EB6BEE" w:rsidP="37A48359">
      <w:pPr>
        <w:pStyle w:val="Heading3"/>
        <w:rPr>
          <w:rFonts w:ascii="Segoe UI" w:eastAsia="Segoe UI" w:hAnsi="Segoe UI" w:cs="Segoe UI"/>
        </w:rPr>
      </w:pPr>
      <w:r w:rsidRPr="003F7CE1">
        <w:rPr>
          <w:rFonts w:ascii="Segoe UI" w:eastAsia="Segoe UI" w:hAnsi="Segoe UI" w:cs="Segoe UI"/>
        </w:rPr>
        <w:t>Domain Management</w:t>
      </w:r>
    </w:p>
    <w:p w14:paraId="6571C4A4" w14:textId="30D05713" w:rsidR="27D51CA6" w:rsidRPr="003F7CE1" w:rsidRDefault="4C4E5F35" w:rsidP="00D36F19">
      <w:pPr>
        <w:pStyle w:val="ListParagraph"/>
        <w:numPr>
          <w:ilvl w:val="0"/>
          <w:numId w:val="37"/>
        </w:numPr>
        <w:rPr>
          <w:rFonts w:ascii="Segoe UI" w:eastAsia="Segoe UI" w:hAnsi="Segoe UI" w:cs="Segoe UI"/>
          <w:color w:val="585858"/>
        </w:rPr>
      </w:pPr>
      <w:r w:rsidRPr="003F7CE1">
        <w:rPr>
          <w:rFonts w:ascii="Segoe UI" w:eastAsia="Segoe UI" w:hAnsi="Segoe UI" w:cs="Segoe UI"/>
          <w:b/>
          <w:bCs/>
          <w:color w:val="585858"/>
        </w:rPr>
        <w:t>Default setting for a</w:t>
      </w:r>
      <w:r w:rsidR="19EB6BEE" w:rsidRPr="003F7CE1">
        <w:rPr>
          <w:rFonts w:ascii="Segoe UI" w:eastAsia="Segoe UI" w:hAnsi="Segoe UI" w:cs="Segoe UI"/>
          <w:b/>
          <w:bCs/>
          <w:color w:val="585858"/>
        </w:rPr>
        <w:t>uthentication source</w:t>
      </w:r>
      <w:r w:rsidR="1C2BA883" w:rsidRPr="003F7CE1">
        <w:rPr>
          <w:rFonts w:ascii="Segoe UI" w:eastAsia="Segoe UI" w:hAnsi="Segoe UI" w:cs="Segoe UI"/>
          <w:b/>
          <w:bCs/>
          <w:color w:val="585858"/>
        </w:rPr>
        <w:t xml:space="preserve">: </w:t>
      </w:r>
      <w:r w:rsidR="1C2BA883" w:rsidRPr="003F7CE1">
        <w:rPr>
          <w:rFonts w:ascii="Segoe UI" w:eastAsia="Segoe UI" w:hAnsi="Segoe UI" w:cs="Segoe UI"/>
          <w:color w:val="585858"/>
        </w:rPr>
        <w:t>When</w:t>
      </w:r>
      <w:r w:rsidR="19EB6BEE" w:rsidRPr="003F7CE1">
        <w:rPr>
          <w:rFonts w:ascii="Segoe UI" w:eastAsia="Segoe UI" w:hAnsi="Segoe UI" w:cs="Segoe UI"/>
          <w:color w:val="585858"/>
        </w:rPr>
        <w:t xml:space="preserve"> a partner domain is added </w:t>
      </w:r>
      <w:r w:rsidR="083D0ECA" w:rsidRPr="003F7CE1">
        <w:rPr>
          <w:rFonts w:ascii="Segoe UI" w:eastAsia="Segoe UI" w:hAnsi="Segoe UI" w:cs="Segoe UI"/>
          <w:color w:val="585858"/>
        </w:rPr>
        <w:t>the authentication source is now set to Exostar</w:t>
      </w:r>
      <w:r w:rsidR="2E57076B" w:rsidRPr="003F7CE1">
        <w:rPr>
          <w:rFonts w:ascii="Segoe UI" w:eastAsia="Segoe UI" w:hAnsi="Segoe UI" w:cs="Segoe UI"/>
          <w:color w:val="585858"/>
        </w:rPr>
        <w:t xml:space="preserve"> </w:t>
      </w:r>
      <w:r w:rsidR="14A1424A" w:rsidRPr="003F7CE1">
        <w:rPr>
          <w:rFonts w:ascii="Segoe UI" w:eastAsia="Segoe UI" w:hAnsi="Segoe UI" w:cs="Segoe UI"/>
          <w:color w:val="585858"/>
        </w:rPr>
        <w:t>(</w:t>
      </w:r>
      <w:r w:rsidR="14D094BB" w:rsidRPr="003F7CE1">
        <w:rPr>
          <w:rFonts w:ascii="Segoe UI" w:eastAsia="Segoe UI" w:hAnsi="Segoe UI" w:cs="Segoe UI"/>
          <w:color w:val="585858"/>
        </w:rPr>
        <w:t>instead of</w:t>
      </w:r>
      <w:r w:rsidR="14A1424A" w:rsidRPr="003F7CE1">
        <w:rPr>
          <w:rFonts w:ascii="Segoe UI" w:eastAsia="Segoe UI" w:hAnsi="Segoe UI" w:cs="Segoe UI"/>
          <w:color w:val="585858"/>
        </w:rPr>
        <w:t xml:space="preserve"> Pending)</w:t>
      </w:r>
      <w:r w:rsidR="42C2CA8A" w:rsidRPr="003F7CE1">
        <w:rPr>
          <w:rFonts w:ascii="Segoe UI" w:eastAsia="Segoe UI" w:hAnsi="Segoe UI" w:cs="Segoe UI"/>
          <w:color w:val="585858"/>
        </w:rPr>
        <w:t xml:space="preserve"> by default.</w:t>
      </w:r>
      <w:r w:rsidR="1882781A" w:rsidRPr="003F7CE1">
        <w:rPr>
          <w:rFonts w:ascii="Segoe UI" w:eastAsia="Segoe UI" w:hAnsi="Segoe UI" w:cs="Segoe UI"/>
          <w:color w:val="585858"/>
        </w:rPr>
        <w:t xml:space="preserve"> This </w:t>
      </w:r>
      <w:r w:rsidR="713F0FBC" w:rsidRPr="003F7CE1">
        <w:rPr>
          <w:rFonts w:ascii="Segoe UI" w:eastAsia="Segoe UI" w:hAnsi="Segoe UI" w:cs="Segoe UI"/>
          <w:color w:val="585858"/>
        </w:rPr>
        <w:t xml:space="preserve">automated </w:t>
      </w:r>
      <w:r w:rsidR="1882781A" w:rsidRPr="003F7CE1">
        <w:rPr>
          <w:rFonts w:ascii="Segoe UI" w:eastAsia="Segoe UI" w:hAnsi="Segoe UI" w:cs="Segoe UI"/>
          <w:color w:val="585858"/>
        </w:rPr>
        <w:t>setting is configurable for enterprise customers.</w:t>
      </w:r>
      <w:r w:rsidR="42C2CA8A" w:rsidRPr="003F7CE1">
        <w:rPr>
          <w:rFonts w:ascii="Segoe UI" w:eastAsia="Segoe UI" w:hAnsi="Segoe UI" w:cs="Segoe UI"/>
          <w:color w:val="585858"/>
        </w:rPr>
        <w:t xml:space="preserve"> </w:t>
      </w:r>
      <w:r w:rsidR="758D7DBF" w:rsidRPr="003F7CE1">
        <w:rPr>
          <w:rFonts w:ascii="Segoe UI" w:eastAsia="Segoe UI" w:hAnsi="Segoe UI" w:cs="Segoe UI"/>
          <w:color w:val="585858"/>
        </w:rPr>
        <w:t>Exostar customer support can change the authenticat</w:t>
      </w:r>
      <w:r w:rsidR="36E8988E" w:rsidRPr="003F7CE1">
        <w:rPr>
          <w:rFonts w:ascii="Segoe UI" w:eastAsia="Segoe UI" w:hAnsi="Segoe UI" w:cs="Segoe UI"/>
          <w:color w:val="585858"/>
        </w:rPr>
        <w:t>ion source</w:t>
      </w:r>
      <w:r w:rsidR="6874B97D" w:rsidRPr="003F7CE1">
        <w:rPr>
          <w:rFonts w:ascii="Segoe UI" w:eastAsia="Segoe UI" w:hAnsi="Segoe UI" w:cs="Segoe UI"/>
          <w:color w:val="585858"/>
        </w:rPr>
        <w:t xml:space="preserve"> for a partner domain</w:t>
      </w:r>
      <w:r w:rsidR="36E8988E" w:rsidRPr="003F7CE1">
        <w:rPr>
          <w:rFonts w:ascii="Segoe UI" w:eastAsia="Segoe UI" w:hAnsi="Segoe UI" w:cs="Segoe UI"/>
          <w:color w:val="585858"/>
        </w:rPr>
        <w:t xml:space="preserve"> </w:t>
      </w:r>
      <w:r w:rsidR="5D788A37" w:rsidRPr="003F7CE1">
        <w:rPr>
          <w:rFonts w:ascii="Segoe UI" w:eastAsia="Segoe UI" w:hAnsi="Segoe UI" w:cs="Segoe UI"/>
          <w:color w:val="585858"/>
        </w:rPr>
        <w:t>upon request. [GCCH]</w:t>
      </w:r>
    </w:p>
    <w:p w14:paraId="1C680BCA" w14:textId="67B07AE7" w:rsidR="27D51CA6" w:rsidRPr="003F7CE1" w:rsidRDefault="36729F86" w:rsidP="37A48359">
      <w:pPr>
        <w:pStyle w:val="Heading3"/>
        <w:rPr>
          <w:rFonts w:ascii="Segoe UI" w:eastAsia="Segoe UI" w:hAnsi="Segoe UI" w:cs="Segoe UI"/>
        </w:rPr>
      </w:pPr>
      <w:r w:rsidRPr="003F7CE1">
        <w:rPr>
          <w:rFonts w:ascii="Segoe UI" w:eastAsia="Segoe UI" w:hAnsi="Segoe UI" w:cs="Segoe UI"/>
        </w:rPr>
        <w:t>User Management</w:t>
      </w:r>
    </w:p>
    <w:p w14:paraId="110025E3" w14:textId="20593D01" w:rsidR="27D51CA6" w:rsidRPr="003F7CE1" w:rsidRDefault="36729F86" w:rsidP="00D36F19">
      <w:pPr>
        <w:pStyle w:val="ListParagraph"/>
        <w:numPr>
          <w:ilvl w:val="0"/>
          <w:numId w:val="36"/>
        </w:numPr>
        <w:rPr>
          <w:rFonts w:ascii="Segoe UI" w:eastAsia="Segoe UI" w:hAnsi="Segoe UI" w:cs="Segoe UI"/>
          <w:color w:val="585858"/>
        </w:rPr>
      </w:pPr>
      <w:r w:rsidRPr="003F7CE1">
        <w:rPr>
          <w:rFonts w:ascii="Segoe UI" w:eastAsia="Segoe UI" w:hAnsi="Segoe UI" w:cs="Segoe UI"/>
          <w:b/>
          <w:bCs/>
          <w:color w:val="585858"/>
        </w:rPr>
        <w:t xml:space="preserve">Support for </w:t>
      </w:r>
      <w:r w:rsidR="3F0B3965" w:rsidRPr="003F7CE1">
        <w:rPr>
          <w:rFonts w:ascii="Segoe UI" w:eastAsia="Segoe UI" w:hAnsi="Segoe UI" w:cs="Segoe UI"/>
          <w:b/>
          <w:bCs/>
          <w:color w:val="585858"/>
        </w:rPr>
        <w:t xml:space="preserve">users with </w:t>
      </w:r>
      <w:r w:rsidRPr="003F7CE1">
        <w:rPr>
          <w:rFonts w:ascii="Segoe UI" w:eastAsia="Segoe UI" w:hAnsi="Segoe UI" w:cs="Segoe UI"/>
          <w:b/>
          <w:bCs/>
          <w:color w:val="585858"/>
        </w:rPr>
        <w:t xml:space="preserve">multiple email addresses: </w:t>
      </w:r>
      <w:r w:rsidRPr="003F7CE1">
        <w:rPr>
          <w:rFonts w:ascii="Segoe UI" w:eastAsia="Segoe UI" w:hAnsi="Segoe UI" w:cs="Segoe UI"/>
          <w:color w:val="585858"/>
        </w:rPr>
        <w:t xml:space="preserve">User search now </w:t>
      </w:r>
      <w:r w:rsidR="1B317D59" w:rsidRPr="003F7CE1">
        <w:rPr>
          <w:rFonts w:ascii="Segoe UI" w:eastAsia="Segoe UI" w:hAnsi="Segoe UI" w:cs="Segoe UI"/>
          <w:color w:val="585858"/>
        </w:rPr>
        <w:t xml:space="preserve">displays </w:t>
      </w:r>
      <w:r w:rsidRPr="003F7CE1">
        <w:rPr>
          <w:rFonts w:ascii="Segoe UI" w:eastAsia="Segoe UI" w:hAnsi="Segoe UI" w:cs="Segoe UI"/>
          <w:color w:val="585858"/>
        </w:rPr>
        <w:t xml:space="preserve">results </w:t>
      </w:r>
      <w:r w:rsidR="3928D523" w:rsidRPr="003F7CE1">
        <w:rPr>
          <w:rFonts w:ascii="Segoe UI" w:eastAsia="Segoe UI" w:hAnsi="Segoe UI" w:cs="Segoe UI"/>
          <w:color w:val="585858"/>
        </w:rPr>
        <w:t xml:space="preserve">when any of the </w:t>
      </w:r>
      <w:r w:rsidR="47B0BB32" w:rsidRPr="003F7CE1">
        <w:rPr>
          <w:rFonts w:ascii="Segoe UI" w:eastAsia="Segoe UI" w:hAnsi="Segoe UI" w:cs="Segoe UI"/>
          <w:color w:val="585858"/>
        </w:rPr>
        <w:t xml:space="preserve">user’s </w:t>
      </w:r>
      <w:r w:rsidR="3928D523" w:rsidRPr="003F7CE1">
        <w:rPr>
          <w:rFonts w:ascii="Segoe UI" w:eastAsia="Segoe UI" w:hAnsi="Segoe UI" w:cs="Segoe UI"/>
          <w:color w:val="585858"/>
        </w:rPr>
        <w:t xml:space="preserve">email addresses entered. </w:t>
      </w:r>
      <w:r w:rsidR="6C01C172" w:rsidRPr="003F7CE1">
        <w:rPr>
          <w:rFonts w:ascii="Segoe UI" w:eastAsia="Segoe UI" w:hAnsi="Segoe UI" w:cs="Segoe UI"/>
          <w:color w:val="585858"/>
        </w:rPr>
        <w:t xml:space="preserve">My Information </w:t>
      </w:r>
      <w:r w:rsidR="62F32E8B" w:rsidRPr="003F7CE1">
        <w:rPr>
          <w:rFonts w:ascii="Segoe UI" w:eastAsia="Segoe UI" w:hAnsi="Segoe UI" w:cs="Segoe UI"/>
          <w:color w:val="585858"/>
        </w:rPr>
        <w:t xml:space="preserve">now </w:t>
      </w:r>
      <w:r w:rsidR="6C01C172" w:rsidRPr="003F7CE1">
        <w:rPr>
          <w:rFonts w:ascii="Segoe UI" w:eastAsia="Segoe UI" w:hAnsi="Segoe UI" w:cs="Segoe UI"/>
          <w:color w:val="585858"/>
        </w:rPr>
        <w:t>displays all email addresses associated with the user’s profile.</w:t>
      </w:r>
      <w:r w:rsidR="7B84789E" w:rsidRPr="003F7CE1">
        <w:rPr>
          <w:rFonts w:ascii="Segoe UI" w:eastAsia="Segoe UI" w:hAnsi="Segoe UI" w:cs="Segoe UI"/>
          <w:color w:val="585858"/>
        </w:rPr>
        <w:t xml:space="preserve"> [GCCH, Commercial]</w:t>
      </w:r>
    </w:p>
    <w:p w14:paraId="438E1A98" w14:textId="1C04E0FB" w:rsidR="27D51CA6" w:rsidRPr="003F7CE1" w:rsidRDefault="4ADE3B03" w:rsidP="37A48359">
      <w:pPr>
        <w:pStyle w:val="Heading3"/>
        <w:rPr>
          <w:rFonts w:ascii="Segoe UI" w:eastAsia="Segoe UI" w:hAnsi="Segoe UI" w:cs="Segoe UI"/>
        </w:rPr>
      </w:pPr>
      <w:r w:rsidRPr="003F7CE1">
        <w:rPr>
          <w:rFonts w:ascii="Segoe UI" w:eastAsia="Segoe UI" w:hAnsi="Segoe UI" w:cs="Segoe UI"/>
        </w:rPr>
        <w:t>Accessing Teams</w:t>
      </w:r>
    </w:p>
    <w:p w14:paraId="2E39E0A3" w14:textId="38304C1D" w:rsidR="27D51CA6" w:rsidRPr="003F7CE1" w:rsidRDefault="4ADE3B03" w:rsidP="00D36F19">
      <w:pPr>
        <w:pStyle w:val="ListParagraph"/>
        <w:numPr>
          <w:ilvl w:val="0"/>
          <w:numId w:val="36"/>
        </w:numPr>
        <w:rPr>
          <w:rFonts w:ascii="Segoe UI" w:eastAsia="Segoe UI" w:hAnsi="Segoe UI" w:cs="Segoe UI"/>
          <w:color w:val="585858"/>
        </w:rPr>
      </w:pPr>
      <w:r w:rsidRPr="003F7CE1">
        <w:rPr>
          <w:rFonts w:ascii="Segoe UI" w:eastAsia="Segoe UI" w:hAnsi="Segoe UI" w:cs="Segoe UI"/>
          <w:b/>
          <w:bCs/>
          <w:color w:val="585858"/>
        </w:rPr>
        <w:t xml:space="preserve">Invitation acceptance required for Exostar users: </w:t>
      </w:r>
      <w:r w:rsidRPr="003F7CE1">
        <w:rPr>
          <w:rFonts w:ascii="Segoe UI" w:eastAsia="Segoe UI" w:hAnsi="Segoe UI" w:cs="Segoe UI"/>
          <w:color w:val="585858"/>
        </w:rPr>
        <w:t xml:space="preserve">If you authenticate using Exostar’s Secure Access Manager (SAM), you </w:t>
      </w:r>
      <w:r w:rsidR="05D2BF6E" w:rsidRPr="003F7CE1">
        <w:rPr>
          <w:rFonts w:ascii="Segoe UI" w:eastAsia="Segoe UI" w:hAnsi="Segoe UI" w:cs="Segoe UI"/>
          <w:color w:val="585858"/>
        </w:rPr>
        <w:t>must</w:t>
      </w:r>
      <w:r w:rsidRPr="003F7CE1">
        <w:rPr>
          <w:rFonts w:ascii="Segoe UI" w:eastAsia="Segoe UI" w:hAnsi="Segoe UI" w:cs="Segoe UI"/>
          <w:color w:val="585858"/>
        </w:rPr>
        <w:t xml:space="preserve"> accept the in</w:t>
      </w:r>
      <w:r w:rsidR="27047EF7" w:rsidRPr="003F7CE1">
        <w:rPr>
          <w:rFonts w:ascii="Segoe UI" w:eastAsia="Segoe UI" w:hAnsi="Segoe UI" w:cs="Segoe UI"/>
          <w:color w:val="585858"/>
        </w:rPr>
        <w:t>vitation to Teams prior to access.</w:t>
      </w:r>
      <w:r w:rsidR="656A1CB3" w:rsidRPr="003F7CE1">
        <w:rPr>
          <w:rFonts w:ascii="Segoe UI" w:eastAsia="Segoe UI" w:hAnsi="Segoe UI" w:cs="Segoe UI"/>
          <w:color w:val="585858"/>
        </w:rPr>
        <w:t xml:space="preserve"> [Commercial]</w:t>
      </w:r>
    </w:p>
    <w:p w14:paraId="64D1D2BF" w14:textId="1F992D52" w:rsidR="27D51CA6" w:rsidRPr="003F7CE1" w:rsidRDefault="27D51CA6" w:rsidP="37A48359">
      <w:pPr>
        <w:rPr>
          <w:rFonts w:ascii="Segoe UI" w:eastAsia="Segoe UI" w:hAnsi="Segoe UI" w:cs="Segoe UI"/>
        </w:rPr>
      </w:pPr>
    </w:p>
    <w:p w14:paraId="30C24F09" w14:textId="03D9DCA7" w:rsidR="27D51CA6" w:rsidRPr="003F7CE1" w:rsidRDefault="3175664E" w:rsidP="501E356D">
      <w:pPr>
        <w:pStyle w:val="Heading1"/>
        <w:rPr>
          <w:rFonts w:ascii="Segoe UI" w:eastAsia="Segoe UI" w:hAnsi="Segoe UI" w:cs="Segoe UI"/>
          <w:color w:val="1F3763"/>
          <w:sz w:val="24"/>
          <w:szCs w:val="24"/>
        </w:rPr>
      </w:pPr>
      <w:r w:rsidRPr="003F7CE1">
        <w:rPr>
          <w:rFonts w:ascii="Segoe UI" w:eastAsia="Segoe UI" w:hAnsi="Segoe UI" w:cs="Segoe UI"/>
        </w:rPr>
        <w:t xml:space="preserve">Version 4.1: December 2022  </w:t>
      </w:r>
    </w:p>
    <w:p w14:paraId="1E3E64FA" w14:textId="6E58297B" w:rsidR="27D51CA6" w:rsidRPr="003F7CE1" w:rsidRDefault="3175664E" w:rsidP="501E356D">
      <w:pPr>
        <w:pStyle w:val="Heading2"/>
        <w:rPr>
          <w:rFonts w:ascii="Segoe UI" w:eastAsia="Segoe UI" w:hAnsi="Segoe UI" w:cs="Segoe UI"/>
        </w:rPr>
      </w:pPr>
      <w:r w:rsidRPr="003F7CE1">
        <w:rPr>
          <w:rFonts w:ascii="Segoe UI" w:eastAsia="Segoe UI" w:hAnsi="Segoe UI" w:cs="Segoe UI"/>
        </w:rPr>
        <w:t xml:space="preserve">Feature Updates </w:t>
      </w:r>
    </w:p>
    <w:p w14:paraId="1ACB3BD4" w14:textId="3EB17C60" w:rsidR="27D51CA6" w:rsidRPr="003F7CE1" w:rsidRDefault="3175664E" w:rsidP="501E356D">
      <w:pPr>
        <w:pStyle w:val="Heading3"/>
        <w:rPr>
          <w:rFonts w:ascii="Segoe UI" w:eastAsia="Segoe UI" w:hAnsi="Segoe UI" w:cs="Segoe UI"/>
        </w:rPr>
      </w:pPr>
      <w:r w:rsidRPr="003F7CE1">
        <w:rPr>
          <w:rFonts w:ascii="Segoe UI" w:eastAsia="Segoe UI" w:hAnsi="Segoe UI" w:cs="Segoe UI"/>
        </w:rPr>
        <w:t xml:space="preserve">Sponsor Administration </w:t>
      </w:r>
    </w:p>
    <w:p w14:paraId="03D231A5" w14:textId="1FE852A1" w:rsidR="27D51CA6" w:rsidRPr="003F7CE1" w:rsidRDefault="3175664E" w:rsidP="00D36F19">
      <w:pPr>
        <w:pStyle w:val="ListParagraph"/>
        <w:numPr>
          <w:ilvl w:val="0"/>
          <w:numId w:val="42"/>
        </w:numPr>
        <w:rPr>
          <w:rFonts w:ascii="Segoe UI" w:eastAsia="Segoe UI" w:hAnsi="Segoe UI" w:cs="Segoe UI"/>
          <w:color w:val="585858"/>
        </w:rPr>
      </w:pPr>
      <w:r w:rsidRPr="003F7CE1">
        <w:rPr>
          <w:rFonts w:ascii="Segoe UI" w:eastAsia="Segoe UI" w:hAnsi="Segoe UI" w:cs="Segoe UI"/>
          <w:b/>
          <w:bCs/>
          <w:color w:val="585858"/>
        </w:rPr>
        <w:t>User search:</w:t>
      </w:r>
      <w:r w:rsidRPr="003F7CE1">
        <w:rPr>
          <w:rFonts w:ascii="Segoe UI" w:eastAsia="Segoe UI" w:hAnsi="Segoe UI" w:cs="Segoe UI"/>
          <w:color w:val="585858"/>
        </w:rPr>
        <w:t xml:space="preserve"> </w:t>
      </w:r>
      <w:r w:rsidR="1D8C7BBE" w:rsidRPr="003F7CE1">
        <w:rPr>
          <w:rFonts w:ascii="Segoe UI" w:eastAsia="Segoe UI" w:hAnsi="Segoe UI" w:cs="Segoe UI"/>
          <w:color w:val="585858"/>
        </w:rPr>
        <w:t>Sponsor administrators (e</w:t>
      </w:r>
      <w:r w:rsidR="5A3E8BD0" w:rsidRPr="003F7CE1">
        <w:rPr>
          <w:rFonts w:ascii="Segoe UI" w:eastAsia="Segoe UI" w:hAnsi="Segoe UI" w:cs="Segoe UI"/>
          <w:color w:val="585858"/>
        </w:rPr>
        <w:t>nterprise customers</w:t>
      </w:r>
      <w:r w:rsidR="574DF486" w:rsidRPr="003F7CE1">
        <w:rPr>
          <w:rFonts w:ascii="Segoe UI" w:eastAsia="Segoe UI" w:hAnsi="Segoe UI" w:cs="Segoe UI"/>
          <w:color w:val="585858"/>
        </w:rPr>
        <w:t>)</w:t>
      </w:r>
      <w:r w:rsidR="5A3E8BD0" w:rsidRPr="003F7CE1">
        <w:rPr>
          <w:rFonts w:ascii="Segoe UI" w:eastAsia="Segoe UI" w:hAnsi="Segoe UI" w:cs="Segoe UI"/>
          <w:color w:val="585858"/>
        </w:rPr>
        <w:t xml:space="preserve"> </w:t>
      </w:r>
      <w:r w:rsidR="5A188315" w:rsidRPr="003F7CE1">
        <w:rPr>
          <w:rFonts w:ascii="Segoe UI" w:eastAsia="Segoe UI" w:hAnsi="Segoe UI" w:cs="Segoe UI"/>
          <w:color w:val="585858"/>
        </w:rPr>
        <w:t>can</w:t>
      </w:r>
      <w:r w:rsidR="76A53D20" w:rsidRPr="003F7CE1">
        <w:rPr>
          <w:rFonts w:ascii="Segoe UI" w:eastAsia="Segoe UI" w:hAnsi="Segoe UI" w:cs="Segoe UI"/>
          <w:color w:val="585858"/>
        </w:rPr>
        <w:t xml:space="preserve"> now</w:t>
      </w:r>
      <w:r w:rsidR="5A188315" w:rsidRPr="003F7CE1">
        <w:rPr>
          <w:rFonts w:ascii="Segoe UI" w:eastAsia="Segoe UI" w:hAnsi="Segoe UI" w:cs="Segoe UI"/>
          <w:color w:val="585858"/>
        </w:rPr>
        <w:t xml:space="preserve"> search for users by email address and view</w:t>
      </w:r>
      <w:r w:rsidR="2672B207" w:rsidRPr="003F7CE1">
        <w:rPr>
          <w:rFonts w:ascii="Segoe UI" w:eastAsia="Segoe UI" w:hAnsi="Segoe UI" w:cs="Segoe UI"/>
          <w:color w:val="585858"/>
        </w:rPr>
        <w:t xml:space="preserve"> </w:t>
      </w:r>
      <w:r w:rsidR="5A188315" w:rsidRPr="003F7CE1">
        <w:rPr>
          <w:rFonts w:ascii="Segoe UI" w:eastAsia="Segoe UI" w:hAnsi="Segoe UI" w:cs="Segoe UI"/>
          <w:color w:val="585858"/>
        </w:rPr>
        <w:t>team members</w:t>
      </w:r>
      <w:r w:rsidR="16CA7CFB" w:rsidRPr="003F7CE1">
        <w:rPr>
          <w:rFonts w:ascii="Segoe UI" w:eastAsia="Segoe UI" w:hAnsi="Segoe UI" w:cs="Segoe UI"/>
          <w:color w:val="585858"/>
        </w:rPr>
        <w:t xml:space="preserve">hips </w:t>
      </w:r>
      <w:r w:rsidR="5A188315" w:rsidRPr="003F7CE1">
        <w:rPr>
          <w:rFonts w:ascii="Segoe UI" w:eastAsia="Segoe UI" w:hAnsi="Segoe UI" w:cs="Segoe UI"/>
          <w:color w:val="585858"/>
        </w:rPr>
        <w:t xml:space="preserve">and </w:t>
      </w:r>
      <w:r w:rsidR="2D54977A" w:rsidRPr="003F7CE1">
        <w:rPr>
          <w:rFonts w:ascii="Segoe UI" w:eastAsia="Segoe UI" w:hAnsi="Segoe UI" w:cs="Segoe UI"/>
          <w:color w:val="585858"/>
        </w:rPr>
        <w:t>assigned roles for the user</w:t>
      </w:r>
      <w:r w:rsidR="4DE84BE7" w:rsidRPr="003F7CE1">
        <w:rPr>
          <w:rFonts w:ascii="Segoe UI" w:eastAsia="Segoe UI" w:hAnsi="Segoe UI" w:cs="Segoe UI"/>
          <w:color w:val="585858"/>
        </w:rPr>
        <w:t xml:space="preserve"> [GCCH, Commercial]</w:t>
      </w:r>
    </w:p>
    <w:p w14:paraId="316D5554" w14:textId="0E5AC791" w:rsidR="27D51CA6" w:rsidRPr="003F7CE1" w:rsidRDefault="3175664E" w:rsidP="00D36F19">
      <w:pPr>
        <w:pStyle w:val="ListParagraph"/>
        <w:numPr>
          <w:ilvl w:val="0"/>
          <w:numId w:val="41"/>
        </w:numPr>
        <w:rPr>
          <w:rFonts w:ascii="Segoe UI" w:eastAsia="Segoe UI" w:hAnsi="Segoe UI" w:cs="Segoe UI"/>
          <w:color w:val="585858"/>
        </w:rPr>
      </w:pPr>
      <w:r w:rsidRPr="003F7CE1">
        <w:rPr>
          <w:rFonts w:ascii="Segoe UI" w:eastAsia="Segoe UI" w:hAnsi="Segoe UI" w:cs="Segoe UI"/>
          <w:b/>
          <w:bCs/>
          <w:color w:val="585858"/>
        </w:rPr>
        <w:t>Remove user:</w:t>
      </w:r>
      <w:r w:rsidRPr="003F7CE1">
        <w:rPr>
          <w:rFonts w:ascii="Segoe UI" w:eastAsia="Segoe UI" w:hAnsi="Segoe UI" w:cs="Segoe UI"/>
          <w:color w:val="585858"/>
        </w:rPr>
        <w:t xml:space="preserve"> </w:t>
      </w:r>
      <w:r w:rsidR="5D3E91E2" w:rsidRPr="003F7CE1">
        <w:rPr>
          <w:rFonts w:ascii="Segoe UI" w:eastAsia="Segoe UI" w:hAnsi="Segoe UI" w:cs="Segoe UI"/>
          <w:color w:val="585858"/>
        </w:rPr>
        <w:t xml:space="preserve">Sponsor administrators </w:t>
      </w:r>
      <w:r w:rsidR="3374387A" w:rsidRPr="003F7CE1">
        <w:rPr>
          <w:rFonts w:ascii="Segoe UI" w:eastAsia="Segoe UI" w:hAnsi="Segoe UI" w:cs="Segoe UI"/>
          <w:color w:val="585858"/>
        </w:rPr>
        <w:t>(</w:t>
      </w:r>
      <w:r w:rsidR="5D3E91E2" w:rsidRPr="003F7CE1">
        <w:rPr>
          <w:rFonts w:ascii="Segoe UI" w:eastAsia="Segoe UI" w:hAnsi="Segoe UI" w:cs="Segoe UI"/>
          <w:color w:val="585858"/>
        </w:rPr>
        <w:t>e</w:t>
      </w:r>
      <w:r w:rsidRPr="003F7CE1">
        <w:rPr>
          <w:rFonts w:ascii="Segoe UI" w:eastAsia="Segoe UI" w:hAnsi="Segoe UI" w:cs="Segoe UI"/>
          <w:color w:val="585858"/>
        </w:rPr>
        <w:t>nterprise customers</w:t>
      </w:r>
      <w:r w:rsidR="34505466" w:rsidRPr="003F7CE1">
        <w:rPr>
          <w:rFonts w:ascii="Segoe UI" w:eastAsia="Segoe UI" w:hAnsi="Segoe UI" w:cs="Segoe UI"/>
          <w:color w:val="585858"/>
        </w:rPr>
        <w:t>)</w:t>
      </w:r>
      <w:r w:rsidR="206C1C7B" w:rsidRPr="003F7CE1">
        <w:rPr>
          <w:rFonts w:ascii="Segoe UI" w:eastAsia="Segoe UI" w:hAnsi="Segoe UI" w:cs="Segoe UI"/>
          <w:color w:val="585858"/>
        </w:rPr>
        <w:t xml:space="preserve"> </w:t>
      </w:r>
      <w:r w:rsidR="21C5DB56" w:rsidRPr="003F7CE1">
        <w:rPr>
          <w:rFonts w:ascii="Segoe UI" w:eastAsia="Segoe UI" w:hAnsi="Segoe UI" w:cs="Segoe UI"/>
          <w:color w:val="585858"/>
        </w:rPr>
        <w:t>are now able to f</w:t>
      </w:r>
      <w:r w:rsidR="5A042A23" w:rsidRPr="003F7CE1">
        <w:rPr>
          <w:rFonts w:ascii="Segoe UI" w:eastAsia="Segoe UI" w:hAnsi="Segoe UI" w:cs="Segoe UI"/>
          <w:color w:val="585858"/>
        </w:rPr>
        <w:t xml:space="preserve">ully </w:t>
      </w:r>
      <w:r w:rsidR="21C5DB56" w:rsidRPr="003F7CE1">
        <w:rPr>
          <w:rFonts w:ascii="Segoe UI" w:eastAsia="Segoe UI" w:hAnsi="Segoe UI" w:cs="Segoe UI"/>
          <w:color w:val="585858"/>
        </w:rPr>
        <w:t>delete a user, removing the user from all teams</w:t>
      </w:r>
      <w:r w:rsidR="5421C5E1" w:rsidRPr="003F7CE1">
        <w:rPr>
          <w:rFonts w:ascii="Segoe UI" w:eastAsia="Segoe UI" w:hAnsi="Segoe UI" w:cs="Segoe UI"/>
          <w:color w:val="585858"/>
        </w:rPr>
        <w:t xml:space="preserve"> and assigned r</w:t>
      </w:r>
      <w:r w:rsidR="21C5DB56" w:rsidRPr="003F7CE1">
        <w:rPr>
          <w:rFonts w:ascii="Segoe UI" w:eastAsia="Segoe UI" w:hAnsi="Segoe UI" w:cs="Segoe UI"/>
          <w:color w:val="585858"/>
        </w:rPr>
        <w:t>oles</w:t>
      </w:r>
      <w:r w:rsidR="0F1B007D" w:rsidRPr="003F7CE1">
        <w:rPr>
          <w:rFonts w:ascii="Segoe UI" w:eastAsia="Segoe UI" w:hAnsi="Segoe UI" w:cs="Segoe UI"/>
          <w:color w:val="585858"/>
        </w:rPr>
        <w:t xml:space="preserve"> [GCCH, Commercial]</w:t>
      </w:r>
    </w:p>
    <w:p w14:paraId="332827D6" w14:textId="2049759F" w:rsidR="27D51CA6" w:rsidRPr="003F7CE1" w:rsidRDefault="3175664E" w:rsidP="501E356D">
      <w:pPr>
        <w:pStyle w:val="Heading3"/>
        <w:rPr>
          <w:rFonts w:ascii="Segoe UI" w:eastAsia="Segoe UI" w:hAnsi="Segoe UI" w:cs="Segoe UI"/>
        </w:rPr>
      </w:pPr>
      <w:r w:rsidRPr="003F7CE1">
        <w:rPr>
          <w:rFonts w:ascii="Segoe UI" w:eastAsia="Segoe UI" w:hAnsi="Segoe UI" w:cs="Segoe UI"/>
        </w:rPr>
        <w:t>Invitation</w:t>
      </w:r>
    </w:p>
    <w:p w14:paraId="23C04CEF" w14:textId="3CC435B6" w:rsidR="27D51CA6" w:rsidRPr="003F7CE1" w:rsidRDefault="4A8AC979"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t xml:space="preserve">User lookup: </w:t>
      </w:r>
      <w:r w:rsidRPr="003F7CE1">
        <w:rPr>
          <w:rFonts w:ascii="Segoe UI" w:eastAsia="Segoe UI" w:hAnsi="Segoe UI" w:cs="Segoe UI"/>
          <w:color w:val="585858"/>
        </w:rPr>
        <w:t xml:space="preserve">Email address entry now accepts a semi-colon </w:t>
      </w:r>
      <w:r w:rsidR="7AAD802B" w:rsidRPr="003F7CE1">
        <w:rPr>
          <w:rFonts w:ascii="Segoe UI" w:eastAsia="Segoe UI" w:hAnsi="Segoe UI" w:cs="Segoe UI"/>
          <w:color w:val="585858"/>
        </w:rPr>
        <w:t>delimiter</w:t>
      </w:r>
      <w:r w:rsidRPr="003F7CE1">
        <w:rPr>
          <w:rFonts w:ascii="Segoe UI" w:eastAsia="Segoe UI" w:hAnsi="Segoe UI" w:cs="Segoe UI"/>
          <w:color w:val="585858"/>
        </w:rPr>
        <w:t xml:space="preserve">. Improved cut and paste experience </w:t>
      </w:r>
      <w:r w:rsidR="68822143" w:rsidRPr="003F7CE1">
        <w:rPr>
          <w:rFonts w:ascii="Segoe UI" w:eastAsia="Segoe UI" w:hAnsi="Segoe UI" w:cs="Segoe UI"/>
          <w:color w:val="585858"/>
        </w:rPr>
        <w:t>[GCCH, Commercial]</w:t>
      </w:r>
    </w:p>
    <w:p w14:paraId="4DCD23D8" w14:textId="61DAB41B" w:rsidR="651567EA" w:rsidRPr="003F7CE1" w:rsidRDefault="651567EA" w:rsidP="00D36F19">
      <w:pPr>
        <w:pStyle w:val="ListParagraph"/>
        <w:numPr>
          <w:ilvl w:val="0"/>
          <w:numId w:val="40"/>
        </w:numPr>
        <w:rPr>
          <w:rFonts w:ascii="Segoe UI" w:eastAsia="Segoe UI" w:hAnsi="Segoe UI" w:cs="Segoe UI"/>
          <w:color w:val="585858"/>
        </w:rPr>
      </w:pPr>
      <w:r w:rsidRPr="003F7CE1">
        <w:rPr>
          <w:rFonts w:ascii="Segoe UI" w:eastAsia="Segoe UI" w:hAnsi="Segoe UI" w:cs="Segoe UI"/>
          <w:b/>
          <w:bCs/>
          <w:color w:val="585858"/>
        </w:rPr>
        <w:t>Select all:</w:t>
      </w:r>
      <w:r w:rsidRPr="003F7CE1">
        <w:rPr>
          <w:rFonts w:ascii="Segoe UI" w:eastAsia="Segoe UI" w:hAnsi="Segoe UI" w:cs="Segoe UI"/>
          <w:color w:val="585858"/>
        </w:rPr>
        <w:t xml:space="preserve"> A select all option is avai</w:t>
      </w:r>
      <w:r w:rsidR="11C8488A" w:rsidRPr="003F7CE1">
        <w:rPr>
          <w:rFonts w:ascii="Segoe UI" w:eastAsia="Segoe UI" w:hAnsi="Segoe UI" w:cs="Segoe UI"/>
          <w:color w:val="585858"/>
        </w:rPr>
        <w:t>lable to expedite invitation of eligible users returned during lo</w:t>
      </w:r>
      <w:r w:rsidR="5888C5D6" w:rsidRPr="003F7CE1">
        <w:rPr>
          <w:rFonts w:ascii="Segoe UI" w:eastAsia="Segoe UI" w:hAnsi="Segoe UI" w:cs="Segoe UI"/>
          <w:color w:val="585858"/>
        </w:rPr>
        <w:t>okup</w:t>
      </w:r>
      <w:r w:rsidR="61A56BAB" w:rsidRPr="003F7CE1">
        <w:rPr>
          <w:rFonts w:ascii="Segoe UI" w:eastAsia="Segoe UI" w:hAnsi="Segoe UI" w:cs="Segoe UI"/>
          <w:color w:val="585858"/>
        </w:rPr>
        <w:t xml:space="preserve"> [GCCH, Commercial]</w:t>
      </w:r>
    </w:p>
    <w:p w14:paraId="4521627F" w14:textId="38E8BF6D" w:rsidR="27D51CA6" w:rsidRPr="003F7CE1" w:rsidRDefault="3175664E" w:rsidP="501E356D">
      <w:pPr>
        <w:pStyle w:val="Heading3"/>
        <w:rPr>
          <w:rFonts w:ascii="Segoe UI" w:eastAsia="Segoe UI" w:hAnsi="Segoe UI" w:cs="Segoe UI"/>
        </w:rPr>
      </w:pPr>
      <w:r w:rsidRPr="003F7CE1">
        <w:rPr>
          <w:rFonts w:ascii="Segoe UI" w:eastAsia="Segoe UI" w:hAnsi="Segoe UI" w:cs="Segoe UI"/>
        </w:rPr>
        <w:t xml:space="preserve">Manage Team Members </w:t>
      </w:r>
    </w:p>
    <w:p w14:paraId="7DBC63AE" w14:textId="7E53651A" w:rsidR="3175664E" w:rsidRPr="003F7CE1" w:rsidRDefault="3175664E" w:rsidP="00D36F19">
      <w:pPr>
        <w:pStyle w:val="ListParagraph"/>
        <w:numPr>
          <w:ilvl w:val="0"/>
          <w:numId w:val="39"/>
        </w:numPr>
        <w:rPr>
          <w:rFonts w:ascii="Segoe UI" w:eastAsia="Segoe UI" w:hAnsi="Segoe UI" w:cs="Segoe UI"/>
          <w:color w:val="585858"/>
        </w:rPr>
      </w:pPr>
      <w:r w:rsidRPr="003F7CE1">
        <w:rPr>
          <w:rFonts w:ascii="Segoe UI" w:eastAsia="Segoe UI" w:hAnsi="Segoe UI" w:cs="Segoe UI"/>
          <w:b/>
          <w:bCs/>
          <w:color w:val="585858"/>
        </w:rPr>
        <w:t xml:space="preserve">Authentication </w:t>
      </w:r>
      <w:r w:rsidR="0F409286" w:rsidRPr="003F7CE1">
        <w:rPr>
          <w:rFonts w:ascii="Segoe UI" w:eastAsia="Segoe UI" w:hAnsi="Segoe UI" w:cs="Segoe UI"/>
          <w:b/>
          <w:bCs/>
          <w:color w:val="585858"/>
        </w:rPr>
        <w:t>s</w:t>
      </w:r>
      <w:r w:rsidRPr="003F7CE1">
        <w:rPr>
          <w:rFonts w:ascii="Segoe UI" w:eastAsia="Segoe UI" w:hAnsi="Segoe UI" w:cs="Segoe UI"/>
          <w:b/>
          <w:bCs/>
          <w:color w:val="585858"/>
        </w:rPr>
        <w:t>ource:</w:t>
      </w:r>
      <w:r w:rsidRPr="003F7CE1">
        <w:rPr>
          <w:rFonts w:ascii="Segoe UI" w:eastAsia="Segoe UI" w:hAnsi="Segoe UI" w:cs="Segoe UI"/>
          <w:color w:val="585858"/>
        </w:rPr>
        <w:t xml:space="preserve"> </w:t>
      </w:r>
      <w:r w:rsidR="3F09CD97" w:rsidRPr="003F7CE1">
        <w:rPr>
          <w:rFonts w:ascii="Segoe UI" w:eastAsia="Segoe UI" w:hAnsi="Segoe UI" w:cs="Segoe UI"/>
          <w:color w:val="585858"/>
        </w:rPr>
        <w:t>You can now see whether your team members are authenticating using an Exostar account o</w:t>
      </w:r>
      <w:r w:rsidR="078EC0F6" w:rsidRPr="003F7CE1">
        <w:rPr>
          <w:rFonts w:ascii="Segoe UI" w:eastAsia="Segoe UI" w:hAnsi="Segoe UI" w:cs="Segoe UI"/>
          <w:color w:val="585858"/>
        </w:rPr>
        <w:t>r via Azure B2B</w:t>
      </w:r>
      <w:r w:rsidR="76293FD2" w:rsidRPr="003F7CE1">
        <w:rPr>
          <w:rFonts w:ascii="Segoe UI" w:eastAsia="Segoe UI" w:hAnsi="Segoe UI" w:cs="Segoe UI"/>
          <w:color w:val="585858"/>
        </w:rPr>
        <w:t xml:space="preserve"> [GCCH, Commercial]</w:t>
      </w:r>
    </w:p>
    <w:p w14:paraId="5926BFB6" w14:textId="4BD9383F" w:rsidR="27D51CA6" w:rsidRPr="003F7CE1" w:rsidRDefault="3175664E" w:rsidP="00D36F19">
      <w:pPr>
        <w:pStyle w:val="ListParagraph"/>
        <w:numPr>
          <w:ilvl w:val="0"/>
          <w:numId w:val="38"/>
        </w:numPr>
        <w:rPr>
          <w:rFonts w:ascii="Segoe UI" w:eastAsia="Segoe UI" w:hAnsi="Segoe UI" w:cs="Segoe UI"/>
          <w:color w:val="585858"/>
        </w:rPr>
      </w:pPr>
      <w:r w:rsidRPr="003F7CE1">
        <w:rPr>
          <w:rFonts w:ascii="Segoe UI" w:eastAsia="Segoe UI" w:hAnsi="Segoe UI" w:cs="Segoe UI"/>
          <w:b/>
          <w:bCs/>
          <w:color w:val="585858"/>
        </w:rPr>
        <w:lastRenderedPageBreak/>
        <w:t xml:space="preserve">Download </w:t>
      </w:r>
      <w:r w:rsidR="6F356384" w:rsidRPr="003F7CE1">
        <w:rPr>
          <w:rFonts w:ascii="Segoe UI" w:eastAsia="Segoe UI" w:hAnsi="Segoe UI" w:cs="Segoe UI"/>
          <w:b/>
          <w:bCs/>
          <w:color w:val="585858"/>
        </w:rPr>
        <w:t>t</w:t>
      </w:r>
      <w:r w:rsidRPr="003F7CE1">
        <w:rPr>
          <w:rFonts w:ascii="Segoe UI" w:eastAsia="Segoe UI" w:hAnsi="Segoe UI" w:cs="Segoe UI"/>
          <w:b/>
          <w:bCs/>
          <w:color w:val="585858"/>
        </w:rPr>
        <w:t xml:space="preserve">eam </w:t>
      </w:r>
      <w:r w:rsidR="2176CD6B" w:rsidRPr="003F7CE1">
        <w:rPr>
          <w:rFonts w:ascii="Segoe UI" w:eastAsia="Segoe UI" w:hAnsi="Segoe UI" w:cs="Segoe UI"/>
          <w:b/>
          <w:bCs/>
          <w:color w:val="585858"/>
        </w:rPr>
        <w:t>m</w:t>
      </w:r>
      <w:r w:rsidRPr="003F7CE1">
        <w:rPr>
          <w:rFonts w:ascii="Segoe UI" w:eastAsia="Segoe UI" w:hAnsi="Segoe UI" w:cs="Segoe UI"/>
          <w:b/>
          <w:bCs/>
          <w:color w:val="585858"/>
        </w:rPr>
        <w:t>embers:</w:t>
      </w:r>
      <w:r w:rsidRPr="003F7CE1">
        <w:rPr>
          <w:rFonts w:ascii="Segoe UI" w:eastAsia="Segoe UI" w:hAnsi="Segoe UI" w:cs="Segoe UI"/>
          <w:color w:val="585858"/>
        </w:rPr>
        <w:t xml:space="preserve"> </w:t>
      </w:r>
      <w:r w:rsidR="605C876D" w:rsidRPr="003F7CE1">
        <w:rPr>
          <w:rFonts w:ascii="Segoe UI" w:eastAsia="Segoe UI" w:hAnsi="Segoe UI" w:cs="Segoe UI"/>
          <w:color w:val="585858"/>
        </w:rPr>
        <w:t>An export option</w:t>
      </w:r>
      <w:r w:rsidR="7EEBD9B0" w:rsidRPr="003F7CE1">
        <w:rPr>
          <w:rFonts w:ascii="Segoe UI" w:eastAsia="Segoe UI" w:hAnsi="Segoe UI" w:cs="Segoe UI"/>
          <w:color w:val="585858"/>
        </w:rPr>
        <w:t xml:space="preserve"> now</w:t>
      </w:r>
      <w:r w:rsidR="605C876D" w:rsidRPr="003F7CE1">
        <w:rPr>
          <w:rFonts w:ascii="Segoe UI" w:eastAsia="Segoe UI" w:hAnsi="Segoe UI" w:cs="Segoe UI"/>
          <w:color w:val="585858"/>
        </w:rPr>
        <w:t xml:space="preserve"> allows you to download team members</w:t>
      </w:r>
      <w:r w:rsidR="585BE807" w:rsidRPr="003F7CE1">
        <w:rPr>
          <w:rFonts w:ascii="Segoe UI" w:eastAsia="Segoe UI" w:hAnsi="Segoe UI" w:cs="Segoe UI"/>
          <w:color w:val="585858"/>
        </w:rPr>
        <w:t xml:space="preserve"> [GCCH, Commercial]</w:t>
      </w:r>
    </w:p>
    <w:p w14:paraId="43C4C51C" w14:textId="707ED49E" w:rsidR="27D51CA6" w:rsidRPr="003F7CE1" w:rsidRDefault="3175664E" w:rsidP="00D36F19">
      <w:pPr>
        <w:pStyle w:val="ListParagraph"/>
        <w:numPr>
          <w:ilvl w:val="0"/>
          <w:numId w:val="38"/>
        </w:numPr>
        <w:rPr>
          <w:rFonts w:ascii="Segoe UI" w:eastAsia="Segoe UI" w:hAnsi="Segoe UI" w:cs="Segoe UI"/>
          <w:color w:val="585858"/>
        </w:rPr>
      </w:pPr>
      <w:r w:rsidRPr="003F7CE1">
        <w:rPr>
          <w:rFonts w:ascii="Segoe UI" w:eastAsia="Segoe UI" w:hAnsi="Segoe UI" w:cs="Segoe UI"/>
          <w:b/>
          <w:bCs/>
          <w:color w:val="585858"/>
        </w:rPr>
        <w:t>Resend email invitation:</w:t>
      </w:r>
      <w:r w:rsidRPr="003F7CE1">
        <w:rPr>
          <w:rFonts w:ascii="Segoe UI" w:eastAsia="Segoe UI" w:hAnsi="Segoe UI" w:cs="Segoe UI"/>
          <w:color w:val="585858"/>
        </w:rPr>
        <w:t xml:space="preserve"> </w:t>
      </w:r>
      <w:r w:rsidR="074234FC" w:rsidRPr="003F7CE1">
        <w:rPr>
          <w:rFonts w:ascii="Segoe UI" w:eastAsia="Segoe UI" w:hAnsi="Segoe UI" w:cs="Segoe UI"/>
          <w:color w:val="585858"/>
        </w:rPr>
        <w:t>You can now resend an invitation email to a team member</w:t>
      </w:r>
      <w:r w:rsidR="1F2B5B39" w:rsidRPr="003F7CE1">
        <w:rPr>
          <w:rFonts w:ascii="Segoe UI" w:eastAsia="Segoe UI" w:hAnsi="Segoe UI" w:cs="Segoe UI"/>
          <w:color w:val="585858"/>
        </w:rPr>
        <w:t xml:space="preserve"> who may have missed it [GCCH, Commercial]</w:t>
      </w:r>
    </w:p>
    <w:p w14:paraId="1469CC94" w14:textId="19C9B223" w:rsidR="27D51CA6" w:rsidRPr="003F7CE1" w:rsidRDefault="2C7945C6" w:rsidP="78C1362E">
      <w:pPr>
        <w:pStyle w:val="Heading1"/>
        <w:rPr>
          <w:rFonts w:ascii="Segoe UI" w:eastAsia="Segoe UI" w:hAnsi="Segoe UI" w:cs="Segoe UI"/>
        </w:rPr>
      </w:pPr>
      <w:r w:rsidRPr="003F7CE1">
        <w:rPr>
          <w:rFonts w:ascii="Segoe UI" w:eastAsia="Segoe UI" w:hAnsi="Segoe UI" w:cs="Segoe UI"/>
        </w:rPr>
        <w:t>Version 4.0</w:t>
      </w:r>
      <w:r w:rsidR="6BC166D9" w:rsidRPr="003F7CE1">
        <w:rPr>
          <w:rFonts w:ascii="Segoe UI" w:eastAsia="Segoe UI" w:hAnsi="Segoe UI" w:cs="Segoe UI"/>
        </w:rPr>
        <w:t>.3</w:t>
      </w:r>
      <w:r w:rsidRPr="003F7CE1">
        <w:rPr>
          <w:rFonts w:ascii="Segoe UI" w:eastAsia="Segoe UI" w:hAnsi="Segoe UI" w:cs="Segoe UI"/>
        </w:rPr>
        <w:t xml:space="preserve">: </w:t>
      </w:r>
      <w:r w:rsidR="42D11224" w:rsidRPr="003F7CE1">
        <w:rPr>
          <w:rFonts w:ascii="Segoe UI" w:eastAsia="Segoe UI" w:hAnsi="Segoe UI" w:cs="Segoe UI"/>
        </w:rPr>
        <w:t xml:space="preserve">October </w:t>
      </w:r>
      <w:r w:rsidRPr="003F7CE1">
        <w:rPr>
          <w:rFonts w:ascii="Segoe UI" w:eastAsia="Segoe UI" w:hAnsi="Segoe UI" w:cs="Segoe UI"/>
        </w:rPr>
        <w:t xml:space="preserve">2022 </w:t>
      </w:r>
    </w:p>
    <w:p w14:paraId="29354986" w14:textId="6985EFD4" w:rsidR="27D51CA6" w:rsidRPr="003F7CE1" w:rsidRDefault="572CE705" w:rsidP="78C1362E">
      <w:pPr>
        <w:pStyle w:val="Heading2"/>
        <w:rPr>
          <w:rFonts w:ascii="Segoe UI" w:eastAsia="Segoe UI" w:hAnsi="Segoe UI" w:cs="Segoe UI"/>
          <w:sz w:val="24"/>
          <w:szCs w:val="24"/>
        </w:rPr>
      </w:pPr>
      <w:r w:rsidRPr="003F7CE1">
        <w:rPr>
          <w:rFonts w:ascii="Segoe UI" w:eastAsia="Segoe UI" w:hAnsi="Segoe UI" w:cs="Segoe UI"/>
        </w:rPr>
        <w:t>Resolved Issues</w:t>
      </w:r>
    </w:p>
    <w:p w14:paraId="18CA07B3" w14:textId="57556B79" w:rsidR="27D51CA6" w:rsidRPr="003F7CE1" w:rsidRDefault="60D1DE5E" w:rsidP="085E03EF">
      <w:pPr>
        <w:pStyle w:val="Heading3"/>
        <w:rPr>
          <w:rFonts w:ascii="Segoe UI" w:eastAsia="Segoe UI" w:hAnsi="Segoe UI" w:cs="Segoe UI"/>
          <w:color w:val="1F3763"/>
        </w:rPr>
      </w:pPr>
      <w:r w:rsidRPr="003F7CE1">
        <w:rPr>
          <w:rFonts w:ascii="Segoe UI" w:eastAsia="Segoe UI" w:hAnsi="Segoe UI" w:cs="Segoe UI"/>
          <w:color w:val="1F3763"/>
        </w:rPr>
        <w:t>Email Notifications</w:t>
      </w:r>
      <w:r w:rsidR="3EBAA268" w:rsidRPr="003F7CE1">
        <w:rPr>
          <w:rFonts w:ascii="Segoe UI" w:eastAsia="Segoe UI" w:hAnsi="Segoe UI" w:cs="Segoe UI"/>
          <w:color w:val="1F3763"/>
        </w:rPr>
        <w:t xml:space="preserve"> </w:t>
      </w:r>
    </w:p>
    <w:p w14:paraId="0199519C" w14:textId="09847948" w:rsidR="400586C0" w:rsidRPr="003F7CE1" w:rsidRDefault="400586C0" w:rsidP="00D36F19">
      <w:pPr>
        <w:pStyle w:val="ListParagraph"/>
        <w:numPr>
          <w:ilvl w:val="0"/>
          <w:numId w:val="43"/>
        </w:numPr>
        <w:rPr>
          <w:rFonts w:ascii="Segoe UI" w:eastAsia="Segoe UI" w:hAnsi="Segoe UI" w:cs="Segoe UI"/>
          <w:color w:val="585858"/>
        </w:rPr>
      </w:pPr>
      <w:r w:rsidRPr="003F7CE1">
        <w:rPr>
          <w:rFonts w:ascii="Segoe UI" w:eastAsia="Segoe UI" w:hAnsi="Segoe UI" w:cs="Segoe UI"/>
          <w:color w:val="585858"/>
        </w:rPr>
        <w:t xml:space="preserve">An issue preventing </w:t>
      </w:r>
      <w:r w:rsidR="081C9337" w:rsidRPr="003F7CE1">
        <w:rPr>
          <w:rFonts w:ascii="Segoe UI" w:eastAsia="Segoe UI" w:hAnsi="Segoe UI" w:cs="Segoe UI"/>
          <w:color w:val="585858"/>
        </w:rPr>
        <w:t>guest users with Exostar accounts from receiving Microsoft-generated email notifications has</w:t>
      </w:r>
      <w:r w:rsidRPr="003F7CE1">
        <w:rPr>
          <w:rFonts w:ascii="Segoe UI" w:eastAsia="Segoe UI" w:hAnsi="Segoe UI" w:cs="Segoe UI"/>
          <w:color w:val="585858"/>
        </w:rPr>
        <w:t xml:space="preserve"> been resolved.</w:t>
      </w:r>
      <w:r w:rsidR="1018B9F6" w:rsidRPr="003F7CE1">
        <w:rPr>
          <w:rFonts w:ascii="Segoe UI" w:eastAsia="Segoe UI" w:hAnsi="Segoe UI" w:cs="Segoe UI"/>
          <w:color w:val="585858"/>
        </w:rPr>
        <w:t xml:space="preserve"> </w:t>
      </w:r>
      <w:r w:rsidR="5FC27106" w:rsidRPr="003F7CE1">
        <w:rPr>
          <w:rFonts w:ascii="Segoe UI" w:eastAsia="Segoe UI" w:hAnsi="Segoe UI" w:cs="Segoe UI"/>
          <w:color w:val="585858"/>
        </w:rPr>
        <w:t xml:space="preserve">(Email forwarding </w:t>
      </w:r>
      <w:r w:rsidR="35A0255C" w:rsidRPr="003F7CE1">
        <w:rPr>
          <w:rFonts w:ascii="Segoe UI" w:eastAsia="Segoe UI" w:hAnsi="Segoe UI" w:cs="Segoe UI"/>
          <w:color w:val="585858"/>
        </w:rPr>
        <w:t xml:space="preserve">enabled </w:t>
      </w:r>
      <w:r w:rsidR="5FC27106" w:rsidRPr="003F7CE1">
        <w:rPr>
          <w:rFonts w:ascii="Segoe UI" w:eastAsia="Segoe UI" w:hAnsi="Segoe UI" w:cs="Segoe UI"/>
          <w:color w:val="585858"/>
        </w:rPr>
        <w:t xml:space="preserve">for </w:t>
      </w:r>
      <w:r w:rsidR="0E54A3D0" w:rsidRPr="003F7CE1">
        <w:rPr>
          <w:rFonts w:ascii="Segoe UI" w:eastAsia="Segoe UI" w:hAnsi="Segoe UI" w:cs="Segoe UI"/>
          <w:color w:val="585858"/>
        </w:rPr>
        <w:t xml:space="preserve">Exostar </w:t>
      </w:r>
      <w:r w:rsidR="5FC27106" w:rsidRPr="003F7CE1">
        <w:rPr>
          <w:rFonts w:ascii="Segoe UI" w:eastAsia="Segoe UI" w:hAnsi="Segoe UI" w:cs="Segoe UI"/>
          <w:color w:val="585858"/>
        </w:rPr>
        <w:t>guests)</w:t>
      </w:r>
      <w:r w:rsidR="3D31CDAD" w:rsidRPr="003F7CE1">
        <w:rPr>
          <w:rFonts w:ascii="Segoe UI" w:eastAsia="Segoe UI" w:hAnsi="Segoe UI" w:cs="Segoe UI"/>
          <w:color w:val="585858"/>
        </w:rPr>
        <w:t xml:space="preserve"> [GCCH]</w:t>
      </w:r>
    </w:p>
    <w:p w14:paraId="6A357007" w14:textId="75D5157D" w:rsidR="27D51CA6" w:rsidRPr="003F7CE1" w:rsidRDefault="37792F2F" w:rsidP="78C1362E">
      <w:pPr>
        <w:pStyle w:val="Heading1"/>
        <w:rPr>
          <w:rFonts w:ascii="Segoe UI" w:eastAsia="Segoe UI" w:hAnsi="Segoe UI" w:cs="Segoe UI"/>
        </w:rPr>
      </w:pPr>
      <w:r w:rsidRPr="003F7CE1">
        <w:rPr>
          <w:rFonts w:ascii="Segoe UI" w:eastAsia="Segoe UI" w:hAnsi="Segoe UI" w:cs="Segoe UI"/>
        </w:rPr>
        <w:t>Version 4.0.</w:t>
      </w:r>
      <w:r w:rsidR="3FD2D3E3" w:rsidRPr="003F7CE1">
        <w:rPr>
          <w:rFonts w:ascii="Segoe UI" w:eastAsia="Segoe UI" w:hAnsi="Segoe UI" w:cs="Segoe UI"/>
        </w:rPr>
        <w:t>2</w:t>
      </w:r>
      <w:r w:rsidRPr="003F7CE1">
        <w:rPr>
          <w:rFonts w:ascii="Segoe UI" w:eastAsia="Segoe UI" w:hAnsi="Segoe UI" w:cs="Segoe UI"/>
        </w:rPr>
        <w:t xml:space="preserve">: </w:t>
      </w:r>
      <w:r w:rsidR="168EB6D4" w:rsidRPr="003F7CE1">
        <w:rPr>
          <w:rFonts w:ascii="Segoe UI" w:eastAsia="Segoe UI" w:hAnsi="Segoe UI" w:cs="Segoe UI"/>
        </w:rPr>
        <w:t xml:space="preserve">September </w:t>
      </w:r>
      <w:r w:rsidRPr="003F7CE1">
        <w:rPr>
          <w:rFonts w:ascii="Segoe UI" w:eastAsia="Segoe UI" w:hAnsi="Segoe UI" w:cs="Segoe UI"/>
        </w:rPr>
        <w:t>2022</w:t>
      </w:r>
    </w:p>
    <w:p w14:paraId="10EF97EA" w14:textId="6985EFD4" w:rsidR="27D51CA6" w:rsidRPr="003F7CE1" w:rsidRDefault="4B404DE7" w:rsidP="78C1362E">
      <w:pPr>
        <w:pStyle w:val="Heading2"/>
        <w:rPr>
          <w:rFonts w:ascii="Segoe UI" w:eastAsia="Segoe UI" w:hAnsi="Segoe UI" w:cs="Segoe UI"/>
        </w:rPr>
      </w:pPr>
      <w:r w:rsidRPr="003F7CE1">
        <w:rPr>
          <w:rFonts w:ascii="Segoe UI" w:eastAsia="Segoe UI" w:hAnsi="Segoe UI" w:cs="Segoe UI"/>
        </w:rPr>
        <w:t>Resolved Issues</w:t>
      </w:r>
    </w:p>
    <w:p w14:paraId="57582049" w14:textId="0EBAEF72" w:rsidR="27D51CA6" w:rsidRPr="003F7CE1" w:rsidRDefault="2580C834" w:rsidP="78C1362E">
      <w:pPr>
        <w:pStyle w:val="Heading3"/>
        <w:rPr>
          <w:rFonts w:ascii="Segoe UI" w:eastAsia="Segoe UI" w:hAnsi="Segoe UI" w:cs="Segoe UI"/>
        </w:rPr>
      </w:pPr>
      <w:r w:rsidRPr="003F7CE1">
        <w:rPr>
          <w:rFonts w:ascii="Segoe UI" w:eastAsia="Segoe UI" w:hAnsi="Segoe UI" w:cs="Segoe UI"/>
        </w:rPr>
        <w:t>Invitation</w:t>
      </w:r>
    </w:p>
    <w:p w14:paraId="0E4B8443" w14:textId="245D72C9" w:rsidR="4B54D672" w:rsidRPr="003F7CE1" w:rsidRDefault="4B54D672" w:rsidP="00D36F19">
      <w:pPr>
        <w:pStyle w:val="ListParagraph"/>
        <w:numPr>
          <w:ilvl w:val="0"/>
          <w:numId w:val="43"/>
        </w:numPr>
        <w:rPr>
          <w:rFonts w:ascii="Segoe UI" w:eastAsia="Segoe UI" w:hAnsi="Segoe UI" w:cs="Segoe UI"/>
          <w:color w:val="585858"/>
        </w:rPr>
      </w:pPr>
      <w:r w:rsidRPr="003F7CE1">
        <w:rPr>
          <w:rFonts w:ascii="Segoe UI" w:eastAsia="Segoe UI" w:hAnsi="Segoe UI" w:cs="Segoe UI"/>
          <w:color w:val="585858"/>
        </w:rPr>
        <w:t xml:space="preserve">An issue preventing users from being </w:t>
      </w:r>
      <w:r w:rsidR="5B634486" w:rsidRPr="003F7CE1">
        <w:rPr>
          <w:rFonts w:ascii="Segoe UI" w:eastAsia="Segoe UI" w:hAnsi="Segoe UI" w:cs="Segoe UI"/>
          <w:color w:val="585858"/>
        </w:rPr>
        <w:t xml:space="preserve">added to </w:t>
      </w:r>
      <w:r w:rsidR="3E3FEF99" w:rsidRPr="003F7CE1">
        <w:rPr>
          <w:rFonts w:ascii="Segoe UI" w:eastAsia="Segoe UI" w:hAnsi="Segoe UI" w:cs="Segoe UI"/>
          <w:color w:val="585858"/>
        </w:rPr>
        <w:t xml:space="preserve">a </w:t>
      </w:r>
      <w:r w:rsidR="5B634486" w:rsidRPr="003F7CE1">
        <w:rPr>
          <w:rFonts w:ascii="Segoe UI" w:eastAsia="Segoe UI" w:hAnsi="Segoe UI" w:cs="Segoe UI"/>
          <w:color w:val="585858"/>
        </w:rPr>
        <w:t xml:space="preserve">team during invitation </w:t>
      </w:r>
      <w:r w:rsidRPr="003F7CE1">
        <w:rPr>
          <w:rFonts w:ascii="Segoe UI" w:eastAsia="Segoe UI" w:hAnsi="Segoe UI" w:cs="Segoe UI"/>
          <w:color w:val="585858"/>
        </w:rPr>
        <w:t>has been resolved.</w:t>
      </w:r>
      <w:r w:rsidR="062E0FB1" w:rsidRPr="003F7CE1">
        <w:rPr>
          <w:rFonts w:ascii="Segoe UI" w:eastAsia="Segoe UI" w:hAnsi="Segoe UI" w:cs="Segoe UI"/>
          <w:color w:val="585858"/>
        </w:rPr>
        <w:t xml:space="preserve"> (</w:t>
      </w:r>
      <w:r w:rsidR="608F96DC" w:rsidRPr="003F7CE1">
        <w:rPr>
          <w:rFonts w:ascii="Segoe UI" w:eastAsia="Segoe UI" w:hAnsi="Segoe UI" w:cs="Segoe UI"/>
          <w:color w:val="585858"/>
        </w:rPr>
        <w:t xml:space="preserve">Azure and Teams </w:t>
      </w:r>
      <w:r w:rsidR="062E0FB1" w:rsidRPr="003F7CE1">
        <w:rPr>
          <w:rFonts w:ascii="Segoe UI" w:eastAsia="Segoe UI" w:hAnsi="Segoe UI" w:cs="Segoe UI"/>
          <w:color w:val="585858"/>
        </w:rPr>
        <w:t>AD sync/Invitation in Progress</w:t>
      </w:r>
      <w:r w:rsidR="6B64F87B" w:rsidRPr="003F7CE1">
        <w:rPr>
          <w:rFonts w:ascii="Segoe UI" w:eastAsia="Segoe UI" w:hAnsi="Segoe UI" w:cs="Segoe UI"/>
          <w:color w:val="585858"/>
        </w:rPr>
        <w:t xml:space="preserve"> flow</w:t>
      </w:r>
      <w:r w:rsidR="062E0FB1" w:rsidRPr="003F7CE1">
        <w:rPr>
          <w:rFonts w:ascii="Segoe UI" w:eastAsia="Segoe UI" w:hAnsi="Segoe UI" w:cs="Segoe UI"/>
          <w:color w:val="585858"/>
        </w:rPr>
        <w:t>)</w:t>
      </w:r>
      <w:r w:rsidR="52895B3A" w:rsidRPr="003F7CE1">
        <w:rPr>
          <w:rFonts w:ascii="Segoe UI" w:eastAsia="Segoe UI" w:hAnsi="Segoe UI" w:cs="Segoe UI"/>
          <w:color w:val="585858"/>
        </w:rPr>
        <w:t xml:space="preserve"> [GCCH]</w:t>
      </w:r>
    </w:p>
    <w:p w14:paraId="6A54FA0B" w14:textId="5A353735" w:rsidR="259DF1F9" w:rsidRPr="003F7CE1" w:rsidRDefault="259DF1F9" w:rsidP="00D36F19">
      <w:pPr>
        <w:pStyle w:val="ListParagraph"/>
        <w:numPr>
          <w:ilvl w:val="0"/>
          <w:numId w:val="43"/>
        </w:numPr>
        <w:rPr>
          <w:rFonts w:ascii="Segoe UI" w:eastAsia="Segoe UI" w:hAnsi="Segoe UI" w:cs="Segoe UI"/>
          <w:color w:val="585858"/>
        </w:rPr>
      </w:pPr>
      <w:r w:rsidRPr="003F7CE1">
        <w:rPr>
          <w:rFonts w:ascii="Segoe UI" w:eastAsia="Segoe UI" w:hAnsi="Segoe UI" w:cs="Segoe UI"/>
          <w:color w:val="585858"/>
        </w:rPr>
        <w:t>An issue preventing the invitation</w:t>
      </w:r>
      <w:r w:rsidR="708BD1D0" w:rsidRPr="003F7CE1">
        <w:rPr>
          <w:rFonts w:ascii="Segoe UI" w:eastAsia="Segoe UI" w:hAnsi="Segoe UI" w:cs="Segoe UI"/>
          <w:color w:val="585858"/>
        </w:rPr>
        <w:t xml:space="preserve"> of</w:t>
      </w:r>
      <w:r w:rsidRPr="003F7CE1">
        <w:rPr>
          <w:rFonts w:ascii="Segoe UI" w:eastAsia="Segoe UI" w:hAnsi="Segoe UI" w:cs="Segoe UI"/>
          <w:color w:val="585858"/>
        </w:rPr>
        <w:t xml:space="preserve"> Exostar users with Azure verified domains </w:t>
      </w:r>
      <w:r w:rsidR="58C15440" w:rsidRPr="003F7CE1">
        <w:rPr>
          <w:rFonts w:ascii="Segoe UI" w:eastAsia="Segoe UI" w:hAnsi="Segoe UI" w:cs="Segoe UI"/>
          <w:color w:val="585858"/>
        </w:rPr>
        <w:t>has been resolved.</w:t>
      </w:r>
      <w:r w:rsidR="452387C1" w:rsidRPr="003F7CE1">
        <w:rPr>
          <w:rFonts w:ascii="Segoe UI" w:eastAsia="Segoe UI" w:hAnsi="Segoe UI" w:cs="Segoe UI"/>
          <w:color w:val="585858"/>
        </w:rPr>
        <w:t xml:space="preserve"> (Exostar ID </w:t>
      </w:r>
      <w:r w:rsidR="2D43027E" w:rsidRPr="003F7CE1">
        <w:rPr>
          <w:rFonts w:ascii="Segoe UI" w:eastAsia="Segoe UI" w:hAnsi="Segoe UI" w:cs="Segoe UI"/>
          <w:color w:val="585858"/>
        </w:rPr>
        <w:t>added to user profile</w:t>
      </w:r>
      <w:r w:rsidR="452387C1" w:rsidRPr="003F7CE1">
        <w:rPr>
          <w:rFonts w:ascii="Segoe UI" w:eastAsia="Segoe UI" w:hAnsi="Segoe UI" w:cs="Segoe UI"/>
          <w:color w:val="585858"/>
        </w:rPr>
        <w:t>)</w:t>
      </w:r>
      <w:r w:rsidR="5D08FA1E" w:rsidRPr="003F7CE1">
        <w:rPr>
          <w:rFonts w:ascii="Segoe UI" w:eastAsia="Segoe UI" w:hAnsi="Segoe UI" w:cs="Segoe UI"/>
          <w:color w:val="585858"/>
        </w:rPr>
        <w:t xml:space="preserve"> [GCCH]</w:t>
      </w:r>
    </w:p>
    <w:p w14:paraId="74B31F1D" w14:textId="1978D659" w:rsidR="3C8AEDE2" w:rsidRPr="003F7CE1" w:rsidRDefault="3C8AEDE2" w:rsidP="00D36F19">
      <w:pPr>
        <w:pStyle w:val="ListParagraph"/>
        <w:numPr>
          <w:ilvl w:val="0"/>
          <w:numId w:val="43"/>
        </w:numPr>
        <w:rPr>
          <w:rFonts w:ascii="Segoe UI" w:eastAsia="Segoe UI" w:hAnsi="Segoe UI" w:cs="Segoe UI"/>
          <w:color w:val="585858"/>
        </w:rPr>
      </w:pPr>
      <w:r w:rsidRPr="003F7CE1">
        <w:rPr>
          <w:rFonts w:ascii="Segoe UI" w:eastAsia="Segoe UI" w:hAnsi="Segoe UI" w:cs="Segoe UI"/>
          <w:color w:val="585858"/>
        </w:rPr>
        <w:t>An issu</w:t>
      </w:r>
      <w:r w:rsidR="53D2F427" w:rsidRPr="003F7CE1">
        <w:rPr>
          <w:rFonts w:ascii="Segoe UI" w:eastAsia="Segoe UI" w:hAnsi="Segoe UI" w:cs="Segoe UI"/>
          <w:color w:val="585858"/>
        </w:rPr>
        <w:t xml:space="preserve">e preventing users from being invited due to case sensitive logic has been resolved. </w:t>
      </w:r>
      <w:r w:rsidR="66EDEDFB" w:rsidRPr="003F7CE1">
        <w:rPr>
          <w:rFonts w:ascii="Segoe UI" w:eastAsia="Segoe UI" w:hAnsi="Segoe UI" w:cs="Segoe UI"/>
          <w:color w:val="585858"/>
        </w:rPr>
        <w:t>[GCCH, Commercial]</w:t>
      </w:r>
    </w:p>
    <w:p w14:paraId="110CD8AD" w14:textId="050D426B" w:rsidR="00084955" w:rsidRPr="003F7CE1" w:rsidRDefault="4A0C0033" w:rsidP="0E3E10EE">
      <w:pPr>
        <w:pStyle w:val="Heading1"/>
        <w:rPr>
          <w:rFonts w:ascii="Segoe UI" w:eastAsia="Segoe UI" w:hAnsi="Segoe UI" w:cs="Segoe UI"/>
        </w:rPr>
      </w:pPr>
      <w:r w:rsidRPr="003F7CE1">
        <w:rPr>
          <w:rFonts w:ascii="Segoe UI" w:eastAsia="Segoe UI" w:hAnsi="Segoe UI" w:cs="Segoe UI"/>
        </w:rPr>
        <w:t>Version 4.0: August 2022</w:t>
      </w:r>
    </w:p>
    <w:p w14:paraId="1EC272E9" w14:textId="496FBD2B" w:rsidR="00084955" w:rsidRPr="003F7CE1" w:rsidRDefault="4A0C0033" w:rsidP="78C1362E">
      <w:pPr>
        <w:pStyle w:val="Heading2"/>
        <w:rPr>
          <w:rFonts w:ascii="Segoe UI" w:eastAsia="Segoe UI" w:hAnsi="Segoe UI" w:cs="Segoe UI"/>
        </w:rPr>
      </w:pPr>
      <w:r w:rsidRPr="003F7CE1">
        <w:rPr>
          <w:rFonts w:ascii="Segoe UI" w:eastAsia="Segoe UI" w:hAnsi="Segoe UI" w:cs="Segoe UI"/>
        </w:rPr>
        <w:t>Feature Updates</w:t>
      </w:r>
      <w:r w:rsidR="0E3E10EE" w:rsidRPr="003F7CE1">
        <w:rPr>
          <w:rFonts w:ascii="Segoe UI" w:eastAsia="Segoe UI" w:hAnsi="Segoe UI" w:cs="Segoe UI"/>
        </w:rPr>
        <w:t xml:space="preserve"> </w:t>
      </w:r>
    </w:p>
    <w:p w14:paraId="76D139F3" w14:textId="2D265337" w:rsidR="00084955" w:rsidRPr="003F7CE1" w:rsidRDefault="4A0C0033" w:rsidP="0E3E10EE">
      <w:pPr>
        <w:pStyle w:val="Heading3"/>
        <w:rPr>
          <w:rFonts w:ascii="Segoe UI" w:eastAsia="Segoe UI" w:hAnsi="Segoe UI" w:cs="Segoe UI"/>
          <w:color w:val="1F3763"/>
        </w:rPr>
      </w:pPr>
      <w:r w:rsidRPr="003F7CE1">
        <w:rPr>
          <w:rFonts w:ascii="Segoe UI" w:eastAsia="Segoe UI" w:hAnsi="Segoe UI" w:cs="Segoe UI"/>
        </w:rPr>
        <w:t>Sponsor Administration</w:t>
      </w:r>
    </w:p>
    <w:p w14:paraId="4EE6B953" w14:textId="348D1FFD" w:rsidR="00084955" w:rsidRPr="003F7CE1"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 xml:space="preserve">Sponsor Administrator notification: </w:t>
      </w:r>
      <w:r w:rsidRPr="003F7CE1">
        <w:rPr>
          <w:rFonts w:ascii="Segoe UI" w:eastAsia="Segoe UI" w:hAnsi="Segoe UI" w:cs="Segoe UI"/>
          <w:color w:val="585858"/>
        </w:rPr>
        <w:t>New sponsor administrators will receive an email notification when the role is granted informing them of their elevated privileges.</w:t>
      </w:r>
      <w:r w:rsidR="7118B450" w:rsidRPr="003F7CE1">
        <w:rPr>
          <w:rFonts w:ascii="Segoe UI" w:eastAsia="Segoe UI" w:hAnsi="Segoe UI" w:cs="Segoe UI"/>
          <w:color w:val="585858"/>
        </w:rPr>
        <w:t xml:space="preserve"> [GCCH, Commercial]</w:t>
      </w:r>
    </w:p>
    <w:p w14:paraId="2C813CD9" w14:textId="75D9C840" w:rsidR="00084955" w:rsidRPr="003F7CE1"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Sponsor Administrator invitation:</w:t>
      </w:r>
      <w:r w:rsidRPr="003F7CE1">
        <w:rPr>
          <w:rFonts w:ascii="Segoe UI" w:eastAsia="Segoe UI" w:hAnsi="Segoe UI" w:cs="Segoe UI"/>
          <w:color w:val="585858"/>
        </w:rPr>
        <w:t xml:space="preserve"> Prior invitation to a team is no longer required to grant the sponsor administrator role. For new users, an invitation will be sent when the role is granted. </w:t>
      </w:r>
      <w:r w:rsidR="1A5B45C4" w:rsidRPr="003F7CE1">
        <w:rPr>
          <w:rFonts w:ascii="Segoe UI" w:eastAsia="Segoe UI" w:hAnsi="Segoe UI" w:cs="Segoe UI"/>
          <w:color w:val="585858"/>
        </w:rPr>
        <w:t>[GCCH, Commercial]</w:t>
      </w:r>
    </w:p>
    <w:p w14:paraId="11483B62" w14:textId="65CC257D" w:rsidR="00084955" w:rsidRPr="003F7CE1" w:rsidRDefault="0E3E10EE"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Multiple sponsor domains:</w:t>
      </w:r>
      <w:r w:rsidRPr="003F7CE1">
        <w:rPr>
          <w:rFonts w:ascii="Segoe UI" w:eastAsia="Segoe UI" w:hAnsi="Segoe UI" w:cs="Segoe UI"/>
          <w:color w:val="585858"/>
        </w:rPr>
        <w:t xml:space="preserve"> Enterprise customers are now able to designate multiple domains for internal users who will be given member privileges and can serve as team managers and sponsor administrators.</w:t>
      </w:r>
      <w:r w:rsidR="14121CD7" w:rsidRPr="003F7CE1">
        <w:rPr>
          <w:rFonts w:ascii="Segoe UI" w:eastAsia="Segoe UI" w:hAnsi="Segoe UI" w:cs="Segoe UI"/>
          <w:color w:val="585858"/>
        </w:rPr>
        <w:t xml:space="preserve"> </w:t>
      </w:r>
      <w:r w:rsidR="061732A2" w:rsidRPr="003F7CE1">
        <w:rPr>
          <w:rFonts w:ascii="Segoe UI" w:eastAsia="Segoe UI" w:hAnsi="Segoe UI" w:cs="Segoe UI"/>
          <w:color w:val="585858"/>
        </w:rPr>
        <w:t>[GCCH, Commercial]</w:t>
      </w:r>
    </w:p>
    <w:p w14:paraId="6C4D9679" w14:textId="78C412DD" w:rsidR="00084955" w:rsidRPr="003F7CE1" w:rsidRDefault="0E3E10EE" w:rsidP="0E3E10EE">
      <w:pPr>
        <w:pStyle w:val="Heading3"/>
        <w:rPr>
          <w:rFonts w:ascii="Segoe UI" w:eastAsia="Segoe UI" w:hAnsi="Segoe UI" w:cs="Segoe UI"/>
        </w:rPr>
      </w:pPr>
      <w:r w:rsidRPr="003F7CE1">
        <w:rPr>
          <w:rFonts w:ascii="Segoe UI" w:eastAsia="Segoe UI" w:hAnsi="Segoe UI" w:cs="Segoe UI"/>
        </w:rPr>
        <w:t>Invitation</w:t>
      </w:r>
    </w:p>
    <w:p w14:paraId="4472B8E1" w14:textId="75BCAB7F" w:rsidR="00084955" w:rsidRPr="003F7CE1"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 xml:space="preserve">Invite multiple users: </w:t>
      </w:r>
      <w:r w:rsidRPr="003F7CE1">
        <w:rPr>
          <w:rFonts w:ascii="Segoe UI" w:eastAsia="Segoe UI" w:hAnsi="Segoe UI" w:cs="Segoe UI"/>
          <w:color w:val="585858"/>
        </w:rPr>
        <w:t>You</w:t>
      </w:r>
      <w:r w:rsidR="0E3E10EE" w:rsidRPr="003F7CE1">
        <w:rPr>
          <w:rFonts w:ascii="Segoe UI" w:eastAsia="Segoe UI" w:hAnsi="Segoe UI" w:cs="Segoe UI"/>
          <w:color w:val="585858"/>
        </w:rPr>
        <w:t xml:space="preserve"> can now invite up to 10 users at a time to a given team. </w:t>
      </w:r>
      <w:r w:rsidR="6227BD27" w:rsidRPr="003F7CE1">
        <w:rPr>
          <w:rFonts w:ascii="Segoe UI" w:eastAsia="Segoe UI" w:hAnsi="Segoe UI" w:cs="Segoe UI"/>
          <w:color w:val="585858"/>
        </w:rPr>
        <w:t>[GCCH, Commercial]</w:t>
      </w:r>
    </w:p>
    <w:p w14:paraId="3810C2A9" w14:textId="2323D62C" w:rsidR="00084955" w:rsidRPr="003F7CE1" w:rsidRDefault="0E3E10EE" w:rsidP="0E3E10EE">
      <w:pPr>
        <w:pStyle w:val="Heading3"/>
        <w:rPr>
          <w:rFonts w:ascii="Segoe UI" w:eastAsia="Segoe UI" w:hAnsi="Segoe UI" w:cs="Segoe UI"/>
        </w:rPr>
      </w:pPr>
      <w:r w:rsidRPr="003F7CE1">
        <w:rPr>
          <w:rFonts w:ascii="Segoe UI" w:eastAsia="Segoe UI" w:hAnsi="Segoe UI" w:cs="Segoe UI"/>
        </w:rPr>
        <w:lastRenderedPageBreak/>
        <w:t>Help Resources</w:t>
      </w:r>
    </w:p>
    <w:p w14:paraId="48490EE6" w14:textId="43ACED4E" w:rsidR="00084955" w:rsidRPr="003F7CE1"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 xml:space="preserve">Resources: </w:t>
      </w:r>
      <w:r w:rsidR="0E3E10EE" w:rsidRPr="003F7CE1">
        <w:rPr>
          <w:rFonts w:ascii="Segoe UI" w:eastAsia="Segoe UI" w:hAnsi="Segoe UI" w:cs="Segoe UI"/>
          <w:color w:val="585858"/>
        </w:rPr>
        <w:t>My Information includes links to self-help resources and a list of sponsor administrators to contact for help with team creation and invitation.</w:t>
      </w:r>
      <w:r w:rsidR="108291BD" w:rsidRPr="003F7CE1">
        <w:rPr>
          <w:rFonts w:ascii="Segoe UI" w:eastAsia="Segoe UI" w:hAnsi="Segoe UI" w:cs="Segoe UI"/>
          <w:color w:val="585858"/>
        </w:rPr>
        <w:t xml:space="preserve"> [GCCH, Commercial]</w:t>
      </w:r>
    </w:p>
    <w:p w14:paraId="6E19B588" w14:textId="0E72CE4E" w:rsidR="00084955" w:rsidRPr="003F7CE1" w:rsidRDefault="0E3E10EE" w:rsidP="0E3E10EE">
      <w:pPr>
        <w:pStyle w:val="Heading3"/>
        <w:rPr>
          <w:rFonts w:ascii="Segoe UI" w:eastAsia="Segoe UI" w:hAnsi="Segoe UI" w:cs="Segoe UI"/>
        </w:rPr>
      </w:pPr>
      <w:r w:rsidRPr="003F7CE1">
        <w:rPr>
          <w:rFonts w:ascii="Segoe UI" w:eastAsia="Segoe UI" w:hAnsi="Segoe UI" w:cs="Segoe UI"/>
        </w:rPr>
        <w:t>Sensitivity Protection</w:t>
      </w:r>
    </w:p>
    <w:p w14:paraId="6D2B8393" w14:textId="22229658" w:rsidR="00084955" w:rsidRPr="003F7CE1"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 xml:space="preserve">Sensitivity labels: </w:t>
      </w:r>
      <w:r w:rsidRPr="003F7CE1">
        <w:rPr>
          <w:rFonts w:ascii="Segoe UI" w:eastAsia="Segoe UI" w:hAnsi="Segoe UI" w:cs="Segoe UI"/>
          <w:color w:val="585858"/>
        </w:rPr>
        <w:t xml:space="preserve">Selecting a sensitivity classification during team creation now applies a sensitivity label to the team. Configured policies associated with the label are applied to documents stored within the team such as watermarking. </w:t>
      </w:r>
      <w:r w:rsidR="036FE86E" w:rsidRPr="003F7CE1">
        <w:rPr>
          <w:rFonts w:ascii="Segoe UI" w:eastAsia="Segoe UI" w:hAnsi="Segoe UI" w:cs="Segoe UI"/>
          <w:color w:val="585858"/>
        </w:rPr>
        <w:t>[Commercial]</w:t>
      </w:r>
    </w:p>
    <w:p w14:paraId="14E6DCF9" w14:textId="2126289D" w:rsidR="00084955" w:rsidRPr="003F7CE1" w:rsidRDefault="0E3E10EE" w:rsidP="00D36F19">
      <w:pPr>
        <w:pStyle w:val="ListParagraph"/>
        <w:numPr>
          <w:ilvl w:val="1"/>
          <w:numId w:val="45"/>
        </w:numPr>
        <w:rPr>
          <w:rFonts w:ascii="Segoe UI" w:eastAsia="Segoe UI" w:hAnsi="Segoe UI" w:cs="Segoe UI"/>
          <w:color w:val="585858"/>
        </w:rPr>
      </w:pPr>
      <w:r w:rsidRPr="003F7CE1">
        <w:rPr>
          <w:rFonts w:ascii="Segoe UI" w:eastAsia="Segoe UI" w:hAnsi="Segoe UI" w:cs="Segoe UI"/>
          <w:color w:val="585858"/>
        </w:rPr>
        <w:t>Policies are configured in discussion with enterprise customers based on their requirements.</w:t>
      </w:r>
    </w:p>
    <w:p w14:paraId="51E796C7" w14:textId="306B592F" w:rsidR="00084955" w:rsidRPr="003F7CE1" w:rsidRDefault="0E3E10EE" w:rsidP="00D36F19">
      <w:pPr>
        <w:pStyle w:val="ListParagraph"/>
        <w:numPr>
          <w:ilvl w:val="1"/>
          <w:numId w:val="45"/>
        </w:numPr>
        <w:rPr>
          <w:rFonts w:ascii="Segoe UI" w:eastAsia="Segoe UI" w:hAnsi="Segoe UI" w:cs="Segoe UI"/>
          <w:color w:val="585858"/>
        </w:rPr>
      </w:pPr>
      <w:r w:rsidRPr="003F7CE1">
        <w:rPr>
          <w:rFonts w:ascii="Segoe UI" w:eastAsia="Segoe UI" w:hAnsi="Segoe UI" w:cs="Segoe UI"/>
          <w:color w:val="585858"/>
        </w:rPr>
        <w:t>Microsoft Information Protection and Microsoft Defender for Cloud App capabilities become available to fulfill the requirements.</w:t>
      </w:r>
    </w:p>
    <w:p w14:paraId="7094F31F" w14:textId="1DD19EE6" w:rsidR="00084955" w:rsidRPr="003F7CE1" w:rsidRDefault="4A0C0033" w:rsidP="32430E1A">
      <w:pPr>
        <w:ind w:left="720"/>
        <w:rPr>
          <w:rFonts w:ascii="Segoe UI" w:eastAsia="Segoe UI" w:hAnsi="Segoe UI" w:cs="Segoe UI"/>
          <w:color w:val="585858"/>
          <w:sz w:val="20"/>
          <w:szCs w:val="20"/>
        </w:rPr>
      </w:pPr>
      <w:r w:rsidRPr="003F7CE1">
        <w:rPr>
          <w:rFonts w:ascii="Segoe UI" w:eastAsia="Segoe UI" w:hAnsi="Segoe UI" w:cs="Segoe UI"/>
          <w:color w:val="585858"/>
          <w:sz w:val="20"/>
          <w:szCs w:val="20"/>
        </w:rPr>
        <w:t>(May require additional licenses and / or professional services depending on the requirement)</w:t>
      </w:r>
    </w:p>
    <w:p w14:paraId="4F80F21A" w14:textId="0E5C2580" w:rsidR="00084955" w:rsidRPr="003F7CE1" w:rsidRDefault="0E3E10EE" w:rsidP="0E3E10EE">
      <w:pPr>
        <w:pStyle w:val="Heading3"/>
        <w:rPr>
          <w:rFonts w:ascii="Segoe UI" w:eastAsia="Segoe UI" w:hAnsi="Segoe UI" w:cs="Segoe UI"/>
        </w:rPr>
      </w:pPr>
      <w:r w:rsidRPr="003F7CE1">
        <w:rPr>
          <w:rFonts w:ascii="Segoe UI" w:eastAsia="Segoe UI" w:hAnsi="Segoe UI" w:cs="Segoe UI"/>
        </w:rPr>
        <w:t>Accessing Teams</w:t>
      </w:r>
    </w:p>
    <w:p w14:paraId="69CE5D2A" w14:textId="3CC66437" w:rsidR="00084955" w:rsidRPr="003F7CE1" w:rsidRDefault="0E3E10EE"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 xml:space="preserve">Simplified access for Exostar-managed users: </w:t>
      </w:r>
      <w:r w:rsidRPr="003F7CE1">
        <w:rPr>
          <w:rFonts w:ascii="Segoe UI" w:eastAsia="Segoe UI" w:hAnsi="Segoe UI" w:cs="Segoe UI"/>
          <w:color w:val="585858"/>
        </w:rPr>
        <w:t>We’ve simplified authentication and access for users with Exostar managed accounts. Exostar users must click on the application in their Exostar portal dashboard to access their teams.</w:t>
      </w:r>
      <w:r w:rsidR="17B786EA" w:rsidRPr="003F7CE1">
        <w:rPr>
          <w:rFonts w:ascii="Segoe UI" w:eastAsia="Segoe UI" w:hAnsi="Segoe UI" w:cs="Segoe UI"/>
          <w:color w:val="585858"/>
        </w:rPr>
        <w:t xml:space="preserve"> [GCCH, Commercial]</w:t>
      </w:r>
    </w:p>
    <w:p w14:paraId="2C078E63" w14:textId="228B8879" w:rsidR="00084955" w:rsidRPr="003F7CE1" w:rsidRDefault="4A0C0033" w:rsidP="2F8D874B">
      <w:pPr>
        <w:pStyle w:val="Heading1"/>
        <w:rPr>
          <w:rFonts w:ascii="Segoe UI" w:eastAsia="Segoe UI" w:hAnsi="Segoe UI" w:cs="Segoe UI"/>
        </w:rPr>
      </w:pPr>
      <w:r w:rsidRPr="003F7CE1">
        <w:rPr>
          <w:rFonts w:ascii="Segoe UI" w:eastAsia="Segoe UI" w:hAnsi="Segoe UI" w:cs="Segoe UI"/>
        </w:rPr>
        <w:t>Version 3.1: May 2022</w:t>
      </w:r>
    </w:p>
    <w:p w14:paraId="5B743536" w14:textId="6E96BE96" w:rsidR="4A0C0033" w:rsidRPr="003F7CE1" w:rsidRDefault="4A0C0033" w:rsidP="78C1362E">
      <w:pPr>
        <w:pStyle w:val="Heading2"/>
        <w:rPr>
          <w:rFonts w:ascii="Segoe UI" w:eastAsia="Segoe UI" w:hAnsi="Segoe UI" w:cs="Segoe UI"/>
        </w:rPr>
      </w:pPr>
      <w:r w:rsidRPr="003F7CE1">
        <w:rPr>
          <w:rFonts w:ascii="Segoe UI" w:eastAsia="Segoe UI" w:hAnsi="Segoe UI" w:cs="Segoe UI"/>
        </w:rPr>
        <w:t>Feature Updates</w:t>
      </w:r>
    </w:p>
    <w:p w14:paraId="7E867C95" w14:textId="2D265337" w:rsidR="4A0C0033" w:rsidRPr="003F7CE1" w:rsidRDefault="4A0C0033" w:rsidP="2ECCF161">
      <w:pPr>
        <w:pStyle w:val="Heading3"/>
        <w:rPr>
          <w:rFonts w:ascii="Segoe UI" w:eastAsia="Segoe UI" w:hAnsi="Segoe UI" w:cs="Segoe UI"/>
          <w:color w:val="1F3763"/>
        </w:rPr>
      </w:pPr>
      <w:r w:rsidRPr="003F7CE1">
        <w:rPr>
          <w:rFonts w:ascii="Segoe UI" w:eastAsia="Segoe UI" w:hAnsi="Segoe UI" w:cs="Segoe UI"/>
        </w:rPr>
        <w:t>Sponsor Administration</w:t>
      </w:r>
    </w:p>
    <w:p w14:paraId="7B9DCD09" w14:textId="17A6D9AC" w:rsidR="4A0C0033" w:rsidRPr="006C568C"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 xml:space="preserve">Sponsor Administrator role management: </w:t>
      </w:r>
      <w:r w:rsidRPr="006C568C">
        <w:rPr>
          <w:rFonts w:ascii="Segoe UI" w:eastAsia="Segoe UI" w:hAnsi="Segoe UI" w:cs="Segoe UI"/>
          <w:color w:val="585858"/>
        </w:rPr>
        <w:t xml:space="preserve">Sponsor Administrators are designated business users responsible for oversight and management of the sponsor’s teams and users. Sponsor Administrators are now able to grant the Sponsor Administrator role to other internal users. </w:t>
      </w:r>
      <w:r w:rsidR="3066707B" w:rsidRPr="006C568C">
        <w:rPr>
          <w:rFonts w:ascii="Segoe UI" w:eastAsia="Segoe UI" w:hAnsi="Segoe UI" w:cs="Segoe UI"/>
          <w:color w:val="585858"/>
        </w:rPr>
        <w:t>[GCCH, Commercial]</w:t>
      </w:r>
    </w:p>
    <w:p w14:paraId="04215195" w14:textId="65AC2C8F" w:rsidR="4A0C0033" w:rsidRPr="006C568C" w:rsidRDefault="4A0C0033" w:rsidP="00D36F19">
      <w:pPr>
        <w:pStyle w:val="ListParagraph"/>
        <w:numPr>
          <w:ilvl w:val="0"/>
          <w:numId w:val="45"/>
        </w:numPr>
        <w:rPr>
          <w:rFonts w:ascii="Segoe UI" w:eastAsia="Segoe UI" w:hAnsi="Segoe UI" w:cs="Segoe UI"/>
          <w:b/>
          <w:bCs/>
          <w:color w:val="585858"/>
        </w:rPr>
      </w:pPr>
      <w:r w:rsidRPr="003F7CE1">
        <w:rPr>
          <w:rFonts w:ascii="Segoe UI" w:eastAsia="Segoe UI" w:hAnsi="Segoe UI" w:cs="Segoe UI"/>
          <w:b/>
          <w:bCs/>
          <w:color w:val="585858"/>
        </w:rPr>
        <w:t>Partner management:</w:t>
      </w:r>
      <w:r w:rsidRPr="006C568C">
        <w:rPr>
          <w:rFonts w:ascii="Segoe UI" w:eastAsia="Segoe UI" w:hAnsi="Segoe UI" w:cs="Segoe UI"/>
          <w:b/>
          <w:bCs/>
          <w:color w:val="585858"/>
        </w:rPr>
        <w:t xml:space="preserve"> </w:t>
      </w:r>
      <w:r w:rsidRPr="006C568C">
        <w:rPr>
          <w:rFonts w:ascii="Segoe UI" w:eastAsia="Segoe UI" w:hAnsi="Segoe UI" w:cs="Segoe UI"/>
          <w:color w:val="585858"/>
        </w:rPr>
        <w:t xml:space="preserve">This feature allows Sponsor Administrators to maintain a list of domains authorized for collaboration within teams. </w:t>
      </w:r>
      <w:r w:rsidR="2ECCF161" w:rsidRPr="006C568C">
        <w:rPr>
          <w:rFonts w:ascii="Segoe UI" w:eastAsia="Segoe UI" w:hAnsi="Segoe UI" w:cs="Segoe UI"/>
          <w:color w:val="585858"/>
        </w:rPr>
        <w:t>User invitation is restricted to users from designated partner domains.</w:t>
      </w:r>
      <w:r w:rsidRPr="006C568C">
        <w:rPr>
          <w:rFonts w:ascii="Segoe UI" w:eastAsia="Segoe UI" w:hAnsi="Segoe UI" w:cs="Segoe UI"/>
          <w:color w:val="585858"/>
        </w:rPr>
        <w:t xml:space="preserve"> </w:t>
      </w:r>
      <w:r w:rsidR="2ACA3DAF" w:rsidRPr="006C568C">
        <w:rPr>
          <w:rFonts w:ascii="Segoe UI" w:eastAsia="Segoe UI" w:hAnsi="Segoe UI" w:cs="Segoe UI"/>
          <w:color w:val="585858"/>
        </w:rPr>
        <w:t>[GCCH, Commercial]</w:t>
      </w:r>
    </w:p>
    <w:p w14:paraId="547D8AF9" w14:textId="2239DD2C" w:rsidR="4A0C0033" w:rsidRPr="006C568C" w:rsidRDefault="4A0C0033"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Support for social identities:</w:t>
      </w:r>
      <w:r w:rsidRPr="006C568C">
        <w:rPr>
          <w:rFonts w:ascii="Segoe UI" w:eastAsia="Segoe UI" w:hAnsi="Segoe UI" w:cs="Segoe UI"/>
          <w:b/>
          <w:bCs/>
          <w:color w:val="585858"/>
        </w:rPr>
        <w:t xml:space="preserve"> </w:t>
      </w:r>
      <w:r w:rsidRPr="006C568C">
        <w:rPr>
          <w:rFonts w:ascii="Segoe UI" w:eastAsia="Segoe UI" w:hAnsi="Segoe UI" w:cs="Segoe UI"/>
          <w:color w:val="585858"/>
        </w:rPr>
        <w:t>You are now able to invite users with social domain email addresses (e.g., gmail.com, facebook.com, etc.) by adding the domain as an authorized partner. Users with social identities must have Exostar credentials to access Teams.</w:t>
      </w:r>
    </w:p>
    <w:p w14:paraId="1043B4AB" w14:textId="32DCFA84" w:rsidR="2ECCF161" w:rsidRPr="006C568C" w:rsidRDefault="2ECCF161" w:rsidP="00D36F19">
      <w:pPr>
        <w:pStyle w:val="ListParagraph"/>
        <w:numPr>
          <w:ilvl w:val="0"/>
          <w:numId w:val="45"/>
        </w:numPr>
        <w:rPr>
          <w:rFonts w:ascii="Segoe UI" w:eastAsia="Segoe UI" w:hAnsi="Segoe UI" w:cs="Segoe UI"/>
          <w:color w:val="585858"/>
        </w:rPr>
      </w:pPr>
      <w:r w:rsidRPr="003F7CE1">
        <w:rPr>
          <w:rFonts w:ascii="Segoe UI" w:eastAsia="Segoe UI" w:hAnsi="Segoe UI" w:cs="Segoe UI"/>
          <w:b/>
          <w:bCs/>
          <w:color w:val="585858"/>
        </w:rPr>
        <w:t>License usage metrics</w:t>
      </w:r>
      <w:r w:rsidRPr="006C568C">
        <w:rPr>
          <w:rFonts w:ascii="Segoe UI" w:eastAsia="Segoe UI" w:hAnsi="Segoe UI" w:cs="Segoe UI"/>
          <w:b/>
          <w:bCs/>
          <w:color w:val="585858"/>
        </w:rPr>
        <w:t xml:space="preserve">: </w:t>
      </w:r>
      <w:r w:rsidRPr="006C568C">
        <w:rPr>
          <w:rFonts w:ascii="Segoe UI" w:eastAsia="Segoe UI" w:hAnsi="Segoe UI" w:cs="Segoe UI"/>
          <w:color w:val="585858"/>
        </w:rPr>
        <w:t>Sponsor Administrators can now view their Secure Access for M365 license usage and availability.</w:t>
      </w:r>
      <w:r w:rsidR="351A73C4" w:rsidRPr="006C568C">
        <w:rPr>
          <w:rFonts w:ascii="Segoe UI" w:eastAsia="Segoe UI" w:hAnsi="Segoe UI" w:cs="Segoe UI"/>
          <w:color w:val="585858"/>
        </w:rPr>
        <w:t xml:space="preserve"> [GCCH, Commercial]</w:t>
      </w:r>
    </w:p>
    <w:p w14:paraId="40793860" w14:textId="32C40D4B" w:rsidR="4A0C0033" w:rsidRPr="003F7CE1" w:rsidRDefault="4A0C0033" w:rsidP="2ECCF161">
      <w:pPr>
        <w:pStyle w:val="Heading3"/>
        <w:rPr>
          <w:rFonts w:ascii="Segoe UI" w:eastAsia="Segoe UI" w:hAnsi="Segoe UI" w:cs="Segoe UI"/>
          <w:color w:val="1F3763"/>
        </w:rPr>
      </w:pPr>
      <w:r w:rsidRPr="003F7CE1">
        <w:rPr>
          <w:rFonts w:ascii="Segoe UI" w:eastAsia="Segoe UI" w:hAnsi="Segoe UI" w:cs="Segoe UI"/>
        </w:rPr>
        <w:t>Tenant Administration</w:t>
      </w:r>
    </w:p>
    <w:p w14:paraId="0CB87590" w14:textId="6030CBEC" w:rsidR="2ECCF161" w:rsidRPr="006C568C" w:rsidRDefault="2ECCF161" w:rsidP="00D36F19">
      <w:pPr>
        <w:pStyle w:val="ListParagraph"/>
        <w:numPr>
          <w:ilvl w:val="0"/>
          <w:numId w:val="43"/>
        </w:numPr>
        <w:rPr>
          <w:rFonts w:ascii="Segoe UI" w:eastAsia="Segoe UI" w:hAnsi="Segoe UI" w:cs="Segoe UI"/>
          <w:color w:val="585858"/>
        </w:rPr>
      </w:pPr>
      <w:r w:rsidRPr="006C568C">
        <w:rPr>
          <w:rFonts w:ascii="Segoe UI" w:eastAsia="Segoe UI" w:hAnsi="Segoe UI" w:cs="Segoe UI"/>
          <w:b/>
          <w:bCs/>
          <w:color w:val="585858"/>
        </w:rPr>
        <w:t>Configurable domain authentication source:</w:t>
      </w:r>
      <w:r w:rsidRPr="006C568C">
        <w:rPr>
          <w:rFonts w:ascii="Segoe UI" w:eastAsia="Segoe UI" w:hAnsi="Segoe UI" w:cs="Segoe UI"/>
          <w:color w:val="585858"/>
        </w:rPr>
        <w:t xml:space="preserve"> Any domain authorized for access to the tenant (i.e., a sponsor or designated partner domain) can now be configured to use Exostar as the authentication source for Teams, regardless of the domain’s registration status in Azure. </w:t>
      </w:r>
      <w:r w:rsidR="49B3CA98" w:rsidRPr="006C568C">
        <w:rPr>
          <w:rFonts w:ascii="Segoe UI" w:eastAsia="Segoe UI" w:hAnsi="Segoe UI" w:cs="Segoe UI"/>
          <w:color w:val="585858"/>
        </w:rPr>
        <w:t>[GCCH, Commercial]</w:t>
      </w:r>
    </w:p>
    <w:p w14:paraId="6C8ACF76" w14:textId="7BE65FB3" w:rsidR="2ECCF161" w:rsidRPr="003F7CE1" w:rsidRDefault="2ECCF161" w:rsidP="2ECCF161">
      <w:pPr>
        <w:pStyle w:val="Heading3"/>
        <w:rPr>
          <w:rFonts w:ascii="Segoe UI" w:eastAsia="Segoe UI" w:hAnsi="Segoe UI" w:cs="Segoe UI"/>
          <w:color w:val="1F3763"/>
        </w:rPr>
      </w:pPr>
      <w:r w:rsidRPr="003F7CE1">
        <w:rPr>
          <w:rFonts w:ascii="Segoe UI" w:eastAsia="Segoe UI" w:hAnsi="Segoe UI" w:cs="Segoe UI"/>
        </w:rPr>
        <w:lastRenderedPageBreak/>
        <w:t>Invitation</w:t>
      </w:r>
    </w:p>
    <w:p w14:paraId="7B38304B" w14:textId="245954F4" w:rsidR="4A0C0033" w:rsidRPr="006C568C" w:rsidRDefault="4A0C0033" w:rsidP="00D36F19">
      <w:pPr>
        <w:pStyle w:val="ListParagraph"/>
        <w:numPr>
          <w:ilvl w:val="0"/>
          <w:numId w:val="45"/>
        </w:numPr>
        <w:spacing w:line="240" w:lineRule="exact"/>
        <w:rPr>
          <w:rFonts w:ascii="Segoe UI" w:eastAsia="Segoe UI" w:hAnsi="Segoe UI" w:cs="Segoe UI"/>
          <w:color w:val="585858"/>
        </w:rPr>
      </w:pPr>
      <w:r w:rsidRPr="003F7CE1">
        <w:rPr>
          <w:rFonts w:ascii="Segoe UI" w:eastAsia="Segoe UI" w:hAnsi="Segoe UI" w:cs="Segoe UI"/>
          <w:b/>
          <w:bCs/>
          <w:color w:val="585858"/>
        </w:rPr>
        <w:t>Simplified user lookup:</w:t>
      </w:r>
      <w:r w:rsidRPr="006C568C">
        <w:rPr>
          <w:rFonts w:ascii="Segoe UI" w:eastAsia="Segoe UI" w:hAnsi="Segoe UI" w:cs="Segoe UI"/>
          <w:b/>
          <w:bCs/>
          <w:color w:val="585858"/>
        </w:rPr>
        <w:t xml:space="preserve"> </w:t>
      </w:r>
      <w:r w:rsidRPr="006C568C">
        <w:rPr>
          <w:rFonts w:ascii="Segoe UI" w:eastAsia="Segoe UI" w:hAnsi="Segoe UI" w:cs="Segoe UI"/>
          <w:color w:val="585858"/>
        </w:rPr>
        <w:t xml:space="preserve">We’ve simplified the search results when inviting users so it’s clear when and why a user cannot be invited. </w:t>
      </w:r>
      <w:r w:rsidR="02660869" w:rsidRPr="006C568C">
        <w:rPr>
          <w:rFonts w:ascii="Segoe UI" w:eastAsia="Segoe UI" w:hAnsi="Segoe UI" w:cs="Segoe UI"/>
          <w:color w:val="585858"/>
        </w:rPr>
        <w:t>[GCCH, Commercial]</w:t>
      </w:r>
    </w:p>
    <w:p w14:paraId="45D7B512" w14:textId="3F169F65" w:rsidR="4A0C0033" w:rsidRPr="003F7CE1" w:rsidRDefault="4A0C0033" w:rsidP="2ECCF161">
      <w:pPr>
        <w:pStyle w:val="Heading1"/>
        <w:rPr>
          <w:rFonts w:ascii="Segoe UI" w:eastAsia="Segoe UI" w:hAnsi="Segoe UI" w:cs="Segoe UI"/>
        </w:rPr>
      </w:pPr>
      <w:r w:rsidRPr="003F7CE1">
        <w:rPr>
          <w:rFonts w:ascii="Segoe UI" w:eastAsia="Segoe UI" w:hAnsi="Segoe UI" w:cs="Segoe UI"/>
        </w:rPr>
        <w:t>Version 2.0: January 2022</w:t>
      </w:r>
    </w:p>
    <w:p w14:paraId="33C191B5" w14:textId="6E96BE96" w:rsidR="4A0C0033" w:rsidRPr="003F7CE1" w:rsidRDefault="4A0C0033" w:rsidP="2ECCF161">
      <w:pPr>
        <w:pStyle w:val="Heading2"/>
        <w:rPr>
          <w:rFonts w:ascii="Segoe UI" w:eastAsia="Segoe UI" w:hAnsi="Segoe UI" w:cs="Segoe UI"/>
        </w:rPr>
      </w:pPr>
      <w:r w:rsidRPr="003F7CE1">
        <w:rPr>
          <w:rFonts w:ascii="Segoe UI" w:eastAsia="Segoe UI" w:hAnsi="Segoe UI" w:cs="Segoe UI"/>
        </w:rPr>
        <w:t>Feature Updates</w:t>
      </w:r>
    </w:p>
    <w:p w14:paraId="1A4A8046" w14:textId="0C6816D7" w:rsidR="2ECCF161" w:rsidRPr="003F7CE1" w:rsidRDefault="2ECCF161" w:rsidP="2ECCF161">
      <w:pPr>
        <w:rPr>
          <w:rFonts w:ascii="Segoe UI" w:eastAsia="Segoe UI" w:hAnsi="Segoe UI" w:cs="Segoe UI"/>
        </w:rPr>
      </w:pPr>
      <w:r w:rsidRPr="003F7CE1">
        <w:rPr>
          <w:rStyle w:val="Heading3Char"/>
          <w:rFonts w:ascii="Segoe UI" w:eastAsia="Segoe UI" w:hAnsi="Segoe UI" w:cs="Segoe UI"/>
        </w:rPr>
        <w:t>Manage Teams</w:t>
      </w:r>
    </w:p>
    <w:p w14:paraId="50C7BD7B" w14:textId="6FDE9737" w:rsidR="2ECCF161" w:rsidRPr="006C568C" w:rsidRDefault="2ECCF161" w:rsidP="00D36F19">
      <w:pPr>
        <w:pStyle w:val="ListParagraph"/>
        <w:numPr>
          <w:ilvl w:val="0"/>
          <w:numId w:val="43"/>
        </w:numPr>
        <w:rPr>
          <w:rFonts w:ascii="Segoe UI" w:eastAsia="Segoe UI" w:hAnsi="Segoe UI" w:cs="Segoe UI"/>
          <w:color w:val="585858"/>
        </w:rPr>
      </w:pPr>
      <w:r w:rsidRPr="006C568C">
        <w:rPr>
          <w:rFonts w:ascii="Segoe UI" w:eastAsia="Segoe UI" w:hAnsi="Segoe UI" w:cs="Segoe UI"/>
          <w:b/>
          <w:bCs/>
          <w:color w:val="585858"/>
        </w:rPr>
        <w:t xml:space="preserve">Team Manager Role: </w:t>
      </w:r>
      <w:r w:rsidRPr="006C568C">
        <w:rPr>
          <w:rFonts w:ascii="Segoe UI" w:eastAsia="Segoe UI" w:hAnsi="Segoe UI" w:cs="Segoe UI"/>
          <w:color w:val="585858"/>
        </w:rPr>
        <w:t xml:space="preserve">The Team Manager role enables designated team members to perform team-level management functions including inviting users, which was previously available only to Sponsor Administrators. </w:t>
      </w:r>
      <w:r w:rsidR="639D6926" w:rsidRPr="006C568C">
        <w:rPr>
          <w:rFonts w:ascii="Segoe UI" w:eastAsia="Segoe UI" w:hAnsi="Segoe UI" w:cs="Segoe UI"/>
          <w:color w:val="585858"/>
        </w:rPr>
        <w:t>[GCCH, Commercial]</w:t>
      </w:r>
    </w:p>
    <w:p w14:paraId="51A20AAC" w14:textId="6C5B3268" w:rsidR="2ECCF161" w:rsidRPr="006C568C" w:rsidRDefault="2ECCF161" w:rsidP="00D36F19">
      <w:pPr>
        <w:pStyle w:val="ListParagraph"/>
        <w:numPr>
          <w:ilvl w:val="0"/>
          <w:numId w:val="43"/>
        </w:numPr>
        <w:rPr>
          <w:rFonts w:ascii="Segoe UI" w:eastAsia="Segoe UI" w:hAnsi="Segoe UI" w:cs="Segoe UI"/>
          <w:color w:val="585858"/>
        </w:rPr>
      </w:pPr>
      <w:r w:rsidRPr="006C568C">
        <w:rPr>
          <w:rFonts w:ascii="Segoe UI" w:eastAsia="Segoe UI" w:hAnsi="Segoe UI" w:cs="Segoe UI"/>
          <w:b/>
          <w:bCs/>
          <w:color w:val="585858"/>
        </w:rPr>
        <w:t xml:space="preserve">Manage Teams: </w:t>
      </w:r>
      <w:r w:rsidRPr="006C568C">
        <w:rPr>
          <w:rFonts w:ascii="Segoe UI" w:eastAsia="Segoe UI" w:hAnsi="Segoe UI" w:cs="Segoe UI"/>
          <w:color w:val="585858"/>
        </w:rPr>
        <w:t xml:space="preserve">Sponsor Administrators and Team Managers have expanded team management capabilities and can edit team details, manage team membership and delete a team using the new Manage Teams tab. </w:t>
      </w:r>
      <w:r w:rsidR="1ADE96F4" w:rsidRPr="006C568C">
        <w:rPr>
          <w:rFonts w:ascii="Segoe UI" w:eastAsia="Segoe UI" w:hAnsi="Segoe UI" w:cs="Segoe UI"/>
          <w:color w:val="585858"/>
        </w:rPr>
        <w:t>[GCCH, Commercial]</w:t>
      </w:r>
    </w:p>
    <w:p w14:paraId="3257D05D" w14:textId="50802D11" w:rsidR="1E9043AA" w:rsidRPr="003F7CE1" w:rsidRDefault="1E9043AA" w:rsidP="1E9043AA">
      <w:pPr>
        <w:pStyle w:val="Heading5"/>
        <w:rPr>
          <w:rFonts w:ascii="Segoe UI" w:eastAsia="Segoe UI" w:hAnsi="Segoe UI" w:cs="Segoe UI"/>
        </w:rPr>
      </w:pPr>
    </w:p>
    <w:p w14:paraId="006239A4" w14:textId="2D6B90C6" w:rsidR="1E9043AA" w:rsidRPr="003F7CE1" w:rsidRDefault="1E9043AA" w:rsidP="1E9043AA">
      <w:pPr>
        <w:rPr>
          <w:rFonts w:ascii="Segoe UI" w:eastAsia="Segoe UI" w:hAnsi="Segoe UI" w:cs="Segoe UI"/>
        </w:rPr>
      </w:pPr>
    </w:p>
    <w:p w14:paraId="2272B85E" w14:textId="5E3C5BE8" w:rsidR="1E9043AA" w:rsidRPr="003F7CE1" w:rsidRDefault="1E9043AA" w:rsidP="1E9043AA">
      <w:pPr>
        <w:rPr>
          <w:rFonts w:ascii="Segoe UI" w:eastAsia="Segoe UI" w:hAnsi="Segoe UI" w:cs="Segoe UI"/>
        </w:rPr>
      </w:pPr>
    </w:p>
    <w:p w14:paraId="73166849" w14:textId="52CC113A" w:rsidR="7D341BD8" w:rsidRPr="003F7CE1" w:rsidRDefault="7D341BD8" w:rsidP="1E9043AA">
      <w:pPr>
        <w:pStyle w:val="Heading5"/>
        <w:rPr>
          <w:rFonts w:ascii="Segoe UI" w:eastAsia="Segoe UI" w:hAnsi="Segoe UI" w:cs="Segoe UI"/>
        </w:rPr>
      </w:pPr>
      <w:r w:rsidRPr="003F7CE1">
        <w:rPr>
          <w:rFonts w:ascii="Segoe UI" w:eastAsia="Segoe UI" w:hAnsi="Segoe UI" w:cs="Segoe UI"/>
        </w:rPr>
        <w:t>Affected Deployment Designation</w:t>
      </w:r>
    </w:p>
    <w:p w14:paraId="7CFFD4C8" w14:textId="1269B463" w:rsidR="31CB80B9" w:rsidRPr="003F7CE1" w:rsidRDefault="31CB80B9" w:rsidP="00D36F19">
      <w:pPr>
        <w:pStyle w:val="NoSpacing"/>
        <w:numPr>
          <w:ilvl w:val="0"/>
          <w:numId w:val="44"/>
        </w:numPr>
        <w:rPr>
          <w:rFonts w:ascii="Segoe UI" w:eastAsia="Segoe UI" w:hAnsi="Segoe UI" w:cs="Segoe UI"/>
        </w:rPr>
      </w:pPr>
      <w:r w:rsidRPr="003F7CE1">
        <w:rPr>
          <w:rFonts w:ascii="Segoe UI" w:eastAsia="Segoe UI" w:hAnsi="Segoe UI" w:cs="Segoe UI"/>
        </w:rPr>
        <w:t xml:space="preserve">[GCCH] </w:t>
      </w:r>
      <w:r w:rsidR="0DFCCF80" w:rsidRPr="003F7CE1">
        <w:rPr>
          <w:rFonts w:ascii="Segoe UI" w:eastAsia="Segoe UI" w:hAnsi="Segoe UI" w:cs="Segoe UI"/>
        </w:rPr>
        <w:t xml:space="preserve">indicates </w:t>
      </w:r>
      <w:r w:rsidRPr="003F7CE1">
        <w:rPr>
          <w:rFonts w:ascii="Segoe UI" w:eastAsia="Segoe UI" w:hAnsi="Segoe UI" w:cs="Segoe UI"/>
        </w:rPr>
        <w:t>GCCH deployments are affected</w:t>
      </w:r>
    </w:p>
    <w:p w14:paraId="1E8EEF91" w14:textId="037B4447" w:rsidR="31CB80B9" w:rsidRPr="003F7CE1" w:rsidRDefault="31CB80B9" w:rsidP="00D36F19">
      <w:pPr>
        <w:pStyle w:val="NoSpacing"/>
        <w:numPr>
          <w:ilvl w:val="0"/>
          <w:numId w:val="44"/>
        </w:numPr>
        <w:rPr>
          <w:rFonts w:ascii="Segoe UI" w:eastAsia="Segoe UI" w:hAnsi="Segoe UI" w:cs="Segoe UI"/>
        </w:rPr>
      </w:pPr>
      <w:r w:rsidRPr="003F7CE1">
        <w:rPr>
          <w:rFonts w:ascii="Segoe UI" w:eastAsia="Segoe UI" w:hAnsi="Segoe UI" w:cs="Segoe UI"/>
        </w:rPr>
        <w:t>[Commercial] indicates Commercial deployments are affected</w:t>
      </w:r>
    </w:p>
    <w:p w14:paraId="3C4DA873" w14:textId="29BD2D7F" w:rsidR="1E9043AA" w:rsidRPr="003F7CE1" w:rsidRDefault="1E9043AA" w:rsidP="1E9043AA">
      <w:pPr>
        <w:rPr>
          <w:rFonts w:ascii="Segoe UI" w:eastAsia="Segoe UI" w:hAnsi="Segoe UI" w:cs="Segoe UI"/>
        </w:rPr>
      </w:pPr>
    </w:p>
    <w:sectPr w:rsidR="1E9043AA" w:rsidRPr="003F7CE1" w:rsidSect="009B27B6">
      <w:headerReference w:type="default" r:id="rId14"/>
      <w:footerReference w:type="default" r:id="rId15"/>
      <w:pgSz w:w="12240" w:h="15840"/>
      <w:pgMar w:top="576" w:right="1080" w:bottom="43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51B9" w14:textId="77777777" w:rsidR="0034786A" w:rsidRDefault="0034786A" w:rsidP="00F92130">
      <w:pPr>
        <w:spacing w:after="0" w:line="240" w:lineRule="auto"/>
      </w:pPr>
      <w:r>
        <w:separator/>
      </w:r>
    </w:p>
  </w:endnote>
  <w:endnote w:type="continuationSeparator" w:id="0">
    <w:p w14:paraId="5AA43791" w14:textId="77777777" w:rsidR="0034786A" w:rsidRDefault="0034786A" w:rsidP="00F92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2BAAE92B" w14:paraId="3132910E" w14:textId="77777777" w:rsidTr="2BAAE92B">
      <w:trPr>
        <w:trHeight w:val="300"/>
      </w:trPr>
      <w:tc>
        <w:tcPr>
          <w:tcW w:w="3360" w:type="dxa"/>
        </w:tcPr>
        <w:p w14:paraId="451A7BF6" w14:textId="1E169CD5" w:rsidR="2BAAE92B" w:rsidRDefault="2BAAE92B" w:rsidP="2BAAE92B">
          <w:pPr>
            <w:pStyle w:val="Header"/>
            <w:ind w:left="-115"/>
          </w:pPr>
        </w:p>
      </w:tc>
      <w:tc>
        <w:tcPr>
          <w:tcW w:w="3360" w:type="dxa"/>
        </w:tcPr>
        <w:p w14:paraId="2D9E8571" w14:textId="4DA6FFD6" w:rsidR="2BAAE92B" w:rsidRDefault="2BAAE92B" w:rsidP="2BAAE92B">
          <w:pPr>
            <w:pStyle w:val="Header"/>
            <w:jc w:val="center"/>
          </w:pPr>
        </w:p>
      </w:tc>
      <w:tc>
        <w:tcPr>
          <w:tcW w:w="3360" w:type="dxa"/>
        </w:tcPr>
        <w:p w14:paraId="5B704B7B" w14:textId="0D3163FB" w:rsidR="2BAAE92B" w:rsidRDefault="2BAAE92B" w:rsidP="2BAAE92B">
          <w:pPr>
            <w:pStyle w:val="Header"/>
            <w:ind w:right="-115"/>
            <w:jc w:val="right"/>
          </w:pPr>
        </w:p>
      </w:tc>
    </w:tr>
  </w:tbl>
  <w:p w14:paraId="4B5F3E75" w14:textId="60732B91" w:rsidR="00B11DD2" w:rsidRDefault="00B11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1B3D" w14:textId="77777777" w:rsidR="0034786A" w:rsidRDefault="0034786A" w:rsidP="00F92130">
      <w:pPr>
        <w:spacing w:after="0" w:line="240" w:lineRule="auto"/>
      </w:pPr>
      <w:r>
        <w:separator/>
      </w:r>
    </w:p>
  </w:footnote>
  <w:footnote w:type="continuationSeparator" w:id="0">
    <w:p w14:paraId="4A2C68CA" w14:textId="77777777" w:rsidR="0034786A" w:rsidRDefault="0034786A" w:rsidP="00F92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3E63" w14:textId="6E44780B" w:rsidR="00F92130" w:rsidRDefault="000A4ED2">
    <w:pPr>
      <w:pStyle w:val="Header"/>
    </w:pPr>
    <w:r>
      <w:rPr>
        <w:noProof/>
      </w:rPr>
      <w:drawing>
        <wp:inline distT="0" distB="0" distL="0" distR="0" wp14:anchorId="1E4CF070" wp14:editId="08B0BC5A">
          <wp:extent cx="2154640" cy="526211"/>
          <wp:effectExtent l="0" t="0" r="0" b="7620"/>
          <wp:docPr id="857873214" name="Picture 2" descr="Exostar | Together We Th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67257" name="Picture 2" descr="Exostar | Together We Thrive"/>
                  <pic:cNvPicPr/>
                </pic:nvPicPr>
                <pic:blipFill>
                  <a:blip r:embed="rId1">
                    <a:extLst>
                      <a:ext uri="{28A0092B-C50C-407E-A947-70E740481C1C}">
                        <a14:useLocalDpi xmlns:a14="http://schemas.microsoft.com/office/drawing/2010/main" val="0"/>
                      </a:ext>
                    </a:extLst>
                  </a:blip>
                  <a:stretch>
                    <a:fillRect/>
                  </a:stretch>
                </pic:blipFill>
                <pic:spPr>
                  <a:xfrm>
                    <a:off x="0" y="0"/>
                    <a:ext cx="2162123" cy="528038"/>
                  </a:xfrm>
                  <a:prstGeom prst="rect">
                    <a:avLst/>
                  </a:prstGeom>
                </pic:spPr>
              </pic:pic>
            </a:graphicData>
          </a:graphic>
        </wp:inline>
      </w:drawing>
    </w:r>
  </w:p>
  <w:p w14:paraId="642ABF14" w14:textId="77777777" w:rsidR="00F92130" w:rsidRDefault="00F92130">
    <w:pPr>
      <w:pStyle w:val="Header"/>
    </w:pPr>
  </w:p>
</w:hdr>
</file>

<file path=word/intelligence2.xml><?xml version="1.0" encoding="utf-8"?>
<int2:intelligence xmlns:int2="http://schemas.microsoft.com/office/intelligence/2020/intelligence" xmlns:oel="http://schemas.microsoft.com/office/2019/extlst">
  <int2:observations>
    <int2:textHash int2:hashCode="cQERZeb0EW05Q6" int2:id="6F9iQzgV">
      <int2:state int2:value="Rejected" int2:type="LegacyProofing"/>
    </int2:textHash>
    <int2:textHash int2:hashCode="BC3EUS+j05HFFw" int2:id="6qTWxEY3">
      <int2:state int2:value="Rejected" int2:type="LegacyProofing"/>
    </int2:textHash>
    <int2:textHash int2:hashCode="y+ZIkJA0wGJMIF" int2:id="cuq164kN">
      <int2:state int2:value="Rejected" int2:type="LegacyProofing"/>
    </int2:textHash>
    <int2:bookmark int2:bookmarkName="_Int_Mfqo83ko" int2:invalidationBookmarkName="" int2:hashCode="2UnOzvtDwP7OUz" int2:id="0MRJ2q4R">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A371"/>
    <w:multiLevelType w:val="hybridMultilevel"/>
    <w:tmpl w:val="CB02CA74"/>
    <w:lvl w:ilvl="0" w:tplc="832CB7A8">
      <w:start w:val="1"/>
      <w:numFmt w:val="bullet"/>
      <w:lvlText w:val=""/>
      <w:lvlJc w:val="left"/>
      <w:pPr>
        <w:ind w:left="720" w:hanging="360"/>
      </w:pPr>
      <w:rPr>
        <w:rFonts w:ascii="Symbol" w:hAnsi="Symbol" w:hint="default"/>
      </w:rPr>
    </w:lvl>
    <w:lvl w:ilvl="1" w:tplc="59ACB47C">
      <w:start w:val="1"/>
      <w:numFmt w:val="bullet"/>
      <w:lvlText w:val="o"/>
      <w:lvlJc w:val="left"/>
      <w:pPr>
        <w:ind w:left="1440" w:hanging="360"/>
      </w:pPr>
      <w:rPr>
        <w:rFonts w:ascii="Courier New" w:hAnsi="Courier New" w:hint="default"/>
      </w:rPr>
    </w:lvl>
    <w:lvl w:ilvl="2" w:tplc="96A4A0AA">
      <w:start w:val="1"/>
      <w:numFmt w:val="bullet"/>
      <w:lvlText w:val=""/>
      <w:lvlJc w:val="left"/>
      <w:pPr>
        <w:ind w:left="2160" w:hanging="360"/>
      </w:pPr>
      <w:rPr>
        <w:rFonts w:ascii="Wingdings" w:hAnsi="Wingdings" w:hint="default"/>
      </w:rPr>
    </w:lvl>
    <w:lvl w:ilvl="3" w:tplc="2DEC0C4E">
      <w:start w:val="1"/>
      <w:numFmt w:val="bullet"/>
      <w:lvlText w:val=""/>
      <w:lvlJc w:val="left"/>
      <w:pPr>
        <w:ind w:left="2880" w:hanging="360"/>
      </w:pPr>
      <w:rPr>
        <w:rFonts w:ascii="Symbol" w:hAnsi="Symbol" w:hint="default"/>
      </w:rPr>
    </w:lvl>
    <w:lvl w:ilvl="4" w:tplc="6C58F74A">
      <w:start w:val="1"/>
      <w:numFmt w:val="bullet"/>
      <w:lvlText w:val="o"/>
      <w:lvlJc w:val="left"/>
      <w:pPr>
        <w:ind w:left="3600" w:hanging="360"/>
      </w:pPr>
      <w:rPr>
        <w:rFonts w:ascii="Courier New" w:hAnsi="Courier New" w:hint="default"/>
      </w:rPr>
    </w:lvl>
    <w:lvl w:ilvl="5" w:tplc="9484FF02">
      <w:start w:val="1"/>
      <w:numFmt w:val="bullet"/>
      <w:lvlText w:val=""/>
      <w:lvlJc w:val="left"/>
      <w:pPr>
        <w:ind w:left="4320" w:hanging="360"/>
      </w:pPr>
      <w:rPr>
        <w:rFonts w:ascii="Wingdings" w:hAnsi="Wingdings" w:hint="default"/>
      </w:rPr>
    </w:lvl>
    <w:lvl w:ilvl="6" w:tplc="7F14C2F8">
      <w:start w:val="1"/>
      <w:numFmt w:val="bullet"/>
      <w:lvlText w:val=""/>
      <w:lvlJc w:val="left"/>
      <w:pPr>
        <w:ind w:left="5040" w:hanging="360"/>
      </w:pPr>
      <w:rPr>
        <w:rFonts w:ascii="Symbol" w:hAnsi="Symbol" w:hint="default"/>
      </w:rPr>
    </w:lvl>
    <w:lvl w:ilvl="7" w:tplc="2C44B428">
      <w:start w:val="1"/>
      <w:numFmt w:val="bullet"/>
      <w:lvlText w:val="o"/>
      <w:lvlJc w:val="left"/>
      <w:pPr>
        <w:ind w:left="5760" w:hanging="360"/>
      </w:pPr>
      <w:rPr>
        <w:rFonts w:ascii="Courier New" w:hAnsi="Courier New" w:hint="default"/>
      </w:rPr>
    </w:lvl>
    <w:lvl w:ilvl="8" w:tplc="FE6C342E">
      <w:start w:val="1"/>
      <w:numFmt w:val="bullet"/>
      <w:lvlText w:val=""/>
      <w:lvlJc w:val="left"/>
      <w:pPr>
        <w:ind w:left="6480" w:hanging="360"/>
      </w:pPr>
      <w:rPr>
        <w:rFonts w:ascii="Wingdings" w:hAnsi="Wingdings" w:hint="default"/>
      </w:rPr>
    </w:lvl>
  </w:abstractNum>
  <w:abstractNum w:abstractNumId="1" w15:restartNumberingAfterBreak="0">
    <w:nsid w:val="026BCD66"/>
    <w:multiLevelType w:val="hybridMultilevel"/>
    <w:tmpl w:val="F88CD660"/>
    <w:lvl w:ilvl="0" w:tplc="2EE688FA">
      <w:start w:val="1"/>
      <w:numFmt w:val="bullet"/>
      <w:lvlText w:val="·"/>
      <w:lvlJc w:val="left"/>
      <w:pPr>
        <w:ind w:left="720" w:hanging="360"/>
      </w:pPr>
      <w:rPr>
        <w:rFonts w:ascii="Symbol" w:hAnsi="Symbol" w:hint="default"/>
      </w:rPr>
    </w:lvl>
    <w:lvl w:ilvl="1" w:tplc="829C35B6">
      <w:start w:val="1"/>
      <w:numFmt w:val="bullet"/>
      <w:lvlText w:val="o"/>
      <w:lvlJc w:val="left"/>
      <w:pPr>
        <w:ind w:left="1440" w:hanging="360"/>
      </w:pPr>
      <w:rPr>
        <w:rFonts w:ascii="Courier New" w:hAnsi="Courier New" w:hint="default"/>
      </w:rPr>
    </w:lvl>
    <w:lvl w:ilvl="2" w:tplc="CFDA7AA4">
      <w:start w:val="1"/>
      <w:numFmt w:val="bullet"/>
      <w:lvlText w:val=""/>
      <w:lvlJc w:val="left"/>
      <w:pPr>
        <w:ind w:left="2160" w:hanging="360"/>
      </w:pPr>
      <w:rPr>
        <w:rFonts w:ascii="Wingdings" w:hAnsi="Wingdings" w:hint="default"/>
      </w:rPr>
    </w:lvl>
    <w:lvl w:ilvl="3" w:tplc="89E48D1A">
      <w:start w:val="1"/>
      <w:numFmt w:val="bullet"/>
      <w:lvlText w:val=""/>
      <w:lvlJc w:val="left"/>
      <w:pPr>
        <w:ind w:left="2880" w:hanging="360"/>
      </w:pPr>
      <w:rPr>
        <w:rFonts w:ascii="Symbol" w:hAnsi="Symbol" w:hint="default"/>
      </w:rPr>
    </w:lvl>
    <w:lvl w:ilvl="4" w:tplc="A52CFCD6">
      <w:start w:val="1"/>
      <w:numFmt w:val="bullet"/>
      <w:lvlText w:val="o"/>
      <w:lvlJc w:val="left"/>
      <w:pPr>
        <w:ind w:left="3600" w:hanging="360"/>
      </w:pPr>
      <w:rPr>
        <w:rFonts w:ascii="Courier New" w:hAnsi="Courier New" w:hint="default"/>
      </w:rPr>
    </w:lvl>
    <w:lvl w:ilvl="5" w:tplc="2678383E">
      <w:start w:val="1"/>
      <w:numFmt w:val="bullet"/>
      <w:lvlText w:val=""/>
      <w:lvlJc w:val="left"/>
      <w:pPr>
        <w:ind w:left="4320" w:hanging="360"/>
      </w:pPr>
      <w:rPr>
        <w:rFonts w:ascii="Wingdings" w:hAnsi="Wingdings" w:hint="default"/>
      </w:rPr>
    </w:lvl>
    <w:lvl w:ilvl="6" w:tplc="2C30AEA2">
      <w:start w:val="1"/>
      <w:numFmt w:val="bullet"/>
      <w:lvlText w:val=""/>
      <w:lvlJc w:val="left"/>
      <w:pPr>
        <w:ind w:left="5040" w:hanging="360"/>
      </w:pPr>
      <w:rPr>
        <w:rFonts w:ascii="Symbol" w:hAnsi="Symbol" w:hint="default"/>
      </w:rPr>
    </w:lvl>
    <w:lvl w:ilvl="7" w:tplc="16E2533E">
      <w:start w:val="1"/>
      <w:numFmt w:val="bullet"/>
      <w:lvlText w:val="o"/>
      <w:lvlJc w:val="left"/>
      <w:pPr>
        <w:ind w:left="5760" w:hanging="360"/>
      </w:pPr>
      <w:rPr>
        <w:rFonts w:ascii="Courier New" w:hAnsi="Courier New" w:hint="default"/>
      </w:rPr>
    </w:lvl>
    <w:lvl w:ilvl="8" w:tplc="0CC8D1D0">
      <w:start w:val="1"/>
      <w:numFmt w:val="bullet"/>
      <w:lvlText w:val=""/>
      <w:lvlJc w:val="left"/>
      <w:pPr>
        <w:ind w:left="6480" w:hanging="360"/>
      </w:pPr>
      <w:rPr>
        <w:rFonts w:ascii="Wingdings" w:hAnsi="Wingdings" w:hint="default"/>
      </w:rPr>
    </w:lvl>
  </w:abstractNum>
  <w:abstractNum w:abstractNumId="2" w15:restartNumberingAfterBreak="0">
    <w:nsid w:val="0282C59C"/>
    <w:multiLevelType w:val="hybridMultilevel"/>
    <w:tmpl w:val="B7640106"/>
    <w:lvl w:ilvl="0" w:tplc="112637C4">
      <w:start w:val="1"/>
      <w:numFmt w:val="bullet"/>
      <w:lvlText w:val=""/>
      <w:lvlJc w:val="left"/>
      <w:pPr>
        <w:ind w:left="720" w:hanging="360"/>
      </w:pPr>
      <w:rPr>
        <w:rFonts w:ascii="Symbol" w:hAnsi="Symbol" w:hint="default"/>
      </w:rPr>
    </w:lvl>
    <w:lvl w:ilvl="1" w:tplc="EB607852">
      <w:start w:val="1"/>
      <w:numFmt w:val="bullet"/>
      <w:lvlText w:val="o"/>
      <w:lvlJc w:val="left"/>
      <w:pPr>
        <w:ind w:left="1440" w:hanging="360"/>
      </w:pPr>
      <w:rPr>
        <w:rFonts w:ascii="Courier New" w:hAnsi="Courier New" w:hint="default"/>
      </w:rPr>
    </w:lvl>
    <w:lvl w:ilvl="2" w:tplc="5EB81E6A">
      <w:start w:val="1"/>
      <w:numFmt w:val="bullet"/>
      <w:lvlText w:val=""/>
      <w:lvlJc w:val="left"/>
      <w:pPr>
        <w:ind w:left="2160" w:hanging="360"/>
      </w:pPr>
      <w:rPr>
        <w:rFonts w:ascii="Wingdings" w:hAnsi="Wingdings" w:hint="default"/>
      </w:rPr>
    </w:lvl>
    <w:lvl w:ilvl="3" w:tplc="1EF068AC">
      <w:start w:val="1"/>
      <w:numFmt w:val="bullet"/>
      <w:lvlText w:val=""/>
      <w:lvlJc w:val="left"/>
      <w:pPr>
        <w:ind w:left="2880" w:hanging="360"/>
      </w:pPr>
      <w:rPr>
        <w:rFonts w:ascii="Symbol" w:hAnsi="Symbol" w:hint="default"/>
      </w:rPr>
    </w:lvl>
    <w:lvl w:ilvl="4" w:tplc="131A2E2E">
      <w:start w:val="1"/>
      <w:numFmt w:val="bullet"/>
      <w:lvlText w:val="o"/>
      <w:lvlJc w:val="left"/>
      <w:pPr>
        <w:ind w:left="3600" w:hanging="360"/>
      </w:pPr>
      <w:rPr>
        <w:rFonts w:ascii="Courier New" w:hAnsi="Courier New" w:hint="default"/>
      </w:rPr>
    </w:lvl>
    <w:lvl w:ilvl="5" w:tplc="010463C2">
      <w:start w:val="1"/>
      <w:numFmt w:val="bullet"/>
      <w:lvlText w:val=""/>
      <w:lvlJc w:val="left"/>
      <w:pPr>
        <w:ind w:left="4320" w:hanging="360"/>
      </w:pPr>
      <w:rPr>
        <w:rFonts w:ascii="Wingdings" w:hAnsi="Wingdings" w:hint="default"/>
      </w:rPr>
    </w:lvl>
    <w:lvl w:ilvl="6" w:tplc="8AC050C8">
      <w:start w:val="1"/>
      <w:numFmt w:val="bullet"/>
      <w:lvlText w:val=""/>
      <w:lvlJc w:val="left"/>
      <w:pPr>
        <w:ind w:left="5040" w:hanging="360"/>
      </w:pPr>
      <w:rPr>
        <w:rFonts w:ascii="Symbol" w:hAnsi="Symbol" w:hint="default"/>
      </w:rPr>
    </w:lvl>
    <w:lvl w:ilvl="7" w:tplc="77268430">
      <w:start w:val="1"/>
      <w:numFmt w:val="bullet"/>
      <w:lvlText w:val="o"/>
      <w:lvlJc w:val="left"/>
      <w:pPr>
        <w:ind w:left="5760" w:hanging="360"/>
      </w:pPr>
      <w:rPr>
        <w:rFonts w:ascii="Courier New" w:hAnsi="Courier New" w:hint="default"/>
      </w:rPr>
    </w:lvl>
    <w:lvl w:ilvl="8" w:tplc="C06EE518">
      <w:start w:val="1"/>
      <w:numFmt w:val="bullet"/>
      <w:lvlText w:val=""/>
      <w:lvlJc w:val="left"/>
      <w:pPr>
        <w:ind w:left="6480" w:hanging="360"/>
      </w:pPr>
      <w:rPr>
        <w:rFonts w:ascii="Wingdings" w:hAnsi="Wingdings" w:hint="default"/>
      </w:rPr>
    </w:lvl>
  </w:abstractNum>
  <w:abstractNum w:abstractNumId="3" w15:restartNumberingAfterBreak="0">
    <w:nsid w:val="0596F34D"/>
    <w:multiLevelType w:val="hybridMultilevel"/>
    <w:tmpl w:val="C298C326"/>
    <w:lvl w:ilvl="0" w:tplc="A9CA1446">
      <w:start w:val="1"/>
      <w:numFmt w:val="bullet"/>
      <w:lvlText w:val=""/>
      <w:lvlJc w:val="left"/>
      <w:pPr>
        <w:ind w:left="720" w:hanging="360"/>
      </w:pPr>
      <w:rPr>
        <w:rFonts w:ascii="Symbol" w:hAnsi="Symbol" w:hint="default"/>
      </w:rPr>
    </w:lvl>
    <w:lvl w:ilvl="1" w:tplc="3CACE9EA">
      <w:start w:val="1"/>
      <w:numFmt w:val="bullet"/>
      <w:lvlText w:val="o"/>
      <w:lvlJc w:val="left"/>
      <w:pPr>
        <w:ind w:left="1440" w:hanging="360"/>
      </w:pPr>
      <w:rPr>
        <w:rFonts w:ascii="Courier New" w:hAnsi="Courier New" w:hint="default"/>
      </w:rPr>
    </w:lvl>
    <w:lvl w:ilvl="2" w:tplc="59C67464">
      <w:start w:val="1"/>
      <w:numFmt w:val="bullet"/>
      <w:lvlText w:val=""/>
      <w:lvlJc w:val="left"/>
      <w:pPr>
        <w:ind w:left="2160" w:hanging="360"/>
      </w:pPr>
      <w:rPr>
        <w:rFonts w:ascii="Wingdings" w:hAnsi="Wingdings" w:hint="default"/>
      </w:rPr>
    </w:lvl>
    <w:lvl w:ilvl="3" w:tplc="94AAAD0E">
      <w:start w:val="1"/>
      <w:numFmt w:val="bullet"/>
      <w:lvlText w:val=""/>
      <w:lvlJc w:val="left"/>
      <w:pPr>
        <w:ind w:left="2880" w:hanging="360"/>
      </w:pPr>
      <w:rPr>
        <w:rFonts w:ascii="Symbol" w:hAnsi="Symbol" w:hint="default"/>
      </w:rPr>
    </w:lvl>
    <w:lvl w:ilvl="4" w:tplc="8222C7F2">
      <w:start w:val="1"/>
      <w:numFmt w:val="bullet"/>
      <w:lvlText w:val="o"/>
      <w:lvlJc w:val="left"/>
      <w:pPr>
        <w:ind w:left="3600" w:hanging="360"/>
      </w:pPr>
      <w:rPr>
        <w:rFonts w:ascii="Courier New" w:hAnsi="Courier New" w:hint="default"/>
      </w:rPr>
    </w:lvl>
    <w:lvl w:ilvl="5" w:tplc="458C6CBA">
      <w:start w:val="1"/>
      <w:numFmt w:val="bullet"/>
      <w:lvlText w:val=""/>
      <w:lvlJc w:val="left"/>
      <w:pPr>
        <w:ind w:left="4320" w:hanging="360"/>
      </w:pPr>
      <w:rPr>
        <w:rFonts w:ascii="Wingdings" w:hAnsi="Wingdings" w:hint="default"/>
      </w:rPr>
    </w:lvl>
    <w:lvl w:ilvl="6" w:tplc="ADCAAFF2">
      <w:start w:val="1"/>
      <w:numFmt w:val="bullet"/>
      <w:lvlText w:val=""/>
      <w:lvlJc w:val="left"/>
      <w:pPr>
        <w:ind w:left="5040" w:hanging="360"/>
      </w:pPr>
      <w:rPr>
        <w:rFonts w:ascii="Symbol" w:hAnsi="Symbol" w:hint="default"/>
      </w:rPr>
    </w:lvl>
    <w:lvl w:ilvl="7" w:tplc="44387FD6">
      <w:start w:val="1"/>
      <w:numFmt w:val="bullet"/>
      <w:lvlText w:val="o"/>
      <w:lvlJc w:val="left"/>
      <w:pPr>
        <w:ind w:left="5760" w:hanging="360"/>
      </w:pPr>
      <w:rPr>
        <w:rFonts w:ascii="Courier New" w:hAnsi="Courier New" w:hint="default"/>
      </w:rPr>
    </w:lvl>
    <w:lvl w:ilvl="8" w:tplc="A3E87192">
      <w:start w:val="1"/>
      <w:numFmt w:val="bullet"/>
      <w:lvlText w:val=""/>
      <w:lvlJc w:val="left"/>
      <w:pPr>
        <w:ind w:left="6480" w:hanging="360"/>
      </w:pPr>
      <w:rPr>
        <w:rFonts w:ascii="Wingdings" w:hAnsi="Wingdings" w:hint="default"/>
      </w:rPr>
    </w:lvl>
  </w:abstractNum>
  <w:abstractNum w:abstractNumId="4" w15:restartNumberingAfterBreak="0">
    <w:nsid w:val="06F02831"/>
    <w:multiLevelType w:val="hybridMultilevel"/>
    <w:tmpl w:val="66D67D4C"/>
    <w:lvl w:ilvl="0" w:tplc="AEB2776E">
      <w:start w:val="1"/>
      <w:numFmt w:val="bullet"/>
      <w:lvlText w:val=""/>
      <w:lvlJc w:val="left"/>
      <w:pPr>
        <w:ind w:left="720" w:hanging="360"/>
      </w:pPr>
      <w:rPr>
        <w:rFonts w:ascii="Symbol" w:hAnsi="Symbol" w:hint="default"/>
      </w:rPr>
    </w:lvl>
    <w:lvl w:ilvl="1" w:tplc="1A1C243E">
      <w:start w:val="1"/>
      <w:numFmt w:val="bullet"/>
      <w:lvlText w:val="o"/>
      <w:lvlJc w:val="left"/>
      <w:pPr>
        <w:ind w:left="1440" w:hanging="360"/>
      </w:pPr>
      <w:rPr>
        <w:rFonts w:ascii="Courier New" w:hAnsi="Courier New" w:hint="default"/>
      </w:rPr>
    </w:lvl>
    <w:lvl w:ilvl="2" w:tplc="CCFEDEBC">
      <w:start w:val="1"/>
      <w:numFmt w:val="bullet"/>
      <w:lvlText w:val=""/>
      <w:lvlJc w:val="left"/>
      <w:pPr>
        <w:ind w:left="2160" w:hanging="360"/>
      </w:pPr>
      <w:rPr>
        <w:rFonts w:ascii="Wingdings" w:hAnsi="Wingdings" w:hint="default"/>
      </w:rPr>
    </w:lvl>
    <w:lvl w:ilvl="3" w:tplc="7294FA6C">
      <w:start w:val="1"/>
      <w:numFmt w:val="bullet"/>
      <w:lvlText w:val=""/>
      <w:lvlJc w:val="left"/>
      <w:pPr>
        <w:ind w:left="2880" w:hanging="360"/>
      </w:pPr>
      <w:rPr>
        <w:rFonts w:ascii="Symbol" w:hAnsi="Symbol" w:hint="default"/>
      </w:rPr>
    </w:lvl>
    <w:lvl w:ilvl="4" w:tplc="82C2D444">
      <w:start w:val="1"/>
      <w:numFmt w:val="bullet"/>
      <w:lvlText w:val="o"/>
      <w:lvlJc w:val="left"/>
      <w:pPr>
        <w:ind w:left="3600" w:hanging="360"/>
      </w:pPr>
      <w:rPr>
        <w:rFonts w:ascii="Courier New" w:hAnsi="Courier New" w:hint="default"/>
      </w:rPr>
    </w:lvl>
    <w:lvl w:ilvl="5" w:tplc="C268C352">
      <w:start w:val="1"/>
      <w:numFmt w:val="bullet"/>
      <w:lvlText w:val=""/>
      <w:lvlJc w:val="left"/>
      <w:pPr>
        <w:ind w:left="4320" w:hanging="360"/>
      </w:pPr>
      <w:rPr>
        <w:rFonts w:ascii="Wingdings" w:hAnsi="Wingdings" w:hint="default"/>
      </w:rPr>
    </w:lvl>
    <w:lvl w:ilvl="6" w:tplc="969A2F84">
      <w:start w:val="1"/>
      <w:numFmt w:val="bullet"/>
      <w:lvlText w:val=""/>
      <w:lvlJc w:val="left"/>
      <w:pPr>
        <w:ind w:left="5040" w:hanging="360"/>
      </w:pPr>
      <w:rPr>
        <w:rFonts w:ascii="Symbol" w:hAnsi="Symbol" w:hint="default"/>
      </w:rPr>
    </w:lvl>
    <w:lvl w:ilvl="7" w:tplc="6AB065DE">
      <w:start w:val="1"/>
      <w:numFmt w:val="bullet"/>
      <w:lvlText w:val="o"/>
      <w:lvlJc w:val="left"/>
      <w:pPr>
        <w:ind w:left="5760" w:hanging="360"/>
      </w:pPr>
      <w:rPr>
        <w:rFonts w:ascii="Courier New" w:hAnsi="Courier New" w:hint="default"/>
      </w:rPr>
    </w:lvl>
    <w:lvl w:ilvl="8" w:tplc="5D1082B0">
      <w:start w:val="1"/>
      <w:numFmt w:val="bullet"/>
      <w:lvlText w:val=""/>
      <w:lvlJc w:val="left"/>
      <w:pPr>
        <w:ind w:left="6480" w:hanging="360"/>
      </w:pPr>
      <w:rPr>
        <w:rFonts w:ascii="Wingdings" w:hAnsi="Wingdings" w:hint="default"/>
      </w:rPr>
    </w:lvl>
  </w:abstractNum>
  <w:abstractNum w:abstractNumId="5" w15:restartNumberingAfterBreak="0">
    <w:nsid w:val="0849D4E9"/>
    <w:multiLevelType w:val="hybridMultilevel"/>
    <w:tmpl w:val="890E585A"/>
    <w:lvl w:ilvl="0" w:tplc="E4E6ED2C">
      <w:start w:val="1"/>
      <w:numFmt w:val="bullet"/>
      <w:lvlText w:val=""/>
      <w:lvlJc w:val="left"/>
      <w:pPr>
        <w:ind w:left="720" w:hanging="360"/>
      </w:pPr>
      <w:rPr>
        <w:rFonts w:ascii="Symbol" w:hAnsi="Symbol" w:hint="default"/>
      </w:rPr>
    </w:lvl>
    <w:lvl w:ilvl="1" w:tplc="3744A7C2">
      <w:start w:val="1"/>
      <w:numFmt w:val="bullet"/>
      <w:lvlText w:val="o"/>
      <w:lvlJc w:val="left"/>
      <w:pPr>
        <w:ind w:left="1440" w:hanging="360"/>
      </w:pPr>
      <w:rPr>
        <w:rFonts w:ascii="Courier New" w:hAnsi="Courier New" w:hint="default"/>
      </w:rPr>
    </w:lvl>
    <w:lvl w:ilvl="2" w:tplc="38964202">
      <w:start w:val="1"/>
      <w:numFmt w:val="bullet"/>
      <w:lvlText w:val=""/>
      <w:lvlJc w:val="left"/>
      <w:pPr>
        <w:ind w:left="2160" w:hanging="360"/>
      </w:pPr>
      <w:rPr>
        <w:rFonts w:ascii="Wingdings" w:hAnsi="Wingdings" w:hint="default"/>
      </w:rPr>
    </w:lvl>
    <w:lvl w:ilvl="3" w:tplc="A19ECF66">
      <w:start w:val="1"/>
      <w:numFmt w:val="bullet"/>
      <w:lvlText w:val=""/>
      <w:lvlJc w:val="left"/>
      <w:pPr>
        <w:ind w:left="2880" w:hanging="360"/>
      </w:pPr>
      <w:rPr>
        <w:rFonts w:ascii="Symbol" w:hAnsi="Symbol" w:hint="default"/>
      </w:rPr>
    </w:lvl>
    <w:lvl w:ilvl="4" w:tplc="0144C9EA">
      <w:start w:val="1"/>
      <w:numFmt w:val="bullet"/>
      <w:lvlText w:val="o"/>
      <w:lvlJc w:val="left"/>
      <w:pPr>
        <w:ind w:left="3600" w:hanging="360"/>
      </w:pPr>
      <w:rPr>
        <w:rFonts w:ascii="Courier New" w:hAnsi="Courier New" w:hint="default"/>
      </w:rPr>
    </w:lvl>
    <w:lvl w:ilvl="5" w:tplc="B92E9738">
      <w:start w:val="1"/>
      <w:numFmt w:val="bullet"/>
      <w:lvlText w:val=""/>
      <w:lvlJc w:val="left"/>
      <w:pPr>
        <w:ind w:left="4320" w:hanging="360"/>
      </w:pPr>
      <w:rPr>
        <w:rFonts w:ascii="Wingdings" w:hAnsi="Wingdings" w:hint="default"/>
      </w:rPr>
    </w:lvl>
    <w:lvl w:ilvl="6" w:tplc="ECC85A76">
      <w:start w:val="1"/>
      <w:numFmt w:val="bullet"/>
      <w:lvlText w:val=""/>
      <w:lvlJc w:val="left"/>
      <w:pPr>
        <w:ind w:left="5040" w:hanging="360"/>
      </w:pPr>
      <w:rPr>
        <w:rFonts w:ascii="Symbol" w:hAnsi="Symbol" w:hint="default"/>
      </w:rPr>
    </w:lvl>
    <w:lvl w:ilvl="7" w:tplc="D228C1C8">
      <w:start w:val="1"/>
      <w:numFmt w:val="bullet"/>
      <w:lvlText w:val="o"/>
      <w:lvlJc w:val="left"/>
      <w:pPr>
        <w:ind w:left="5760" w:hanging="360"/>
      </w:pPr>
      <w:rPr>
        <w:rFonts w:ascii="Courier New" w:hAnsi="Courier New" w:hint="default"/>
      </w:rPr>
    </w:lvl>
    <w:lvl w:ilvl="8" w:tplc="958A36F8">
      <w:start w:val="1"/>
      <w:numFmt w:val="bullet"/>
      <w:lvlText w:val=""/>
      <w:lvlJc w:val="left"/>
      <w:pPr>
        <w:ind w:left="6480" w:hanging="360"/>
      </w:pPr>
      <w:rPr>
        <w:rFonts w:ascii="Wingdings" w:hAnsi="Wingdings" w:hint="default"/>
      </w:rPr>
    </w:lvl>
  </w:abstractNum>
  <w:abstractNum w:abstractNumId="6" w15:restartNumberingAfterBreak="0">
    <w:nsid w:val="0A299A48"/>
    <w:multiLevelType w:val="hybridMultilevel"/>
    <w:tmpl w:val="327E6E3E"/>
    <w:lvl w:ilvl="0" w:tplc="B0B80F86">
      <w:start w:val="1"/>
      <w:numFmt w:val="bullet"/>
      <w:lvlText w:val=""/>
      <w:lvlJc w:val="left"/>
      <w:pPr>
        <w:ind w:left="720" w:hanging="360"/>
      </w:pPr>
      <w:rPr>
        <w:rFonts w:ascii="Symbol" w:hAnsi="Symbol" w:hint="default"/>
      </w:rPr>
    </w:lvl>
    <w:lvl w:ilvl="1" w:tplc="E7206F58">
      <w:start w:val="1"/>
      <w:numFmt w:val="bullet"/>
      <w:lvlText w:val="o"/>
      <w:lvlJc w:val="left"/>
      <w:pPr>
        <w:ind w:left="1440" w:hanging="360"/>
      </w:pPr>
      <w:rPr>
        <w:rFonts w:ascii="Courier New" w:hAnsi="Courier New" w:hint="default"/>
      </w:rPr>
    </w:lvl>
    <w:lvl w:ilvl="2" w:tplc="F8EAD30A">
      <w:start w:val="1"/>
      <w:numFmt w:val="bullet"/>
      <w:lvlText w:val=""/>
      <w:lvlJc w:val="left"/>
      <w:pPr>
        <w:ind w:left="2160" w:hanging="360"/>
      </w:pPr>
      <w:rPr>
        <w:rFonts w:ascii="Wingdings" w:hAnsi="Wingdings" w:hint="default"/>
      </w:rPr>
    </w:lvl>
    <w:lvl w:ilvl="3" w:tplc="A3661E02">
      <w:start w:val="1"/>
      <w:numFmt w:val="bullet"/>
      <w:lvlText w:val=""/>
      <w:lvlJc w:val="left"/>
      <w:pPr>
        <w:ind w:left="2880" w:hanging="360"/>
      </w:pPr>
      <w:rPr>
        <w:rFonts w:ascii="Symbol" w:hAnsi="Symbol" w:hint="default"/>
      </w:rPr>
    </w:lvl>
    <w:lvl w:ilvl="4" w:tplc="74427D5C">
      <w:start w:val="1"/>
      <w:numFmt w:val="bullet"/>
      <w:lvlText w:val="o"/>
      <w:lvlJc w:val="left"/>
      <w:pPr>
        <w:ind w:left="3600" w:hanging="360"/>
      </w:pPr>
      <w:rPr>
        <w:rFonts w:ascii="Courier New" w:hAnsi="Courier New" w:hint="default"/>
      </w:rPr>
    </w:lvl>
    <w:lvl w:ilvl="5" w:tplc="CCDE16BE">
      <w:start w:val="1"/>
      <w:numFmt w:val="bullet"/>
      <w:lvlText w:val=""/>
      <w:lvlJc w:val="left"/>
      <w:pPr>
        <w:ind w:left="4320" w:hanging="360"/>
      </w:pPr>
      <w:rPr>
        <w:rFonts w:ascii="Wingdings" w:hAnsi="Wingdings" w:hint="default"/>
      </w:rPr>
    </w:lvl>
    <w:lvl w:ilvl="6" w:tplc="FDA66E44">
      <w:start w:val="1"/>
      <w:numFmt w:val="bullet"/>
      <w:lvlText w:val=""/>
      <w:lvlJc w:val="left"/>
      <w:pPr>
        <w:ind w:left="5040" w:hanging="360"/>
      </w:pPr>
      <w:rPr>
        <w:rFonts w:ascii="Symbol" w:hAnsi="Symbol" w:hint="default"/>
      </w:rPr>
    </w:lvl>
    <w:lvl w:ilvl="7" w:tplc="AC387C4E">
      <w:start w:val="1"/>
      <w:numFmt w:val="bullet"/>
      <w:lvlText w:val="o"/>
      <w:lvlJc w:val="left"/>
      <w:pPr>
        <w:ind w:left="5760" w:hanging="360"/>
      </w:pPr>
      <w:rPr>
        <w:rFonts w:ascii="Courier New" w:hAnsi="Courier New" w:hint="default"/>
      </w:rPr>
    </w:lvl>
    <w:lvl w:ilvl="8" w:tplc="4538C630">
      <w:start w:val="1"/>
      <w:numFmt w:val="bullet"/>
      <w:lvlText w:val=""/>
      <w:lvlJc w:val="left"/>
      <w:pPr>
        <w:ind w:left="6480" w:hanging="360"/>
      </w:pPr>
      <w:rPr>
        <w:rFonts w:ascii="Wingdings" w:hAnsi="Wingdings" w:hint="default"/>
      </w:rPr>
    </w:lvl>
  </w:abstractNum>
  <w:abstractNum w:abstractNumId="7" w15:restartNumberingAfterBreak="0">
    <w:nsid w:val="0DE24327"/>
    <w:multiLevelType w:val="hybridMultilevel"/>
    <w:tmpl w:val="ED22BAC2"/>
    <w:lvl w:ilvl="0" w:tplc="285CD36E">
      <w:start w:val="1"/>
      <w:numFmt w:val="bullet"/>
      <w:lvlText w:val=""/>
      <w:lvlJc w:val="left"/>
      <w:pPr>
        <w:ind w:left="720" w:hanging="360"/>
      </w:pPr>
      <w:rPr>
        <w:rFonts w:ascii="Symbol" w:hAnsi="Symbol" w:hint="default"/>
      </w:rPr>
    </w:lvl>
    <w:lvl w:ilvl="1" w:tplc="9B464D8C" w:tentative="1">
      <w:start w:val="1"/>
      <w:numFmt w:val="bullet"/>
      <w:lvlText w:val="o"/>
      <w:lvlJc w:val="left"/>
      <w:pPr>
        <w:ind w:left="1440" w:hanging="360"/>
      </w:pPr>
      <w:rPr>
        <w:rFonts w:ascii="Courier New" w:hAnsi="Courier New" w:hint="default"/>
      </w:rPr>
    </w:lvl>
    <w:lvl w:ilvl="2" w:tplc="6C52E152" w:tentative="1">
      <w:start w:val="1"/>
      <w:numFmt w:val="bullet"/>
      <w:lvlText w:val=""/>
      <w:lvlJc w:val="left"/>
      <w:pPr>
        <w:ind w:left="2160" w:hanging="360"/>
      </w:pPr>
      <w:rPr>
        <w:rFonts w:ascii="Wingdings" w:hAnsi="Wingdings" w:hint="default"/>
      </w:rPr>
    </w:lvl>
    <w:lvl w:ilvl="3" w:tplc="BCBC2A8C" w:tentative="1">
      <w:start w:val="1"/>
      <w:numFmt w:val="bullet"/>
      <w:lvlText w:val=""/>
      <w:lvlJc w:val="left"/>
      <w:pPr>
        <w:ind w:left="2880" w:hanging="360"/>
      </w:pPr>
      <w:rPr>
        <w:rFonts w:ascii="Symbol" w:hAnsi="Symbol" w:hint="default"/>
      </w:rPr>
    </w:lvl>
    <w:lvl w:ilvl="4" w:tplc="B6B25120" w:tentative="1">
      <w:start w:val="1"/>
      <w:numFmt w:val="bullet"/>
      <w:lvlText w:val="o"/>
      <w:lvlJc w:val="left"/>
      <w:pPr>
        <w:ind w:left="3600" w:hanging="360"/>
      </w:pPr>
      <w:rPr>
        <w:rFonts w:ascii="Courier New" w:hAnsi="Courier New" w:hint="default"/>
      </w:rPr>
    </w:lvl>
    <w:lvl w:ilvl="5" w:tplc="AC26BB9C" w:tentative="1">
      <w:start w:val="1"/>
      <w:numFmt w:val="bullet"/>
      <w:lvlText w:val=""/>
      <w:lvlJc w:val="left"/>
      <w:pPr>
        <w:ind w:left="4320" w:hanging="360"/>
      </w:pPr>
      <w:rPr>
        <w:rFonts w:ascii="Wingdings" w:hAnsi="Wingdings" w:hint="default"/>
      </w:rPr>
    </w:lvl>
    <w:lvl w:ilvl="6" w:tplc="D1B22692" w:tentative="1">
      <w:start w:val="1"/>
      <w:numFmt w:val="bullet"/>
      <w:lvlText w:val=""/>
      <w:lvlJc w:val="left"/>
      <w:pPr>
        <w:ind w:left="5040" w:hanging="360"/>
      </w:pPr>
      <w:rPr>
        <w:rFonts w:ascii="Symbol" w:hAnsi="Symbol" w:hint="default"/>
      </w:rPr>
    </w:lvl>
    <w:lvl w:ilvl="7" w:tplc="FD1E141A" w:tentative="1">
      <w:start w:val="1"/>
      <w:numFmt w:val="bullet"/>
      <w:lvlText w:val="o"/>
      <w:lvlJc w:val="left"/>
      <w:pPr>
        <w:ind w:left="5760" w:hanging="360"/>
      </w:pPr>
      <w:rPr>
        <w:rFonts w:ascii="Courier New" w:hAnsi="Courier New" w:hint="default"/>
      </w:rPr>
    </w:lvl>
    <w:lvl w:ilvl="8" w:tplc="8604AD9E" w:tentative="1">
      <w:start w:val="1"/>
      <w:numFmt w:val="bullet"/>
      <w:lvlText w:val=""/>
      <w:lvlJc w:val="left"/>
      <w:pPr>
        <w:ind w:left="6480" w:hanging="360"/>
      </w:pPr>
      <w:rPr>
        <w:rFonts w:ascii="Wingdings" w:hAnsi="Wingdings" w:hint="default"/>
      </w:rPr>
    </w:lvl>
  </w:abstractNum>
  <w:abstractNum w:abstractNumId="8" w15:restartNumberingAfterBreak="0">
    <w:nsid w:val="0EC4824E"/>
    <w:multiLevelType w:val="hybridMultilevel"/>
    <w:tmpl w:val="E2B85A8A"/>
    <w:lvl w:ilvl="0" w:tplc="25B60D80">
      <w:start w:val="1"/>
      <w:numFmt w:val="bullet"/>
      <w:lvlText w:val=""/>
      <w:lvlJc w:val="left"/>
      <w:pPr>
        <w:ind w:left="720" w:hanging="360"/>
      </w:pPr>
      <w:rPr>
        <w:rFonts w:ascii="Symbol" w:hAnsi="Symbol" w:hint="default"/>
      </w:rPr>
    </w:lvl>
    <w:lvl w:ilvl="1" w:tplc="5AE2F022">
      <w:start w:val="1"/>
      <w:numFmt w:val="bullet"/>
      <w:lvlText w:val="o"/>
      <w:lvlJc w:val="left"/>
      <w:pPr>
        <w:ind w:left="1440" w:hanging="360"/>
      </w:pPr>
      <w:rPr>
        <w:rFonts w:ascii="Courier New" w:hAnsi="Courier New" w:hint="default"/>
      </w:rPr>
    </w:lvl>
    <w:lvl w:ilvl="2" w:tplc="DB747256">
      <w:start w:val="1"/>
      <w:numFmt w:val="bullet"/>
      <w:lvlText w:val=""/>
      <w:lvlJc w:val="left"/>
      <w:pPr>
        <w:ind w:left="2160" w:hanging="360"/>
      </w:pPr>
      <w:rPr>
        <w:rFonts w:ascii="Wingdings" w:hAnsi="Wingdings" w:hint="default"/>
      </w:rPr>
    </w:lvl>
    <w:lvl w:ilvl="3" w:tplc="B72A7D44">
      <w:start w:val="1"/>
      <w:numFmt w:val="bullet"/>
      <w:lvlText w:val=""/>
      <w:lvlJc w:val="left"/>
      <w:pPr>
        <w:ind w:left="2880" w:hanging="360"/>
      </w:pPr>
      <w:rPr>
        <w:rFonts w:ascii="Symbol" w:hAnsi="Symbol" w:hint="default"/>
      </w:rPr>
    </w:lvl>
    <w:lvl w:ilvl="4" w:tplc="2ACC1ECA">
      <w:start w:val="1"/>
      <w:numFmt w:val="bullet"/>
      <w:lvlText w:val="o"/>
      <w:lvlJc w:val="left"/>
      <w:pPr>
        <w:ind w:left="3600" w:hanging="360"/>
      </w:pPr>
      <w:rPr>
        <w:rFonts w:ascii="Courier New" w:hAnsi="Courier New" w:hint="default"/>
      </w:rPr>
    </w:lvl>
    <w:lvl w:ilvl="5" w:tplc="73505F0C">
      <w:start w:val="1"/>
      <w:numFmt w:val="bullet"/>
      <w:lvlText w:val=""/>
      <w:lvlJc w:val="left"/>
      <w:pPr>
        <w:ind w:left="4320" w:hanging="360"/>
      </w:pPr>
      <w:rPr>
        <w:rFonts w:ascii="Wingdings" w:hAnsi="Wingdings" w:hint="default"/>
      </w:rPr>
    </w:lvl>
    <w:lvl w:ilvl="6" w:tplc="DB8AC1C8">
      <w:start w:val="1"/>
      <w:numFmt w:val="bullet"/>
      <w:lvlText w:val=""/>
      <w:lvlJc w:val="left"/>
      <w:pPr>
        <w:ind w:left="5040" w:hanging="360"/>
      </w:pPr>
      <w:rPr>
        <w:rFonts w:ascii="Symbol" w:hAnsi="Symbol" w:hint="default"/>
      </w:rPr>
    </w:lvl>
    <w:lvl w:ilvl="7" w:tplc="9E90A10A">
      <w:start w:val="1"/>
      <w:numFmt w:val="bullet"/>
      <w:lvlText w:val="o"/>
      <w:lvlJc w:val="left"/>
      <w:pPr>
        <w:ind w:left="5760" w:hanging="360"/>
      </w:pPr>
      <w:rPr>
        <w:rFonts w:ascii="Courier New" w:hAnsi="Courier New" w:hint="default"/>
      </w:rPr>
    </w:lvl>
    <w:lvl w:ilvl="8" w:tplc="9300F34E">
      <w:start w:val="1"/>
      <w:numFmt w:val="bullet"/>
      <w:lvlText w:val=""/>
      <w:lvlJc w:val="left"/>
      <w:pPr>
        <w:ind w:left="6480" w:hanging="360"/>
      </w:pPr>
      <w:rPr>
        <w:rFonts w:ascii="Wingdings" w:hAnsi="Wingdings" w:hint="default"/>
      </w:rPr>
    </w:lvl>
  </w:abstractNum>
  <w:abstractNum w:abstractNumId="9" w15:restartNumberingAfterBreak="0">
    <w:nsid w:val="0FCF58AD"/>
    <w:multiLevelType w:val="hybridMultilevel"/>
    <w:tmpl w:val="0EB8FD3E"/>
    <w:lvl w:ilvl="0" w:tplc="A496907A">
      <w:start w:val="1"/>
      <w:numFmt w:val="bullet"/>
      <w:lvlText w:val=""/>
      <w:lvlJc w:val="left"/>
      <w:pPr>
        <w:ind w:left="720" w:hanging="360"/>
      </w:pPr>
      <w:rPr>
        <w:rFonts w:ascii="Symbol" w:hAnsi="Symbol" w:hint="default"/>
      </w:rPr>
    </w:lvl>
    <w:lvl w:ilvl="1" w:tplc="12DAB68C">
      <w:start w:val="1"/>
      <w:numFmt w:val="bullet"/>
      <w:lvlText w:val="o"/>
      <w:lvlJc w:val="left"/>
      <w:pPr>
        <w:ind w:left="1440" w:hanging="360"/>
      </w:pPr>
      <w:rPr>
        <w:rFonts w:ascii="Courier New" w:hAnsi="Courier New" w:hint="default"/>
      </w:rPr>
    </w:lvl>
    <w:lvl w:ilvl="2" w:tplc="9FAAD38C">
      <w:start w:val="1"/>
      <w:numFmt w:val="bullet"/>
      <w:lvlText w:val=""/>
      <w:lvlJc w:val="left"/>
      <w:pPr>
        <w:ind w:left="2160" w:hanging="360"/>
      </w:pPr>
      <w:rPr>
        <w:rFonts w:ascii="Wingdings" w:hAnsi="Wingdings" w:hint="default"/>
      </w:rPr>
    </w:lvl>
    <w:lvl w:ilvl="3" w:tplc="609A59B0">
      <w:start w:val="1"/>
      <w:numFmt w:val="bullet"/>
      <w:lvlText w:val=""/>
      <w:lvlJc w:val="left"/>
      <w:pPr>
        <w:ind w:left="2880" w:hanging="360"/>
      </w:pPr>
      <w:rPr>
        <w:rFonts w:ascii="Symbol" w:hAnsi="Symbol" w:hint="default"/>
      </w:rPr>
    </w:lvl>
    <w:lvl w:ilvl="4" w:tplc="120475AC">
      <w:start w:val="1"/>
      <w:numFmt w:val="bullet"/>
      <w:lvlText w:val="o"/>
      <w:lvlJc w:val="left"/>
      <w:pPr>
        <w:ind w:left="3600" w:hanging="360"/>
      </w:pPr>
      <w:rPr>
        <w:rFonts w:ascii="Courier New" w:hAnsi="Courier New" w:hint="default"/>
      </w:rPr>
    </w:lvl>
    <w:lvl w:ilvl="5" w:tplc="E64686A0">
      <w:start w:val="1"/>
      <w:numFmt w:val="bullet"/>
      <w:lvlText w:val=""/>
      <w:lvlJc w:val="left"/>
      <w:pPr>
        <w:ind w:left="4320" w:hanging="360"/>
      </w:pPr>
      <w:rPr>
        <w:rFonts w:ascii="Wingdings" w:hAnsi="Wingdings" w:hint="default"/>
      </w:rPr>
    </w:lvl>
    <w:lvl w:ilvl="6" w:tplc="1F26609C">
      <w:start w:val="1"/>
      <w:numFmt w:val="bullet"/>
      <w:lvlText w:val=""/>
      <w:lvlJc w:val="left"/>
      <w:pPr>
        <w:ind w:left="5040" w:hanging="360"/>
      </w:pPr>
      <w:rPr>
        <w:rFonts w:ascii="Symbol" w:hAnsi="Symbol" w:hint="default"/>
      </w:rPr>
    </w:lvl>
    <w:lvl w:ilvl="7" w:tplc="CDBC5186">
      <w:start w:val="1"/>
      <w:numFmt w:val="bullet"/>
      <w:lvlText w:val="o"/>
      <w:lvlJc w:val="left"/>
      <w:pPr>
        <w:ind w:left="5760" w:hanging="360"/>
      </w:pPr>
      <w:rPr>
        <w:rFonts w:ascii="Courier New" w:hAnsi="Courier New" w:hint="default"/>
      </w:rPr>
    </w:lvl>
    <w:lvl w:ilvl="8" w:tplc="D69807B0">
      <w:start w:val="1"/>
      <w:numFmt w:val="bullet"/>
      <w:lvlText w:val=""/>
      <w:lvlJc w:val="left"/>
      <w:pPr>
        <w:ind w:left="6480" w:hanging="360"/>
      </w:pPr>
      <w:rPr>
        <w:rFonts w:ascii="Wingdings" w:hAnsi="Wingdings" w:hint="default"/>
      </w:rPr>
    </w:lvl>
  </w:abstractNum>
  <w:abstractNum w:abstractNumId="10" w15:restartNumberingAfterBreak="0">
    <w:nsid w:val="108C7F5B"/>
    <w:multiLevelType w:val="hybridMultilevel"/>
    <w:tmpl w:val="FAF05E3A"/>
    <w:lvl w:ilvl="0" w:tplc="7E6A2C1C">
      <w:start w:val="1"/>
      <w:numFmt w:val="bullet"/>
      <w:lvlText w:val=""/>
      <w:lvlJc w:val="left"/>
      <w:pPr>
        <w:ind w:left="720" w:hanging="360"/>
      </w:pPr>
      <w:rPr>
        <w:rFonts w:ascii="Symbol" w:hAnsi="Symbol" w:hint="default"/>
      </w:rPr>
    </w:lvl>
    <w:lvl w:ilvl="1" w:tplc="AA7E32D6">
      <w:start w:val="1"/>
      <w:numFmt w:val="bullet"/>
      <w:lvlText w:val="o"/>
      <w:lvlJc w:val="left"/>
      <w:pPr>
        <w:ind w:left="1440" w:hanging="360"/>
      </w:pPr>
      <w:rPr>
        <w:rFonts w:ascii="Courier New" w:hAnsi="Courier New" w:hint="default"/>
      </w:rPr>
    </w:lvl>
    <w:lvl w:ilvl="2" w:tplc="BDD876AE">
      <w:start w:val="1"/>
      <w:numFmt w:val="bullet"/>
      <w:lvlText w:val=""/>
      <w:lvlJc w:val="left"/>
      <w:pPr>
        <w:ind w:left="2160" w:hanging="360"/>
      </w:pPr>
      <w:rPr>
        <w:rFonts w:ascii="Wingdings" w:hAnsi="Wingdings" w:hint="default"/>
      </w:rPr>
    </w:lvl>
    <w:lvl w:ilvl="3" w:tplc="84F405F8">
      <w:start w:val="1"/>
      <w:numFmt w:val="bullet"/>
      <w:lvlText w:val=""/>
      <w:lvlJc w:val="left"/>
      <w:pPr>
        <w:ind w:left="2880" w:hanging="360"/>
      </w:pPr>
      <w:rPr>
        <w:rFonts w:ascii="Symbol" w:hAnsi="Symbol" w:hint="default"/>
      </w:rPr>
    </w:lvl>
    <w:lvl w:ilvl="4" w:tplc="4594B1E2">
      <w:start w:val="1"/>
      <w:numFmt w:val="bullet"/>
      <w:lvlText w:val="o"/>
      <w:lvlJc w:val="left"/>
      <w:pPr>
        <w:ind w:left="3600" w:hanging="360"/>
      </w:pPr>
      <w:rPr>
        <w:rFonts w:ascii="Courier New" w:hAnsi="Courier New" w:hint="default"/>
      </w:rPr>
    </w:lvl>
    <w:lvl w:ilvl="5" w:tplc="AD6A3BA0">
      <w:start w:val="1"/>
      <w:numFmt w:val="bullet"/>
      <w:lvlText w:val=""/>
      <w:lvlJc w:val="left"/>
      <w:pPr>
        <w:ind w:left="4320" w:hanging="360"/>
      </w:pPr>
      <w:rPr>
        <w:rFonts w:ascii="Wingdings" w:hAnsi="Wingdings" w:hint="default"/>
      </w:rPr>
    </w:lvl>
    <w:lvl w:ilvl="6" w:tplc="F4A4DFBA">
      <w:start w:val="1"/>
      <w:numFmt w:val="bullet"/>
      <w:lvlText w:val=""/>
      <w:lvlJc w:val="left"/>
      <w:pPr>
        <w:ind w:left="5040" w:hanging="360"/>
      </w:pPr>
      <w:rPr>
        <w:rFonts w:ascii="Symbol" w:hAnsi="Symbol" w:hint="default"/>
      </w:rPr>
    </w:lvl>
    <w:lvl w:ilvl="7" w:tplc="9E30262A">
      <w:start w:val="1"/>
      <w:numFmt w:val="bullet"/>
      <w:lvlText w:val="o"/>
      <w:lvlJc w:val="left"/>
      <w:pPr>
        <w:ind w:left="5760" w:hanging="360"/>
      </w:pPr>
      <w:rPr>
        <w:rFonts w:ascii="Courier New" w:hAnsi="Courier New" w:hint="default"/>
      </w:rPr>
    </w:lvl>
    <w:lvl w:ilvl="8" w:tplc="914A685C">
      <w:start w:val="1"/>
      <w:numFmt w:val="bullet"/>
      <w:lvlText w:val=""/>
      <w:lvlJc w:val="left"/>
      <w:pPr>
        <w:ind w:left="6480" w:hanging="360"/>
      </w:pPr>
      <w:rPr>
        <w:rFonts w:ascii="Wingdings" w:hAnsi="Wingdings" w:hint="default"/>
      </w:rPr>
    </w:lvl>
  </w:abstractNum>
  <w:abstractNum w:abstractNumId="11" w15:restartNumberingAfterBreak="0">
    <w:nsid w:val="11C2BB43"/>
    <w:multiLevelType w:val="hybridMultilevel"/>
    <w:tmpl w:val="90662116"/>
    <w:lvl w:ilvl="0" w:tplc="B5B6BCC6">
      <w:start w:val="1"/>
      <w:numFmt w:val="bullet"/>
      <w:lvlText w:val=""/>
      <w:lvlJc w:val="left"/>
      <w:pPr>
        <w:ind w:left="720" w:hanging="360"/>
      </w:pPr>
      <w:rPr>
        <w:rFonts w:ascii="Symbol" w:hAnsi="Symbol" w:hint="default"/>
      </w:rPr>
    </w:lvl>
    <w:lvl w:ilvl="1" w:tplc="9F0CFE9A">
      <w:start w:val="1"/>
      <w:numFmt w:val="bullet"/>
      <w:lvlText w:val="o"/>
      <w:lvlJc w:val="left"/>
      <w:pPr>
        <w:ind w:left="1440" w:hanging="360"/>
      </w:pPr>
      <w:rPr>
        <w:rFonts w:ascii="Courier New" w:hAnsi="Courier New" w:hint="default"/>
      </w:rPr>
    </w:lvl>
    <w:lvl w:ilvl="2" w:tplc="12C8DE82">
      <w:start w:val="1"/>
      <w:numFmt w:val="bullet"/>
      <w:lvlText w:val=""/>
      <w:lvlJc w:val="left"/>
      <w:pPr>
        <w:ind w:left="2160" w:hanging="360"/>
      </w:pPr>
      <w:rPr>
        <w:rFonts w:ascii="Wingdings" w:hAnsi="Wingdings" w:hint="default"/>
      </w:rPr>
    </w:lvl>
    <w:lvl w:ilvl="3" w:tplc="BD969734">
      <w:start w:val="1"/>
      <w:numFmt w:val="bullet"/>
      <w:lvlText w:val=""/>
      <w:lvlJc w:val="left"/>
      <w:pPr>
        <w:ind w:left="2880" w:hanging="360"/>
      </w:pPr>
      <w:rPr>
        <w:rFonts w:ascii="Symbol" w:hAnsi="Symbol" w:hint="default"/>
      </w:rPr>
    </w:lvl>
    <w:lvl w:ilvl="4" w:tplc="1958CA5C">
      <w:start w:val="1"/>
      <w:numFmt w:val="bullet"/>
      <w:lvlText w:val="o"/>
      <w:lvlJc w:val="left"/>
      <w:pPr>
        <w:ind w:left="3600" w:hanging="360"/>
      </w:pPr>
      <w:rPr>
        <w:rFonts w:ascii="Courier New" w:hAnsi="Courier New" w:hint="default"/>
      </w:rPr>
    </w:lvl>
    <w:lvl w:ilvl="5" w:tplc="BE9274D6">
      <w:start w:val="1"/>
      <w:numFmt w:val="bullet"/>
      <w:lvlText w:val=""/>
      <w:lvlJc w:val="left"/>
      <w:pPr>
        <w:ind w:left="4320" w:hanging="360"/>
      </w:pPr>
      <w:rPr>
        <w:rFonts w:ascii="Wingdings" w:hAnsi="Wingdings" w:hint="default"/>
      </w:rPr>
    </w:lvl>
    <w:lvl w:ilvl="6" w:tplc="D812CA90">
      <w:start w:val="1"/>
      <w:numFmt w:val="bullet"/>
      <w:lvlText w:val=""/>
      <w:lvlJc w:val="left"/>
      <w:pPr>
        <w:ind w:left="5040" w:hanging="360"/>
      </w:pPr>
      <w:rPr>
        <w:rFonts w:ascii="Symbol" w:hAnsi="Symbol" w:hint="default"/>
      </w:rPr>
    </w:lvl>
    <w:lvl w:ilvl="7" w:tplc="8404049C">
      <w:start w:val="1"/>
      <w:numFmt w:val="bullet"/>
      <w:lvlText w:val="o"/>
      <w:lvlJc w:val="left"/>
      <w:pPr>
        <w:ind w:left="5760" w:hanging="360"/>
      </w:pPr>
      <w:rPr>
        <w:rFonts w:ascii="Courier New" w:hAnsi="Courier New" w:hint="default"/>
      </w:rPr>
    </w:lvl>
    <w:lvl w:ilvl="8" w:tplc="22DA8E64">
      <w:start w:val="1"/>
      <w:numFmt w:val="bullet"/>
      <w:lvlText w:val=""/>
      <w:lvlJc w:val="left"/>
      <w:pPr>
        <w:ind w:left="6480" w:hanging="360"/>
      </w:pPr>
      <w:rPr>
        <w:rFonts w:ascii="Wingdings" w:hAnsi="Wingdings" w:hint="default"/>
      </w:rPr>
    </w:lvl>
  </w:abstractNum>
  <w:abstractNum w:abstractNumId="12" w15:restartNumberingAfterBreak="0">
    <w:nsid w:val="129B72BF"/>
    <w:multiLevelType w:val="hybridMultilevel"/>
    <w:tmpl w:val="BBBCBDE2"/>
    <w:lvl w:ilvl="0" w:tplc="B3E2771A">
      <w:start w:val="1"/>
      <w:numFmt w:val="bullet"/>
      <w:lvlText w:val=""/>
      <w:lvlJc w:val="left"/>
      <w:pPr>
        <w:ind w:left="720" w:hanging="360"/>
      </w:pPr>
      <w:rPr>
        <w:rFonts w:ascii="Symbol" w:hAnsi="Symbol" w:hint="default"/>
      </w:rPr>
    </w:lvl>
    <w:lvl w:ilvl="1" w:tplc="7B46B172" w:tentative="1">
      <w:start w:val="1"/>
      <w:numFmt w:val="bullet"/>
      <w:lvlText w:val="o"/>
      <w:lvlJc w:val="left"/>
      <w:pPr>
        <w:ind w:left="1440" w:hanging="360"/>
      </w:pPr>
      <w:rPr>
        <w:rFonts w:ascii="Courier New" w:hAnsi="Courier New" w:hint="default"/>
      </w:rPr>
    </w:lvl>
    <w:lvl w:ilvl="2" w:tplc="F350D3A8" w:tentative="1">
      <w:start w:val="1"/>
      <w:numFmt w:val="bullet"/>
      <w:lvlText w:val=""/>
      <w:lvlJc w:val="left"/>
      <w:pPr>
        <w:ind w:left="2160" w:hanging="360"/>
      </w:pPr>
      <w:rPr>
        <w:rFonts w:ascii="Wingdings" w:hAnsi="Wingdings" w:hint="default"/>
      </w:rPr>
    </w:lvl>
    <w:lvl w:ilvl="3" w:tplc="5D24B828" w:tentative="1">
      <w:start w:val="1"/>
      <w:numFmt w:val="bullet"/>
      <w:lvlText w:val=""/>
      <w:lvlJc w:val="left"/>
      <w:pPr>
        <w:ind w:left="2880" w:hanging="360"/>
      </w:pPr>
      <w:rPr>
        <w:rFonts w:ascii="Symbol" w:hAnsi="Symbol" w:hint="default"/>
      </w:rPr>
    </w:lvl>
    <w:lvl w:ilvl="4" w:tplc="8180ABDC" w:tentative="1">
      <w:start w:val="1"/>
      <w:numFmt w:val="bullet"/>
      <w:lvlText w:val="o"/>
      <w:lvlJc w:val="left"/>
      <w:pPr>
        <w:ind w:left="3600" w:hanging="360"/>
      </w:pPr>
      <w:rPr>
        <w:rFonts w:ascii="Courier New" w:hAnsi="Courier New" w:hint="default"/>
      </w:rPr>
    </w:lvl>
    <w:lvl w:ilvl="5" w:tplc="B1686318" w:tentative="1">
      <w:start w:val="1"/>
      <w:numFmt w:val="bullet"/>
      <w:lvlText w:val=""/>
      <w:lvlJc w:val="left"/>
      <w:pPr>
        <w:ind w:left="4320" w:hanging="360"/>
      </w:pPr>
      <w:rPr>
        <w:rFonts w:ascii="Wingdings" w:hAnsi="Wingdings" w:hint="default"/>
      </w:rPr>
    </w:lvl>
    <w:lvl w:ilvl="6" w:tplc="F61C59B8" w:tentative="1">
      <w:start w:val="1"/>
      <w:numFmt w:val="bullet"/>
      <w:lvlText w:val=""/>
      <w:lvlJc w:val="left"/>
      <w:pPr>
        <w:ind w:left="5040" w:hanging="360"/>
      </w:pPr>
      <w:rPr>
        <w:rFonts w:ascii="Symbol" w:hAnsi="Symbol" w:hint="default"/>
      </w:rPr>
    </w:lvl>
    <w:lvl w:ilvl="7" w:tplc="5142DD4A" w:tentative="1">
      <w:start w:val="1"/>
      <w:numFmt w:val="bullet"/>
      <w:lvlText w:val="o"/>
      <w:lvlJc w:val="left"/>
      <w:pPr>
        <w:ind w:left="5760" w:hanging="360"/>
      </w:pPr>
      <w:rPr>
        <w:rFonts w:ascii="Courier New" w:hAnsi="Courier New" w:hint="default"/>
      </w:rPr>
    </w:lvl>
    <w:lvl w:ilvl="8" w:tplc="22DA4B74" w:tentative="1">
      <w:start w:val="1"/>
      <w:numFmt w:val="bullet"/>
      <w:lvlText w:val=""/>
      <w:lvlJc w:val="left"/>
      <w:pPr>
        <w:ind w:left="6480" w:hanging="360"/>
      </w:pPr>
      <w:rPr>
        <w:rFonts w:ascii="Wingdings" w:hAnsi="Wingdings" w:hint="default"/>
      </w:rPr>
    </w:lvl>
  </w:abstractNum>
  <w:abstractNum w:abstractNumId="13" w15:restartNumberingAfterBreak="0">
    <w:nsid w:val="135BE6A5"/>
    <w:multiLevelType w:val="hybridMultilevel"/>
    <w:tmpl w:val="4DEA65CE"/>
    <w:lvl w:ilvl="0" w:tplc="1DDA96F6">
      <w:start w:val="1"/>
      <w:numFmt w:val="bullet"/>
      <w:lvlText w:val=""/>
      <w:lvlJc w:val="left"/>
      <w:pPr>
        <w:ind w:left="720" w:hanging="360"/>
      </w:pPr>
      <w:rPr>
        <w:rFonts w:ascii="Symbol" w:hAnsi="Symbol" w:hint="default"/>
      </w:rPr>
    </w:lvl>
    <w:lvl w:ilvl="1" w:tplc="DDDE2D8A">
      <w:start w:val="1"/>
      <w:numFmt w:val="bullet"/>
      <w:lvlText w:val="o"/>
      <w:lvlJc w:val="left"/>
      <w:pPr>
        <w:ind w:left="1440" w:hanging="360"/>
      </w:pPr>
      <w:rPr>
        <w:rFonts w:ascii="Courier New" w:hAnsi="Courier New" w:hint="default"/>
      </w:rPr>
    </w:lvl>
    <w:lvl w:ilvl="2" w:tplc="581231B8">
      <w:start w:val="1"/>
      <w:numFmt w:val="bullet"/>
      <w:lvlText w:val=""/>
      <w:lvlJc w:val="left"/>
      <w:pPr>
        <w:ind w:left="2160" w:hanging="360"/>
      </w:pPr>
      <w:rPr>
        <w:rFonts w:ascii="Wingdings" w:hAnsi="Wingdings" w:hint="default"/>
      </w:rPr>
    </w:lvl>
    <w:lvl w:ilvl="3" w:tplc="A8BEEBB6">
      <w:start w:val="1"/>
      <w:numFmt w:val="bullet"/>
      <w:lvlText w:val=""/>
      <w:lvlJc w:val="left"/>
      <w:pPr>
        <w:ind w:left="2880" w:hanging="360"/>
      </w:pPr>
      <w:rPr>
        <w:rFonts w:ascii="Symbol" w:hAnsi="Symbol" w:hint="default"/>
      </w:rPr>
    </w:lvl>
    <w:lvl w:ilvl="4" w:tplc="5C7EB624">
      <w:start w:val="1"/>
      <w:numFmt w:val="bullet"/>
      <w:lvlText w:val="o"/>
      <w:lvlJc w:val="left"/>
      <w:pPr>
        <w:ind w:left="3600" w:hanging="360"/>
      </w:pPr>
      <w:rPr>
        <w:rFonts w:ascii="Courier New" w:hAnsi="Courier New" w:hint="default"/>
      </w:rPr>
    </w:lvl>
    <w:lvl w:ilvl="5" w:tplc="144E64AA">
      <w:start w:val="1"/>
      <w:numFmt w:val="bullet"/>
      <w:lvlText w:val=""/>
      <w:lvlJc w:val="left"/>
      <w:pPr>
        <w:ind w:left="4320" w:hanging="360"/>
      </w:pPr>
      <w:rPr>
        <w:rFonts w:ascii="Wingdings" w:hAnsi="Wingdings" w:hint="default"/>
      </w:rPr>
    </w:lvl>
    <w:lvl w:ilvl="6" w:tplc="5D82B418">
      <w:start w:val="1"/>
      <w:numFmt w:val="bullet"/>
      <w:lvlText w:val=""/>
      <w:lvlJc w:val="left"/>
      <w:pPr>
        <w:ind w:left="5040" w:hanging="360"/>
      </w:pPr>
      <w:rPr>
        <w:rFonts w:ascii="Symbol" w:hAnsi="Symbol" w:hint="default"/>
      </w:rPr>
    </w:lvl>
    <w:lvl w:ilvl="7" w:tplc="8A6E3E22">
      <w:start w:val="1"/>
      <w:numFmt w:val="bullet"/>
      <w:lvlText w:val="o"/>
      <w:lvlJc w:val="left"/>
      <w:pPr>
        <w:ind w:left="5760" w:hanging="360"/>
      </w:pPr>
      <w:rPr>
        <w:rFonts w:ascii="Courier New" w:hAnsi="Courier New" w:hint="default"/>
      </w:rPr>
    </w:lvl>
    <w:lvl w:ilvl="8" w:tplc="EAB6064A">
      <w:start w:val="1"/>
      <w:numFmt w:val="bullet"/>
      <w:lvlText w:val=""/>
      <w:lvlJc w:val="left"/>
      <w:pPr>
        <w:ind w:left="6480" w:hanging="360"/>
      </w:pPr>
      <w:rPr>
        <w:rFonts w:ascii="Wingdings" w:hAnsi="Wingdings" w:hint="default"/>
      </w:rPr>
    </w:lvl>
  </w:abstractNum>
  <w:abstractNum w:abstractNumId="14" w15:restartNumberingAfterBreak="0">
    <w:nsid w:val="14D7A657"/>
    <w:multiLevelType w:val="hybridMultilevel"/>
    <w:tmpl w:val="E5BE3E3A"/>
    <w:lvl w:ilvl="0" w:tplc="08C02D7C">
      <w:start w:val="1"/>
      <w:numFmt w:val="bullet"/>
      <w:lvlText w:val=""/>
      <w:lvlJc w:val="left"/>
      <w:pPr>
        <w:ind w:left="720" w:hanging="360"/>
      </w:pPr>
      <w:rPr>
        <w:rFonts w:ascii="Symbol" w:hAnsi="Symbol" w:hint="default"/>
      </w:rPr>
    </w:lvl>
    <w:lvl w:ilvl="1" w:tplc="7CDA55BE">
      <w:start w:val="1"/>
      <w:numFmt w:val="bullet"/>
      <w:lvlText w:val="o"/>
      <w:lvlJc w:val="left"/>
      <w:pPr>
        <w:ind w:left="1440" w:hanging="360"/>
      </w:pPr>
      <w:rPr>
        <w:rFonts w:ascii="Courier New" w:hAnsi="Courier New" w:hint="default"/>
      </w:rPr>
    </w:lvl>
    <w:lvl w:ilvl="2" w:tplc="EB36319E">
      <w:start w:val="1"/>
      <w:numFmt w:val="bullet"/>
      <w:lvlText w:val=""/>
      <w:lvlJc w:val="left"/>
      <w:pPr>
        <w:ind w:left="2160" w:hanging="360"/>
      </w:pPr>
      <w:rPr>
        <w:rFonts w:ascii="Wingdings" w:hAnsi="Wingdings" w:hint="default"/>
      </w:rPr>
    </w:lvl>
    <w:lvl w:ilvl="3" w:tplc="F326785C">
      <w:start w:val="1"/>
      <w:numFmt w:val="bullet"/>
      <w:lvlText w:val=""/>
      <w:lvlJc w:val="left"/>
      <w:pPr>
        <w:ind w:left="2880" w:hanging="360"/>
      </w:pPr>
      <w:rPr>
        <w:rFonts w:ascii="Symbol" w:hAnsi="Symbol" w:hint="default"/>
      </w:rPr>
    </w:lvl>
    <w:lvl w:ilvl="4" w:tplc="D0A02B44">
      <w:start w:val="1"/>
      <w:numFmt w:val="bullet"/>
      <w:lvlText w:val="o"/>
      <w:lvlJc w:val="left"/>
      <w:pPr>
        <w:ind w:left="3600" w:hanging="360"/>
      </w:pPr>
      <w:rPr>
        <w:rFonts w:ascii="Courier New" w:hAnsi="Courier New" w:hint="default"/>
      </w:rPr>
    </w:lvl>
    <w:lvl w:ilvl="5" w:tplc="4B3EFE10">
      <w:start w:val="1"/>
      <w:numFmt w:val="bullet"/>
      <w:lvlText w:val=""/>
      <w:lvlJc w:val="left"/>
      <w:pPr>
        <w:ind w:left="4320" w:hanging="360"/>
      </w:pPr>
      <w:rPr>
        <w:rFonts w:ascii="Wingdings" w:hAnsi="Wingdings" w:hint="default"/>
      </w:rPr>
    </w:lvl>
    <w:lvl w:ilvl="6" w:tplc="468E175C">
      <w:start w:val="1"/>
      <w:numFmt w:val="bullet"/>
      <w:lvlText w:val=""/>
      <w:lvlJc w:val="left"/>
      <w:pPr>
        <w:ind w:left="5040" w:hanging="360"/>
      </w:pPr>
      <w:rPr>
        <w:rFonts w:ascii="Symbol" w:hAnsi="Symbol" w:hint="default"/>
      </w:rPr>
    </w:lvl>
    <w:lvl w:ilvl="7" w:tplc="9C6C4FFA">
      <w:start w:val="1"/>
      <w:numFmt w:val="bullet"/>
      <w:lvlText w:val="o"/>
      <w:lvlJc w:val="left"/>
      <w:pPr>
        <w:ind w:left="5760" w:hanging="360"/>
      </w:pPr>
      <w:rPr>
        <w:rFonts w:ascii="Courier New" w:hAnsi="Courier New" w:hint="default"/>
      </w:rPr>
    </w:lvl>
    <w:lvl w:ilvl="8" w:tplc="B1188F60">
      <w:start w:val="1"/>
      <w:numFmt w:val="bullet"/>
      <w:lvlText w:val=""/>
      <w:lvlJc w:val="left"/>
      <w:pPr>
        <w:ind w:left="6480" w:hanging="360"/>
      </w:pPr>
      <w:rPr>
        <w:rFonts w:ascii="Wingdings" w:hAnsi="Wingdings" w:hint="default"/>
      </w:rPr>
    </w:lvl>
  </w:abstractNum>
  <w:abstractNum w:abstractNumId="15" w15:restartNumberingAfterBreak="0">
    <w:nsid w:val="1639670F"/>
    <w:multiLevelType w:val="hybridMultilevel"/>
    <w:tmpl w:val="EF507F8C"/>
    <w:lvl w:ilvl="0" w:tplc="2BC45B0C">
      <w:start w:val="1"/>
      <w:numFmt w:val="bullet"/>
      <w:lvlText w:val=""/>
      <w:lvlJc w:val="left"/>
      <w:pPr>
        <w:ind w:left="720" w:hanging="360"/>
      </w:pPr>
      <w:rPr>
        <w:rFonts w:ascii="Symbol" w:hAnsi="Symbol" w:hint="default"/>
      </w:rPr>
    </w:lvl>
    <w:lvl w:ilvl="1" w:tplc="33441F06">
      <w:start w:val="1"/>
      <w:numFmt w:val="bullet"/>
      <w:lvlText w:val="o"/>
      <w:lvlJc w:val="left"/>
      <w:pPr>
        <w:ind w:left="1440" w:hanging="360"/>
      </w:pPr>
      <w:rPr>
        <w:rFonts w:ascii="Courier New" w:hAnsi="Courier New" w:hint="default"/>
      </w:rPr>
    </w:lvl>
    <w:lvl w:ilvl="2" w:tplc="98BAB166">
      <w:start w:val="1"/>
      <w:numFmt w:val="bullet"/>
      <w:lvlText w:val=""/>
      <w:lvlJc w:val="left"/>
      <w:pPr>
        <w:ind w:left="2160" w:hanging="360"/>
      </w:pPr>
      <w:rPr>
        <w:rFonts w:ascii="Wingdings" w:hAnsi="Wingdings" w:hint="default"/>
      </w:rPr>
    </w:lvl>
    <w:lvl w:ilvl="3" w:tplc="3F4A8B7A">
      <w:start w:val="1"/>
      <w:numFmt w:val="bullet"/>
      <w:lvlText w:val=""/>
      <w:lvlJc w:val="left"/>
      <w:pPr>
        <w:ind w:left="2880" w:hanging="360"/>
      </w:pPr>
      <w:rPr>
        <w:rFonts w:ascii="Symbol" w:hAnsi="Symbol" w:hint="default"/>
      </w:rPr>
    </w:lvl>
    <w:lvl w:ilvl="4" w:tplc="321A6F7A">
      <w:start w:val="1"/>
      <w:numFmt w:val="bullet"/>
      <w:lvlText w:val="o"/>
      <w:lvlJc w:val="left"/>
      <w:pPr>
        <w:ind w:left="3600" w:hanging="360"/>
      </w:pPr>
      <w:rPr>
        <w:rFonts w:ascii="Courier New" w:hAnsi="Courier New" w:hint="default"/>
      </w:rPr>
    </w:lvl>
    <w:lvl w:ilvl="5" w:tplc="2A4604AA">
      <w:start w:val="1"/>
      <w:numFmt w:val="bullet"/>
      <w:lvlText w:val=""/>
      <w:lvlJc w:val="left"/>
      <w:pPr>
        <w:ind w:left="4320" w:hanging="360"/>
      </w:pPr>
      <w:rPr>
        <w:rFonts w:ascii="Wingdings" w:hAnsi="Wingdings" w:hint="default"/>
      </w:rPr>
    </w:lvl>
    <w:lvl w:ilvl="6" w:tplc="2F926B12">
      <w:start w:val="1"/>
      <w:numFmt w:val="bullet"/>
      <w:lvlText w:val=""/>
      <w:lvlJc w:val="left"/>
      <w:pPr>
        <w:ind w:left="5040" w:hanging="360"/>
      </w:pPr>
      <w:rPr>
        <w:rFonts w:ascii="Symbol" w:hAnsi="Symbol" w:hint="default"/>
      </w:rPr>
    </w:lvl>
    <w:lvl w:ilvl="7" w:tplc="28521D6E">
      <w:start w:val="1"/>
      <w:numFmt w:val="bullet"/>
      <w:lvlText w:val="o"/>
      <w:lvlJc w:val="left"/>
      <w:pPr>
        <w:ind w:left="5760" w:hanging="360"/>
      </w:pPr>
      <w:rPr>
        <w:rFonts w:ascii="Courier New" w:hAnsi="Courier New" w:hint="default"/>
      </w:rPr>
    </w:lvl>
    <w:lvl w:ilvl="8" w:tplc="6FB4E132">
      <w:start w:val="1"/>
      <w:numFmt w:val="bullet"/>
      <w:lvlText w:val=""/>
      <w:lvlJc w:val="left"/>
      <w:pPr>
        <w:ind w:left="6480" w:hanging="360"/>
      </w:pPr>
      <w:rPr>
        <w:rFonts w:ascii="Wingdings" w:hAnsi="Wingdings" w:hint="default"/>
      </w:rPr>
    </w:lvl>
  </w:abstractNum>
  <w:abstractNum w:abstractNumId="16" w15:restartNumberingAfterBreak="0">
    <w:nsid w:val="17208EA6"/>
    <w:multiLevelType w:val="hybridMultilevel"/>
    <w:tmpl w:val="F99EB162"/>
    <w:lvl w:ilvl="0" w:tplc="96140808">
      <w:start w:val="1"/>
      <w:numFmt w:val="bullet"/>
      <w:lvlText w:val=""/>
      <w:lvlJc w:val="left"/>
      <w:pPr>
        <w:ind w:left="720" w:hanging="360"/>
      </w:pPr>
      <w:rPr>
        <w:rFonts w:ascii="Symbol" w:hAnsi="Symbol" w:hint="default"/>
      </w:rPr>
    </w:lvl>
    <w:lvl w:ilvl="1" w:tplc="7B0872A0">
      <w:start w:val="1"/>
      <w:numFmt w:val="bullet"/>
      <w:lvlText w:val="o"/>
      <w:lvlJc w:val="left"/>
      <w:pPr>
        <w:ind w:left="1440" w:hanging="360"/>
      </w:pPr>
      <w:rPr>
        <w:rFonts w:ascii="Courier New" w:hAnsi="Courier New" w:hint="default"/>
      </w:rPr>
    </w:lvl>
    <w:lvl w:ilvl="2" w:tplc="CF94077C">
      <w:start w:val="1"/>
      <w:numFmt w:val="bullet"/>
      <w:lvlText w:val=""/>
      <w:lvlJc w:val="left"/>
      <w:pPr>
        <w:ind w:left="2160" w:hanging="360"/>
      </w:pPr>
      <w:rPr>
        <w:rFonts w:ascii="Wingdings" w:hAnsi="Wingdings" w:hint="default"/>
      </w:rPr>
    </w:lvl>
    <w:lvl w:ilvl="3" w:tplc="69E6FE76">
      <w:start w:val="1"/>
      <w:numFmt w:val="bullet"/>
      <w:lvlText w:val=""/>
      <w:lvlJc w:val="left"/>
      <w:pPr>
        <w:ind w:left="2880" w:hanging="360"/>
      </w:pPr>
      <w:rPr>
        <w:rFonts w:ascii="Symbol" w:hAnsi="Symbol" w:hint="default"/>
      </w:rPr>
    </w:lvl>
    <w:lvl w:ilvl="4" w:tplc="7C62181C">
      <w:start w:val="1"/>
      <w:numFmt w:val="bullet"/>
      <w:lvlText w:val="o"/>
      <w:lvlJc w:val="left"/>
      <w:pPr>
        <w:ind w:left="3600" w:hanging="360"/>
      </w:pPr>
      <w:rPr>
        <w:rFonts w:ascii="Courier New" w:hAnsi="Courier New" w:hint="default"/>
      </w:rPr>
    </w:lvl>
    <w:lvl w:ilvl="5" w:tplc="524A3CF0">
      <w:start w:val="1"/>
      <w:numFmt w:val="bullet"/>
      <w:lvlText w:val=""/>
      <w:lvlJc w:val="left"/>
      <w:pPr>
        <w:ind w:left="4320" w:hanging="360"/>
      </w:pPr>
      <w:rPr>
        <w:rFonts w:ascii="Wingdings" w:hAnsi="Wingdings" w:hint="default"/>
      </w:rPr>
    </w:lvl>
    <w:lvl w:ilvl="6" w:tplc="246806D4">
      <w:start w:val="1"/>
      <w:numFmt w:val="bullet"/>
      <w:lvlText w:val=""/>
      <w:lvlJc w:val="left"/>
      <w:pPr>
        <w:ind w:left="5040" w:hanging="360"/>
      </w:pPr>
      <w:rPr>
        <w:rFonts w:ascii="Symbol" w:hAnsi="Symbol" w:hint="default"/>
      </w:rPr>
    </w:lvl>
    <w:lvl w:ilvl="7" w:tplc="437AF6A6">
      <w:start w:val="1"/>
      <w:numFmt w:val="bullet"/>
      <w:lvlText w:val="o"/>
      <w:lvlJc w:val="left"/>
      <w:pPr>
        <w:ind w:left="5760" w:hanging="360"/>
      </w:pPr>
      <w:rPr>
        <w:rFonts w:ascii="Courier New" w:hAnsi="Courier New" w:hint="default"/>
      </w:rPr>
    </w:lvl>
    <w:lvl w:ilvl="8" w:tplc="E61A27E8">
      <w:start w:val="1"/>
      <w:numFmt w:val="bullet"/>
      <w:lvlText w:val=""/>
      <w:lvlJc w:val="left"/>
      <w:pPr>
        <w:ind w:left="6480" w:hanging="360"/>
      </w:pPr>
      <w:rPr>
        <w:rFonts w:ascii="Wingdings" w:hAnsi="Wingdings" w:hint="default"/>
      </w:rPr>
    </w:lvl>
  </w:abstractNum>
  <w:abstractNum w:abstractNumId="17" w15:restartNumberingAfterBreak="0">
    <w:nsid w:val="17A21B8F"/>
    <w:multiLevelType w:val="hybridMultilevel"/>
    <w:tmpl w:val="C45A57AC"/>
    <w:lvl w:ilvl="0" w:tplc="E8769F20">
      <w:start w:val="1"/>
      <w:numFmt w:val="bullet"/>
      <w:lvlText w:val=""/>
      <w:lvlJc w:val="left"/>
      <w:pPr>
        <w:ind w:left="720" w:hanging="360"/>
      </w:pPr>
      <w:rPr>
        <w:rFonts w:ascii="Symbol" w:hAnsi="Symbol" w:hint="default"/>
      </w:rPr>
    </w:lvl>
    <w:lvl w:ilvl="1" w:tplc="3AF88BE4">
      <w:start w:val="1"/>
      <w:numFmt w:val="bullet"/>
      <w:lvlText w:val="o"/>
      <w:lvlJc w:val="left"/>
      <w:pPr>
        <w:ind w:left="1440" w:hanging="360"/>
      </w:pPr>
      <w:rPr>
        <w:rFonts w:ascii="Courier New" w:hAnsi="Courier New" w:hint="default"/>
      </w:rPr>
    </w:lvl>
    <w:lvl w:ilvl="2" w:tplc="0DA02F22">
      <w:start w:val="1"/>
      <w:numFmt w:val="bullet"/>
      <w:lvlText w:val=""/>
      <w:lvlJc w:val="left"/>
      <w:pPr>
        <w:ind w:left="2160" w:hanging="360"/>
      </w:pPr>
      <w:rPr>
        <w:rFonts w:ascii="Wingdings" w:hAnsi="Wingdings" w:hint="default"/>
      </w:rPr>
    </w:lvl>
    <w:lvl w:ilvl="3" w:tplc="A9D62BB0">
      <w:start w:val="1"/>
      <w:numFmt w:val="bullet"/>
      <w:lvlText w:val=""/>
      <w:lvlJc w:val="left"/>
      <w:pPr>
        <w:ind w:left="2880" w:hanging="360"/>
      </w:pPr>
      <w:rPr>
        <w:rFonts w:ascii="Symbol" w:hAnsi="Symbol" w:hint="default"/>
      </w:rPr>
    </w:lvl>
    <w:lvl w:ilvl="4" w:tplc="54B41494">
      <w:start w:val="1"/>
      <w:numFmt w:val="bullet"/>
      <w:lvlText w:val="o"/>
      <w:lvlJc w:val="left"/>
      <w:pPr>
        <w:ind w:left="3600" w:hanging="360"/>
      </w:pPr>
      <w:rPr>
        <w:rFonts w:ascii="Courier New" w:hAnsi="Courier New" w:hint="default"/>
      </w:rPr>
    </w:lvl>
    <w:lvl w:ilvl="5" w:tplc="DF14C29A">
      <w:start w:val="1"/>
      <w:numFmt w:val="bullet"/>
      <w:lvlText w:val=""/>
      <w:lvlJc w:val="left"/>
      <w:pPr>
        <w:ind w:left="4320" w:hanging="360"/>
      </w:pPr>
      <w:rPr>
        <w:rFonts w:ascii="Wingdings" w:hAnsi="Wingdings" w:hint="default"/>
      </w:rPr>
    </w:lvl>
    <w:lvl w:ilvl="6" w:tplc="2F02C1A4">
      <w:start w:val="1"/>
      <w:numFmt w:val="bullet"/>
      <w:lvlText w:val=""/>
      <w:lvlJc w:val="left"/>
      <w:pPr>
        <w:ind w:left="5040" w:hanging="360"/>
      </w:pPr>
      <w:rPr>
        <w:rFonts w:ascii="Symbol" w:hAnsi="Symbol" w:hint="default"/>
      </w:rPr>
    </w:lvl>
    <w:lvl w:ilvl="7" w:tplc="3556ADB4">
      <w:start w:val="1"/>
      <w:numFmt w:val="bullet"/>
      <w:lvlText w:val="o"/>
      <w:lvlJc w:val="left"/>
      <w:pPr>
        <w:ind w:left="5760" w:hanging="360"/>
      </w:pPr>
      <w:rPr>
        <w:rFonts w:ascii="Courier New" w:hAnsi="Courier New" w:hint="default"/>
      </w:rPr>
    </w:lvl>
    <w:lvl w:ilvl="8" w:tplc="6200FE74">
      <w:start w:val="1"/>
      <w:numFmt w:val="bullet"/>
      <w:lvlText w:val=""/>
      <w:lvlJc w:val="left"/>
      <w:pPr>
        <w:ind w:left="6480" w:hanging="360"/>
      </w:pPr>
      <w:rPr>
        <w:rFonts w:ascii="Wingdings" w:hAnsi="Wingdings" w:hint="default"/>
      </w:rPr>
    </w:lvl>
  </w:abstractNum>
  <w:abstractNum w:abstractNumId="18" w15:restartNumberingAfterBreak="0">
    <w:nsid w:val="1AF1DF3C"/>
    <w:multiLevelType w:val="hybridMultilevel"/>
    <w:tmpl w:val="149AB2DC"/>
    <w:lvl w:ilvl="0" w:tplc="DBEED1CE">
      <w:start w:val="1"/>
      <w:numFmt w:val="bullet"/>
      <w:lvlText w:val=""/>
      <w:lvlJc w:val="left"/>
      <w:pPr>
        <w:ind w:left="720" w:hanging="360"/>
      </w:pPr>
      <w:rPr>
        <w:rFonts w:ascii="Symbol" w:hAnsi="Symbol" w:hint="default"/>
      </w:rPr>
    </w:lvl>
    <w:lvl w:ilvl="1" w:tplc="8C064DDE">
      <w:start w:val="1"/>
      <w:numFmt w:val="bullet"/>
      <w:lvlText w:val="o"/>
      <w:lvlJc w:val="left"/>
      <w:pPr>
        <w:ind w:left="1440" w:hanging="360"/>
      </w:pPr>
      <w:rPr>
        <w:rFonts w:ascii="Courier New" w:hAnsi="Courier New" w:hint="default"/>
      </w:rPr>
    </w:lvl>
    <w:lvl w:ilvl="2" w:tplc="D15C5458">
      <w:start w:val="1"/>
      <w:numFmt w:val="bullet"/>
      <w:lvlText w:val=""/>
      <w:lvlJc w:val="left"/>
      <w:pPr>
        <w:ind w:left="2160" w:hanging="360"/>
      </w:pPr>
      <w:rPr>
        <w:rFonts w:ascii="Wingdings" w:hAnsi="Wingdings" w:hint="default"/>
      </w:rPr>
    </w:lvl>
    <w:lvl w:ilvl="3" w:tplc="1C0C5D66">
      <w:start w:val="1"/>
      <w:numFmt w:val="bullet"/>
      <w:lvlText w:val=""/>
      <w:lvlJc w:val="left"/>
      <w:pPr>
        <w:ind w:left="2880" w:hanging="360"/>
      </w:pPr>
      <w:rPr>
        <w:rFonts w:ascii="Symbol" w:hAnsi="Symbol" w:hint="default"/>
      </w:rPr>
    </w:lvl>
    <w:lvl w:ilvl="4" w:tplc="64267B72">
      <w:start w:val="1"/>
      <w:numFmt w:val="bullet"/>
      <w:lvlText w:val="o"/>
      <w:lvlJc w:val="left"/>
      <w:pPr>
        <w:ind w:left="3600" w:hanging="360"/>
      </w:pPr>
      <w:rPr>
        <w:rFonts w:ascii="Courier New" w:hAnsi="Courier New" w:hint="default"/>
      </w:rPr>
    </w:lvl>
    <w:lvl w:ilvl="5" w:tplc="2FA0582E">
      <w:start w:val="1"/>
      <w:numFmt w:val="bullet"/>
      <w:lvlText w:val=""/>
      <w:lvlJc w:val="left"/>
      <w:pPr>
        <w:ind w:left="4320" w:hanging="360"/>
      </w:pPr>
      <w:rPr>
        <w:rFonts w:ascii="Wingdings" w:hAnsi="Wingdings" w:hint="default"/>
      </w:rPr>
    </w:lvl>
    <w:lvl w:ilvl="6" w:tplc="787A7C8E">
      <w:start w:val="1"/>
      <w:numFmt w:val="bullet"/>
      <w:lvlText w:val=""/>
      <w:lvlJc w:val="left"/>
      <w:pPr>
        <w:ind w:left="5040" w:hanging="360"/>
      </w:pPr>
      <w:rPr>
        <w:rFonts w:ascii="Symbol" w:hAnsi="Symbol" w:hint="default"/>
      </w:rPr>
    </w:lvl>
    <w:lvl w:ilvl="7" w:tplc="E4D68EF6">
      <w:start w:val="1"/>
      <w:numFmt w:val="bullet"/>
      <w:lvlText w:val="o"/>
      <w:lvlJc w:val="left"/>
      <w:pPr>
        <w:ind w:left="5760" w:hanging="360"/>
      </w:pPr>
      <w:rPr>
        <w:rFonts w:ascii="Courier New" w:hAnsi="Courier New" w:hint="default"/>
      </w:rPr>
    </w:lvl>
    <w:lvl w:ilvl="8" w:tplc="E996B5DE">
      <w:start w:val="1"/>
      <w:numFmt w:val="bullet"/>
      <w:lvlText w:val=""/>
      <w:lvlJc w:val="left"/>
      <w:pPr>
        <w:ind w:left="6480" w:hanging="360"/>
      </w:pPr>
      <w:rPr>
        <w:rFonts w:ascii="Wingdings" w:hAnsi="Wingdings" w:hint="default"/>
      </w:rPr>
    </w:lvl>
  </w:abstractNum>
  <w:abstractNum w:abstractNumId="19" w15:restartNumberingAfterBreak="0">
    <w:nsid w:val="1B47E8F6"/>
    <w:multiLevelType w:val="hybridMultilevel"/>
    <w:tmpl w:val="9BEAE42A"/>
    <w:lvl w:ilvl="0" w:tplc="B902F744">
      <w:start w:val="1"/>
      <w:numFmt w:val="bullet"/>
      <w:lvlText w:val=""/>
      <w:lvlJc w:val="left"/>
      <w:pPr>
        <w:ind w:left="720" w:hanging="360"/>
      </w:pPr>
      <w:rPr>
        <w:rFonts w:ascii="Symbol" w:hAnsi="Symbol" w:hint="default"/>
      </w:rPr>
    </w:lvl>
    <w:lvl w:ilvl="1" w:tplc="77660EF4">
      <w:start w:val="1"/>
      <w:numFmt w:val="bullet"/>
      <w:lvlText w:val="o"/>
      <w:lvlJc w:val="left"/>
      <w:pPr>
        <w:ind w:left="1440" w:hanging="360"/>
      </w:pPr>
      <w:rPr>
        <w:rFonts w:ascii="Courier New" w:hAnsi="Courier New" w:hint="default"/>
      </w:rPr>
    </w:lvl>
    <w:lvl w:ilvl="2" w:tplc="1C203FAA">
      <w:start w:val="1"/>
      <w:numFmt w:val="bullet"/>
      <w:lvlText w:val=""/>
      <w:lvlJc w:val="left"/>
      <w:pPr>
        <w:ind w:left="2160" w:hanging="360"/>
      </w:pPr>
      <w:rPr>
        <w:rFonts w:ascii="Wingdings" w:hAnsi="Wingdings" w:hint="default"/>
      </w:rPr>
    </w:lvl>
    <w:lvl w:ilvl="3" w:tplc="D2DCC7A4">
      <w:start w:val="1"/>
      <w:numFmt w:val="bullet"/>
      <w:lvlText w:val=""/>
      <w:lvlJc w:val="left"/>
      <w:pPr>
        <w:ind w:left="2880" w:hanging="360"/>
      </w:pPr>
      <w:rPr>
        <w:rFonts w:ascii="Symbol" w:hAnsi="Symbol" w:hint="default"/>
      </w:rPr>
    </w:lvl>
    <w:lvl w:ilvl="4" w:tplc="555C3046">
      <w:start w:val="1"/>
      <w:numFmt w:val="bullet"/>
      <w:lvlText w:val="o"/>
      <w:lvlJc w:val="left"/>
      <w:pPr>
        <w:ind w:left="3600" w:hanging="360"/>
      </w:pPr>
      <w:rPr>
        <w:rFonts w:ascii="Courier New" w:hAnsi="Courier New" w:hint="default"/>
      </w:rPr>
    </w:lvl>
    <w:lvl w:ilvl="5" w:tplc="4468D91A">
      <w:start w:val="1"/>
      <w:numFmt w:val="bullet"/>
      <w:lvlText w:val=""/>
      <w:lvlJc w:val="left"/>
      <w:pPr>
        <w:ind w:left="4320" w:hanging="360"/>
      </w:pPr>
      <w:rPr>
        <w:rFonts w:ascii="Wingdings" w:hAnsi="Wingdings" w:hint="default"/>
      </w:rPr>
    </w:lvl>
    <w:lvl w:ilvl="6" w:tplc="630A068C">
      <w:start w:val="1"/>
      <w:numFmt w:val="bullet"/>
      <w:lvlText w:val=""/>
      <w:lvlJc w:val="left"/>
      <w:pPr>
        <w:ind w:left="5040" w:hanging="360"/>
      </w:pPr>
      <w:rPr>
        <w:rFonts w:ascii="Symbol" w:hAnsi="Symbol" w:hint="default"/>
      </w:rPr>
    </w:lvl>
    <w:lvl w:ilvl="7" w:tplc="99025280">
      <w:start w:val="1"/>
      <w:numFmt w:val="bullet"/>
      <w:lvlText w:val="o"/>
      <w:lvlJc w:val="left"/>
      <w:pPr>
        <w:ind w:left="5760" w:hanging="360"/>
      </w:pPr>
      <w:rPr>
        <w:rFonts w:ascii="Courier New" w:hAnsi="Courier New" w:hint="default"/>
      </w:rPr>
    </w:lvl>
    <w:lvl w:ilvl="8" w:tplc="903CF962">
      <w:start w:val="1"/>
      <w:numFmt w:val="bullet"/>
      <w:lvlText w:val=""/>
      <w:lvlJc w:val="left"/>
      <w:pPr>
        <w:ind w:left="6480" w:hanging="360"/>
      </w:pPr>
      <w:rPr>
        <w:rFonts w:ascii="Wingdings" w:hAnsi="Wingdings" w:hint="default"/>
      </w:rPr>
    </w:lvl>
  </w:abstractNum>
  <w:abstractNum w:abstractNumId="20" w15:restartNumberingAfterBreak="0">
    <w:nsid w:val="1EEF2E6C"/>
    <w:multiLevelType w:val="hybridMultilevel"/>
    <w:tmpl w:val="DF741314"/>
    <w:lvl w:ilvl="0" w:tplc="A18023FA">
      <w:start w:val="1"/>
      <w:numFmt w:val="bullet"/>
      <w:lvlText w:val=""/>
      <w:lvlJc w:val="left"/>
      <w:pPr>
        <w:ind w:left="720" w:hanging="360"/>
      </w:pPr>
      <w:rPr>
        <w:rFonts w:ascii="Symbol" w:hAnsi="Symbol" w:hint="default"/>
      </w:rPr>
    </w:lvl>
    <w:lvl w:ilvl="1" w:tplc="731A063C">
      <w:start w:val="1"/>
      <w:numFmt w:val="bullet"/>
      <w:lvlText w:val="o"/>
      <w:lvlJc w:val="left"/>
      <w:pPr>
        <w:ind w:left="1440" w:hanging="360"/>
      </w:pPr>
      <w:rPr>
        <w:rFonts w:ascii="Courier New" w:hAnsi="Courier New" w:hint="default"/>
      </w:rPr>
    </w:lvl>
    <w:lvl w:ilvl="2" w:tplc="67BC2476">
      <w:start w:val="1"/>
      <w:numFmt w:val="bullet"/>
      <w:lvlText w:val=""/>
      <w:lvlJc w:val="left"/>
      <w:pPr>
        <w:ind w:left="2160" w:hanging="360"/>
      </w:pPr>
      <w:rPr>
        <w:rFonts w:ascii="Wingdings" w:hAnsi="Wingdings" w:hint="default"/>
      </w:rPr>
    </w:lvl>
    <w:lvl w:ilvl="3" w:tplc="42AE5A88">
      <w:start w:val="1"/>
      <w:numFmt w:val="bullet"/>
      <w:lvlText w:val=""/>
      <w:lvlJc w:val="left"/>
      <w:pPr>
        <w:ind w:left="2880" w:hanging="360"/>
      </w:pPr>
      <w:rPr>
        <w:rFonts w:ascii="Symbol" w:hAnsi="Symbol" w:hint="default"/>
      </w:rPr>
    </w:lvl>
    <w:lvl w:ilvl="4" w:tplc="AF20F7FA">
      <w:start w:val="1"/>
      <w:numFmt w:val="bullet"/>
      <w:lvlText w:val="o"/>
      <w:lvlJc w:val="left"/>
      <w:pPr>
        <w:ind w:left="3600" w:hanging="360"/>
      </w:pPr>
      <w:rPr>
        <w:rFonts w:ascii="Courier New" w:hAnsi="Courier New" w:hint="default"/>
      </w:rPr>
    </w:lvl>
    <w:lvl w:ilvl="5" w:tplc="BD002E14">
      <w:start w:val="1"/>
      <w:numFmt w:val="bullet"/>
      <w:lvlText w:val=""/>
      <w:lvlJc w:val="left"/>
      <w:pPr>
        <w:ind w:left="4320" w:hanging="360"/>
      </w:pPr>
      <w:rPr>
        <w:rFonts w:ascii="Wingdings" w:hAnsi="Wingdings" w:hint="default"/>
      </w:rPr>
    </w:lvl>
    <w:lvl w:ilvl="6" w:tplc="FE5A4D1C">
      <w:start w:val="1"/>
      <w:numFmt w:val="bullet"/>
      <w:lvlText w:val=""/>
      <w:lvlJc w:val="left"/>
      <w:pPr>
        <w:ind w:left="5040" w:hanging="360"/>
      </w:pPr>
      <w:rPr>
        <w:rFonts w:ascii="Symbol" w:hAnsi="Symbol" w:hint="default"/>
      </w:rPr>
    </w:lvl>
    <w:lvl w:ilvl="7" w:tplc="BB38F4B6">
      <w:start w:val="1"/>
      <w:numFmt w:val="bullet"/>
      <w:lvlText w:val="o"/>
      <w:lvlJc w:val="left"/>
      <w:pPr>
        <w:ind w:left="5760" w:hanging="360"/>
      </w:pPr>
      <w:rPr>
        <w:rFonts w:ascii="Courier New" w:hAnsi="Courier New" w:hint="default"/>
      </w:rPr>
    </w:lvl>
    <w:lvl w:ilvl="8" w:tplc="71FAF224">
      <w:start w:val="1"/>
      <w:numFmt w:val="bullet"/>
      <w:lvlText w:val=""/>
      <w:lvlJc w:val="left"/>
      <w:pPr>
        <w:ind w:left="6480" w:hanging="360"/>
      </w:pPr>
      <w:rPr>
        <w:rFonts w:ascii="Wingdings" w:hAnsi="Wingdings" w:hint="default"/>
      </w:rPr>
    </w:lvl>
  </w:abstractNum>
  <w:abstractNum w:abstractNumId="21" w15:restartNumberingAfterBreak="0">
    <w:nsid w:val="20FA1FA0"/>
    <w:multiLevelType w:val="hybridMultilevel"/>
    <w:tmpl w:val="D9565B5A"/>
    <w:lvl w:ilvl="0" w:tplc="FE6C0660">
      <w:start w:val="1"/>
      <w:numFmt w:val="bullet"/>
      <w:lvlText w:val=""/>
      <w:lvlJc w:val="left"/>
      <w:pPr>
        <w:ind w:left="720" w:hanging="360"/>
      </w:pPr>
      <w:rPr>
        <w:rFonts w:ascii="Symbol" w:hAnsi="Symbol" w:hint="default"/>
      </w:rPr>
    </w:lvl>
    <w:lvl w:ilvl="1" w:tplc="CDF83D78">
      <w:start w:val="1"/>
      <w:numFmt w:val="bullet"/>
      <w:lvlText w:val="o"/>
      <w:lvlJc w:val="left"/>
      <w:pPr>
        <w:ind w:left="1440" w:hanging="360"/>
      </w:pPr>
      <w:rPr>
        <w:rFonts w:ascii="Courier New" w:hAnsi="Courier New" w:hint="default"/>
      </w:rPr>
    </w:lvl>
    <w:lvl w:ilvl="2" w:tplc="880E0FFA">
      <w:start w:val="1"/>
      <w:numFmt w:val="bullet"/>
      <w:lvlText w:val=""/>
      <w:lvlJc w:val="left"/>
      <w:pPr>
        <w:ind w:left="2160" w:hanging="360"/>
      </w:pPr>
      <w:rPr>
        <w:rFonts w:ascii="Wingdings" w:hAnsi="Wingdings" w:hint="default"/>
      </w:rPr>
    </w:lvl>
    <w:lvl w:ilvl="3" w:tplc="6206EB22">
      <w:start w:val="1"/>
      <w:numFmt w:val="bullet"/>
      <w:lvlText w:val=""/>
      <w:lvlJc w:val="left"/>
      <w:pPr>
        <w:ind w:left="2880" w:hanging="360"/>
      </w:pPr>
      <w:rPr>
        <w:rFonts w:ascii="Symbol" w:hAnsi="Symbol" w:hint="default"/>
      </w:rPr>
    </w:lvl>
    <w:lvl w:ilvl="4" w:tplc="3F66BFDA">
      <w:start w:val="1"/>
      <w:numFmt w:val="bullet"/>
      <w:lvlText w:val="o"/>
      <w:lvlJc w:val="left"/>
      <w:pPr>
        <w:ind w:left="3600" w:hanging="360"/>
      </w:pPr>
      <w:rPr>
        <w:rFonts w:ascii="Courier New" w:hAnsi="Courier New" w:hint="default"/>
      </w:rPr>
    </w:lvl>
    <w:lvl w:ilvl="5" w:tplc="95BCC9E6">
      <w:start w:val="1"/>
      <w:numFmt w:val="bullet"/>
      <w:lvlText w:val=""/>
      <w:lvlJc w:val="left"/>
      <w:pPr>
        <w:ind w:left="4320" w:hanging="360"/>
      </w:pPr>
      <w:rPr>
        <w:rFonts w:ascii="Wingdings" w:hAnsi="Wingdings" w:hint="default"/>
      </w:rPr>
    </w:lvl>
    <w:lvl w:ilvl="6" w:tplc="F5E86C04">
      <w:start w:val="1"/>
      <w:numFmt w:val="bullet"/>
      <w:lvlText w:val=""/>
      <w:lvlJc w:val="left"/>
      <w:pPr>
        <w:ind w:left="5040" w:hanging="360"/>
      </w:pPr>
      <w:rPr>
        <w:rFonts w:ascii="Symbol" w:hAnsi="Symbol" w:hint="default"/>
      </w:rPr>
    </w:lvl>
    <w:lvl w:ilvl="7" w:tplc="5EE6FEE6">
      <w:start w:val="1"/>
      <w:numFmt w:val="bullet"/>
      <w:lvlText w:val="o"/>
      <w:lvlJc w:val="left"/>
      <w:pPr>
        <w:ind w:left="5760" w:hanging="360"/>
      </w:pPr>
      <w:rPr>
        <w:rFonts w:ascii="Courier New" w:hAnsi="Courier New" w:hint="default"/>
      </w:rPr>
    </w:lvl>
    <w:lvl w:ilvl="8" w:tplc="77C2C73E">
      <w:start w:val="1"/>
      <w:numFmt w:val="bullet"/>
      <w:lvlText w:val=""/>
      <w:lvlJc w:val="left"/>
      <w:pPr>
        <w:ind w:left="6480" w:hanging="360"/>
      </w:pPr>
      <w:rPr>
        <w:rFonts w:ascii="Wingdings" w:hAnsi="Wingdings" w:hint="default"/>
      </w:rPr>
    </w:lvl>
  </w:abstractNum>
  <w:abstractNum w:abstractNumId="22" w15:restartNumberingAfterBreak="0">
    <w:nsid w:val="2B18E0B9"/>
    <w:multiLevelType w:val="hybridMultilevel"/>
    <w:tmpl w:val="3ED856A2"/>
    <w:lvl w:ilvl="0" w:tplc="AF4A2BE6">
      <w:start w:val="1"/>
      <w:numFmt w:val="bullet"/>
      <w:lvlText w:val=""/>
      <w:lvlJc w:val="left"/>
      <w:pPr>
        <w:ind w:left="720" w:hanging="360"/>
      </w:pPr>
      <w:rPr>
        <w:rFonts w:ascii="Symbol" w:hAnsi="Symbol" w:hint="default"/>
      </w:rPr>
    </w:lvl>
    <w:lvl w:ilvl="1" w:tplc="5EE2A054">
      <w:start w:val="1"/>
      <w:numFmt w:val="bullet"/>
      <w:lvlText w:val="o"/>
      <w:lvlJc w:val="left"/>
      <w:pPr>
        <w:ind w:left="1440" w:hanging="360"/>
      </w:pPr>
      <w:rPr>
        <w:rFonts w:ascii="Courier New" w:hAnsi="Courier New" w:hint="default"/>
      </w:rPr>
    </w:lvl>
    <w:lvl w:ilvl="2" w:tplc="51C2DC12">
      <w:start w:val="1"/>
      <w:numFmt w:val="bullet"/>
      <w:lvlText w:val=""/>
      <w:lvlJc w:val="left"/>
      <w:pPr>
        <w:ind w:left="2160" w:hanging="360"/>
      </w:pPr>
      <w:rPr>
        <w:rFonts w:ascii="Wingdings" w:hAnsi="Wingdings" w:hint="default"/>
      </w:rPr>
    </w:lvl>
    <w:lvl w:ilvl="3" w:tplc="48987D94">
      <w:start w:val="1"/>
      <w:numFmt w:val="bullet"/>
      <w:lvlText w:val=""/>
      <w:lvlJc w:val="left"/>
      <w:pPr>
        <w:ind w:left="2880" w:hanging="360"/>
      </w:pPr>
      <w:rPr>
        <w:rFonts w:ascii="Symbol" w:hAnsi="Symbol" w:hint="default"/>
      </w:rPr>
    </w:lvl>
    <w:lvl w:ilvl="4" w:tplc="FF202450">
      <w:start w:val="1"/>
      <w:numFmt w:val="bullet"/>
      <w:lvlText w:val="o"/>
      <w:lvlJc w:val="left"/>
      <w:pPr>
        <w:ind w:left="3600" w:hanging="360"/>
      </w:pPr>
      <w:rPr>
        <w:rFonts w:ascii="Courier New" w:hAnsi="Courier New" w:hint="default"/>
      </w:rPr>
    </w:lvl>
    <w:lvl w:ilvl="5" w:tplc="83C20782">
      <w:start w:val="1"/>
      <w:numFmt w:val="bullet"/>
      <w:lvlText w:val=""/>
      <w:lvlJc w:val="left"/>
      <w:pPr>
        <w:ind w:left="4320" w:hanging="360"/>
      </w:pPr>
      <w:rPr>
        <w:rFonts w:ascii="Wingdings" w:hAnsi="Wingdings" w:hint="default"/>
      </w:rPr>
    </w:lvl>
    <w:lvl w:ilvl="6" w:tplc="80FA83B8">
      <w:start w:val="1"/>
      <w:numFmt w:val="bullet"/>
      <w:lvlText w:val=""/>
      <w:lvlJc w:val="left"/>
      <w:pPr>
        <w:ind w:left="5040" w:hanging="360"/>
      </w:pPr>
      <w:rPr>
        <w:rFonts w:ascii="Symbol" w:hAnsi="Symbol" w:hint="default"/>
      </w:rPr>
    </w:lvl>
    <w:lvl w:ilvl="7" w:tplc="B38468C6">
      <w:start w:val="1"/>
      <w:numFmt w:val="bullet"/>
      <w:lvlText w:val="o"/>
      <w:lvlJc w:val="left"/>
      <w:pPr>
        <w:ind w:left="5760" w:hanging="360"/>
      </w:pPr>
      <w:rPr>
        <w:rFonts w:ascii="Courier New" w:hAnsi="Courier New" w:hint="default"/>
      </w:rPr>
    </w:lvl>
    <w:lvl w:ilvl="8" w:tplc="EEE4507C">
      <w:start w:val="1"/>
      <w:numFmt w:val="bullet"/>
      <w:lvlText w:val=""/>
      <w:lvlJc w:val="left"/>
      <w:pPr>
        <w:ind w:left="6480" w:hanging="360"/>
      </w:pPr>
      <w:rPr>
        <w:rFonts w:ascii="Wingdings" w:hAnsi="Wingdings" w:hint="default"/>
      </w:rPr>
    </w:lvl>
  </w:abstractNum>
  <w:abstractNum w:abstractNumId="23" w15:restartNumberingAfterBreak="0">
    <w:nsid w:val="2B34F4A3"/>
    <w:multiLevelType w:val="hybridMultilevel"/>
    <w:tmpl w:val="FBFA6DC8"/>
    <w:lvl w:ilvl="0" w:tplc="ABE4D540">
      <w:start w:val="1"/>
      <w:numFmt w:val="bullet"/>
      <w:lvlText w:val=""/>
      <w:lvlJc w:val="left"/>
      <w:pPr>
        <w:ind w:left="720" w:hanging="360"/>
      </w:pPr>
      <w:rPr>
        <w:rFonts w:ascii="Symbol" w:hAnsi="Symbol" w:hint="default"/>
      </w:rPr>
    </w:lvl>
    <w:lvl w:ilvl="1" w:tplc="93164626">
      <w:start w:val="1"/>
      <w:numFmt w:val="bullet"/>
      <w:lvlText w:val=""/>
      <w:lvlJc w:val="left"/>
      <w:pPr>
        <w:ind w:left="1440" w:hanging="360"/>
      </w:pPr>
      <w:rPr>
        <w:rFonts w:ascii="Symbol" w:hAnsi="Symbol" w:hint="default"/>
      </w:rPr>
    </w:lvl>
    <w:lvl w:ilvl="2" w:tplc="6BD68028">
      <w:start w:val="1"/>
      <w:numFmt w:val="bullet"/>
      <w:lvlText w:val=""/>
      <w:lvlJc w:val="left"/>
      <w:pPr>
        <w:ind w:left="2160" w:hanging="360"/>
      </w:pPr>
      <w:rPr>
        <w:rFonts w:ascii="Wingdings" w:hAnsi="Wingdings" w:hint="default"/>
      </w:rPr>
    </w:lvl>
    <w:lvl w:ilvl="3" w:tplc="135C356C">
      <w:start w:val="1"/>
      <w:numFmt w:val="bullet"/>
      <w:lvlText w:val=""/>
      <w:lvlJc w:val="left"/>
      <w:pPr>
        <w:ind w:left="2880" w:hanging="360"/>
      </w:pPr>
      <w:rPr>
        <w:rFonts w:ascii="Symbol" w:hAnsi="Symbol" w:hint="default"/>
      </w:rPr>
    </w:lvl>
    <w:lvl w:ilvl="4" w:tplc="C49E62AC">
      <w:start w:val="1"/>
      <w:numFmt w:val="bullet"/>
      <w:lvlText w:val="o"/>
      <w:lvlJc w:val="left"/>
      <w:pPr>
        <w:ind w:left="3600" w:hanging="360"/>
      </w:pPr>
      <w:rPr>
        <w:rFonts w:ascii="Courier New" w:hAnsi="Courier New" w:hint="default"/>
      </w:rPr>
    </w:lvl>
    <w:lvl w:ilvl="5" w:tplc="E08847DC">
      <w:start w:val="1"/>
      <w:numFmt w:val="bullet"/>
      <w:lvlText w:val=""/>
      <w:lvlJc w:val="left"/>
      <w:pPr>
        <w:ind w:left="4320" w:hanging="360"/>
      </w:pPr>
      <w:rPr>
        <w:rFonts w:ascii="Wingdings" w:hAnsi="Wingdings" w:hint="default"/>
      </w:rPr>
    </w:lvl>
    <w:lvl w:ilvl="6" w:tplc="467A09DA">
      <w:start w:val="1"/>
      <w:numFmt w:val="bullet"/>
      <w:lvlText w:val=""/>
      <w:lvlJc w:val="left"/>
      <w:pPr>
        <w:ind w:left="5040" w:hanging="360"/>
      </w:pPr>
      <w:rPr>
        <w:rFonts w:ascii="Symbol" w:hAnsi="Symbol" w:hint="default"/>
      </w:rPr>
    </w:lvl>
    <w:lvl w:ilvl="7" w:tplc="6DE2112C">
      <w:start w:val="1"/>
      <w:numFmt w:val="bullet"/>
      <w:lvlText w:val="o"/>
      <w:lvlJc w:val="left"/>
      <w:pPr>
        <w:ind w:left="5760" w:hanging="360"/>
      </w:pPr>
      <w:rPr>
        <w:rFonts w:ascii="Courier New" w:hAnsi="Courier New" w:hint="default"/>
      </w:rPr>
    </w:lvl>
    <w:lvl w:ilvl="8" w:tplc="138E6C76">
      <w:start w:val="1"/>
      <w:numFmt w:val="bullet"/>
      <w:lvlText w:val=""/>
      <w:lvlJc w:val="left"/>
      <w:pPr>
        <w:ind w:left="6480" w:hanging="360"/>
      </w:pPr>
      <w:rPr>
        <w:rFonts w:ascii="Wingdings" w:hAnsi="Wingdings" w:hint="default"/>
      </w:rPr>
    </w:lvl>
  </w:abstractNum>
  <w:abstractNum w:abstractNumId="24" w15:restartNumberingAfterBreak="0">
    <w:nsid w:val="32627DE4"/>
    <w:multiLevelType w:val="hybridMultilevel"/>
    <w:tmpl w:val="D07496D8"/>
    <w:lvl w:ilvl="0" w:tplc="48100226">
      <w:start w:val="1"/>
      <w:numFmt w:val="bullet"/>
      <w:lvlText w:val=""/>
      <w:lvlJc w:val="left"/>
      <w:pPr>
        <w:ind w:left="720" w:hanging="360"/>
      </w:pPr>
      <w:rPr>
        <w:rFonts w:ascii="Symbol" w:hAnsi="Symbol" w:hint="default"/>
      </w:rPr>
    </w:lvl>
    <w:lvl w:ilvl="1" w:tplc="E89EA7A8">
      <w:start w:val="1"/>
      <w:numFmt w:val="bullet"/>
      <w:lvlText w:val="o"/>
      <w:lvlJc w:val="left"/>
      <w:pPr>
        <w:ind w:left="1440" w:hanging="360"/>
      </w:pPr>
      <w:rPr>
        <w:rFonts w:ascii="Courier New" w:hAnsi="Courier New" w:hint="default"/>
      </w:rPr>
    </w:lvl>
    <w:lvl w:ilvl="2" w:tplc="4E4ABBB0">
      <w:start w:val="1"/>
      <w:numFmt w:val="bullet"/>
      <w:lvlText w:val=""/>
      <w:lvlJc w:val="left"/>
      <w:pPr>
        <w:ind w:left="2160" w:hanging="360"/>
      </w:pPr>
      <w:rPr>
        <w:rFonts w:ascii="Wingdings" w:hAnsi="Wingdings" w:hint="default"/>
      </w:rPr>
    </w:lvl>
    <w:lvl w:ilvl="3" w:tplc="0632F44E">
      <w:start w:val="1"/>
      <w:numFmt w:val="bullet"/>
      <w:lvlText w:val=""/>
      <w:lvlJc w:val="left"/>
      <w:pPr>
        <w:ind w:left="2880" w:hanging="360"/>
      </w:pPr>
      <w:rPr>
        <w:rFonts w:ascii="Symbol" w:hAnsi="Symbol" w:hint="default"/>
      </w:rPr>
    </w:lvl>
    <w:lvl w:ilvl="4" w:tplc="EE586F24">
      <w:start w:val="1"/>
      <w:numFmt w:val="bullet"/>
      <w:lvlText w:val="o"/>
      <w:lvlJc w:val="left"/>
      <w:pPr>
        <w:ind w:left="3600" w:hanging="360"/>
      </w:pPr>
      <w:rPr>
        <w:rFonts w:ascii="Courier New" w:hAnsi="Courier New" w:hint="default"/>
      </w:rPr>
    </w:lvl>
    <w:lvl w:ilvl="5" w:tplc="56FC6906">
      <w:start w:val="1"/>
      <w:numFmt w:val="bullet"/>
      <w:lvlText w:val=""/>
      <w:lvlJc w:val="left"/>
      <w:pPr>
        <w:ind w:left="4320" w:hanging="360"/>
      </w:pPr>
      <w:rPr>
        <w:rFonts w:ascii="Wingdings" w:hAnsi="Wingdings" w:hint="default"/>
      </w:rPr>
    </w:lvl>
    <w:lvl w:ilvl="6" w:tplc="8FE834A0">
      <w:start w:val="1"/>
      <w:numFmt w:val="bullet"/>
      <w:lvlText w:val=""/>
      <w:lvlJc w:val="left"/>
      <w:pPr>
        <w:ind w:left="5040" w:hanging="360"/>
      </w:pPr>
      <w:rPr>
        <w:rFonts w:ascii="Symbol" w:hAnsi="Symbol" w:hint="default"/>
      </w:rPr>
    </w:lvl>
    <w:lvl w:ilvl="7" w:tplc="681A09E2">
      <w:start w:val="1"/>
      <w:numFmt w:val="bullet"/>
      <w:lvlText w:val="o"/>
      <w:lvlJc w:val="left"/>
      <w:pPr>
        <w:ind w:left="5760" w:hanging="360"/>
      </w:pPr>
      <w:rPr>
        <w:rFonts w:ascii="Courier New" w:hAnsi="Courier New" w:hint="default"/>
      </w:rPr>
    </w:lvl>
    <w:lvl w:ilvl="8" w:tplc="9008F606">
      <w:start w:val="1"/>
      <w:numFmt w:val="bullet"/>
      <w:lvlText w:val=""/>
      <w:lvlJc w:val="left"/>
      <w:pPr>
        <w:ind w:left="6480" w:hanging="360"/>
      </w:pPr>
      <w:rPr>
        <w:rFonts w:ascii="Wingdings" w:hAnsi="Wingdings" w:hint="default"/>
      </w:rPr>
    </w:lvl>
  </w:abstractNum>
  <w:abstractNum w:abstractNumId="25" w15:restartNumberingAfterBreak="0">
    <w:nsid w:val="34439F91"/>
    <w:multiLevelType w:val="hybridMultilevel"/>
    <w:tmpl w:val="C4BA8A14"/>
    <w:lvl w:ilvl="0" w:tplc="1284B36E">
      <w:start w:val="1"/>
      <w:numFmt w:val="bullet"/>
      <w:lvlText w:val=""/>
      <w:lvlJc w:val="left"/>
      <w:pPr>
        <w:ind w:left="720" w:hanging="360"/>
      </w:pPr>
      <w:rPr>
        <w:rFonts w:ascii="Symbol" w:hAnsi="Symbol" w:hint="default"/>
      </w:rPr>
    </w:lvl>
    <w:lvl w:ilvl="1" w:tplc="EFF2D558">
      <w:start w:val="1"/>
      <w:numFmt w:val="bullet"/>
      <w:lvlText w:val="o"/>
      <w:lvlJc w:val="left"/>
      <w:pPr>
        <w:ind w:left="1440" w:hanging="360"/>
      </w:pPr>
      <w:rPr>
        <w:rFonts w:ascii="Courier New" w:hAnsi="Courier New" w:hint="default"/>
      </w:rPr>
    </w:lvl>
    <w:lvl w:ilvl="2" w:tplc="47DE9054">
      <w:start w:val="1"/>
      <w:numFmt w:val="bullet"/>
      <w:lvlText w:val=""/>
      <w:lvlJc w:val="left"/>
      <w:pPr>
        <w:ind w:left="2160" w:hanging="360"/>
      </w:pPr>
      <w:rPr>
        <w:rFonts w:ascii="Wingdings" w:hAnsi="Wingdings" w:hint="default"/>
      </w:rPr>
    </w:lvl>
    <w:lvl w:ilvl="3" w:tplc="76DC4DBA">
      <w:start w:val="1"/>
      <w:numFmt w:val="bullet"/>
      <w:lvlText w:val=""/>
      <w:lvlJc w:val="left"/>
      <w:pPr>
        <w:ind w:left="2880" w:hanging="360"/>
      </w:pPr>
      <w:rPr>
        <w:rFonts w:ascii="Symbol" w:hAnsi="Symbol" w:hint="default"/>
      </w:rPr>
    </w:lvl>
    <w:lvl w:ilvl="4" w:tplc="54B4F03A">
      <w:start w:val="1"/>
      <w:numFmt w:val="bullet"/>
      <w:lvlText w:val="o"/>
      <w:lvlJc w:val="left"/>
      <w:pPr>
        <w:ind w:left="3600" w:hanging="360"/>
      </w:pPr>
      <w:rPr>
        <w:rFonts w:ascii="Courier New" w:hAnsi="Courier New" w:hint="default"/>
      </w:rPr>
    </w:lvl>
    <w:lvl w:ilvl="5" w:tplc="AACE4C3E">
      <w:start w:val="1"/>
      <w:numFmt w:val="bullet"/>
      <w:lvlText w:val=""/>
      <w:lvlJc w:val="left"/>
      <w:pPr>
        <w:ind w:left="4320" w:hanging="360"/>
      </w:pPr>
      <w:rPr>
        <w:rFonts w:ascii="Wingdings" w:hAnsi="Wingdings" w:hint="default"/>
      </w:rPr>
    </w:lvl>
    <w:lvl w:ilvl="6" w:tplc="704EC91E">
      <w:start w:val="1"/>
      <w:numFmt w:val="bullet"/>
      <w:lvlText w:val=""/>
      <w:lvlJc w:val="left"/>
      <w:pPr>
        <w:ind w:left="5040" w:hanging="360"/>
      </w:pPr>
      <w:rPr>
        <w:rFonts w:ascii="Symbol" w:hAnsi="Symbol" w:hint="default"/>
      </w:rPr>
    </w:lvl>
    <w:lvl w:ilvl="7" w:tplc="3D5425B6">
      <w:start w:val="1"/>
      <w:numFmt w:val="bullet"/>
      <w:lvlText w:val="o"/>
      <w:lvlJc w:val="left"/>
      <w:pPr>
        <w:ind w:left="5760" w:hanging="360"/>
      </w:pPr>
      <w:rPr>
        <w:rFonts w:ascii="Courier New" w:hAnsi="Courier New" w:hint="default"/>
      </w:rPr>
    </w:lvl>
    <w:lvl w:ilvl="8" w:tplc="20FA7114">
      <w:start w:val="1"/>
      <w:numFmt w:val="bullet"/>
      <w:lvlText w:val=""/>
      <w:lvlJc w:val="left"/>
      <w:pPr>
        <w:ind w:left="6480" w:hanging="360"/>
      </w:pPr>
      <w:rPr>
        <w:rFonts w:ascii="Wingdings" w:hAnsi="Wingdings" w:hint="default"/>
      </w:rPr>
    </w:lvl>
  </w:abstractNum>
  <w:abstractNum w:abstractNumId="26" w15:restartNumberingAfterBreak="0">
    <w:nsid w:val="3588FBDC"/>
    <w:multiLevelType w:val="hybridMultilevel"/>
    <w:tmpl w:val="9300E3F2"/>
    <w:lvl w:ilvl="0" w:tplc="4BD22A0E">
      <w:start w:val="1"/>
      <w:numFmt w:val="bullet"/>
      <w:lvlText w:val=""/>
      <w:lvlJc w:val="left"/>
      <w:pPr>
        <w:ind w:left="720" w:hanging="360"/>
      </w:pPr>
      <w:rPr>
        <w:rFonts w:ascii="Symbol" w:hAnsi="Symbol" w:hint="default"/>
      </w:rPr>
    </w:lvl>
    <w:lvl w:ilvl="1" w:tplc="B1C41DDC">
      <w:start w:val="1"/>
      <w:numFmt w:val="bullet"/>
      <w:lvlText w:val="o"/>
      <w:lvlJc w:val="left"/>
      <w:pPr>
        <w:ind w:left="1440" w:hanging="360"/>
      </w:pPr>
      <w:rPr>
        <w:rFonts w:ascii="Courier New" w:hAnsi="Courier New" w:hint="default"/>
      </w:rPr>
    </w:lvl>
    <w:lvl w:ilvl="2" w:tplc="F0601A52">
      <w:start w:val="1"/>
      <w:numFmt w:val="bullet"/>
      <w:lvlText w:val=""/>
      <w:lvlJc w:val="left"/>
      <w:pPr>
        <w:ind w:left="2160" w:hanging="360"/>
      </w:pPr>
      <w:rPr>
        <w:rFonts w:ascii="Wingdings" w:hAnsi="Wingdings" w:hint="default"/>
      </w:rPr>
    </w:lvl>
    <w:lvl w:ilvl="3" w:tplc="351E326C">
      <w:start w:val="1"/>
      <w:numFmt w:val="bullet"/>
      <w:lvlText w:val=""/>
      <w:lvlJc w:val="left"/>
      <w:pPr>
        <w:ind w:left="2880" w:hanging="360"/>
      </w:pPr>
      <w:rPr>
        <w:rFonts w:ascii="Symbol" w:hAnsi="Symbol" w:hint="default"/>
      </w:rPr>
    </w:lvl>
    <w:lvl w:ilvl="4" w:tplc="A76A17E0">
      <w:start w:val="1"/>
      <w:numFmt w:val="bullet"/>
      <w:lvlText w:val="o"/>
      <w:lvlJc w:val="left"/>
      <w:pPr>
        <w:ind w:left="3600" w:hanging="360"/>
      </w:pPr>
      <w:rPr>
        <w:rFonts w:ascii="Courier New" w:hAnsi="Courier New" w:hint="default"/>
      </w:rPr>
    </w:lvl>
    <w:lvl w:ilvl="5" w:tplc="31CCACD0">
      <w:start w:val="1"/>
      <w:numFmt w:val="bullet"/>
      <w:lvlText w:val=""/>
      <w:lvlJc w:val="left"/>
      <w:pPr>
        <w:ind w:left="4320" w:hanging="360"/>
      </w:pPr>
      <w:rPr>
        <w:rFonts w:ascii="Wingdings" w:hAnsi="Wingdings" w:hint="default"/>
      </w:rPr>
    </w:lvl>
    <w:lvl w:ilvl="6" w:tplc="36468C0A">
      <w:start w:val="1"/>
      <w:numFmt w:val="bullet"/>
      <w:lvlText w:val=""/>
      <w:lvlJc w:val="left"/>
      <w:pPr>
        <w:ind w:left="5040" w:hanging="360"/>
      </w:pPr>
      <w:rPr>
        <w:rFonts w:ascii="Symbol" w:hAnsi="Symbol" w:hint="default"/>
      </w:rPr>
    </w:lvl>
    <w:lvl w:ilvl="7" w:tplc="BC86D3DE">
      <w:start w:val="1"/>
      <w:numFmt w:val="bullet"/>
      <w:lvlText w:val="o"/>
      <w:lvlJc w:val="left"/>
      <w:pPr>
        <w:ind w:left="5760" w:hanging="360"/>
      </w:pPr>
      <w:rPr>
        <w:rFonts w:ascii="Courier New" w:hAnsi="Courier New" w:hint="default"/>
      </w:rPr>
    </w:lvl>
    <w:lvl w:ilvl="8" w:tplc="7EC0022A">
      <w:start w:val="1"/>
      <w:numFmt w:val="bullet"/>
      <w:lvlText w:val=""/>
      <w:lvlJc w:val="left"/>
      <w:pPr>
        <w:ind w:left="6480" w:hanging="360"/>
      </w:pPr>
      <w:rPr>
        <w:rFonts w:ascii="Wingdings" w:hAnsi="Wingdings" w:hint="default"/>
      </w:rPr>
    </w:lvl>
  </w:abstractNum>
  <w:abstractNum w:abstractNumId="27" w15:restartNumberingAfterBreak="0">
    <w:nsid w:val="366C0FD5"/>
    <w:multiLevelType w:val="multilevel"/>
    <w:tmpl w:val="1EBA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AD4693"/>
    <w:multiLevelType w:val="hybridMultilevel"/>
    <w:tmpl w:val="FFFFFFFF"/>
    <w:lvl w:ilvl="0" w:tplc="628C02C4">
      <w:start w:val="1"/>
      <w:numFmt w:val="bullet"/>
      <w:lvlText w:val=""/>
      <w:lvlJc w:val="left"/>
      <w:pPr>
        <w:ind w:left="720" w:hanging="360"/>
      </w:pPr>
      <w:rPr>
        <w:rFonts w:ascii="Symbol" w:hAnsi="Symbol" w:hint="default"/>
      </w:rPr>
    </w:lvl>
    <w:lvl w:ilvl="1" w:tplc="9B14B436">
      <w:start w:val="1"/>
      <w:numFmt w:val="bullet"/>
      <w:lvlText w:val="o"/>
      <w:lvlJc w:val="left"/>
      <w:pPr>
        <w:ind w:left="1440" w:hanging="360"/>
      </w:pPr>
      <w:rPr>
        <w:rFonts w:ascii="Courier New" w:hAnsi="Courier New" w:hint="default"/>
      </w:rPr>
    </w:lvl>
    <w:lvl w:ilvl="2" w:tplc="104EF29E">
      <w:start w:val="1"/>
      <w:numFmt w:val="bullet"/>
      <w:lvlText w:val=""/>
      <w:lvlJc w:val="left"/>
      <w:pPr>
        <w:ind w:left="2160" w:hanging="360"/>
      </w:pPr>
      <w:rPr>
        <w:rFonts w:ascii="Wingdings" w:hAnsi="Wingdings" w:hint="default"/>
      </w:rPr>
    </w:lvl>
    <w:lvl w:ilvl="3" w:tplc="37A871EA">
      <w:start w:val="1"/>
      <w:numFmt w:val="bullet"/>
      <w:lvlText w:val=""/>
      <w:lvlJc w:val="left"/>
      <w:pPr>
        <w:ind w:left="2880" w:hanging="360"/>
      </w:pPr>
      <w:rPr>
        <w:rFonts w:ascii="Symbol" w:hAnsi="Symbol" w:hint="default"/>
      </w:rPr>
    </w:lvl>
    <w:lvl w:ilvl="4" w:tplc="94D653B2">
      <w:start w:val="1"/>
      <w:numFmt w:val="bullet"/>
      <w:lvlText w:val="o"/>
      <w:lvlJc w:val="left"/>
      <w:pPr>
        <w:ind w:left="3600" w:hanging="360"/>
      </w:pPr>
      <w:rPr>
        <w:rFonts w:ascii="Courier New" w:hAnsi="Courier New" w:hint="default"/>
      </w:rPr>
    </w:lvl>
    <w:lvl w:ilvl="5" w:tplc="43522A72">
      <w:start w:val="1"/>
      <w:numFmt w:val="bullet"/>
      <w:lvlText w:val=""/>
      <w:lvlJc w:val="left"/>
      <w:pPr>
        <w:ind w:left="4320" w:hanging="360"/>
      </w:pPr>
      <w:rPr>
        <w:rFonts w:ascii="Wingdings" w:hAnsi="Wingdings" w:hint="default"/>
      </w:rPr>
    </w:lvl>
    <w:lvl w:ilvl="6" w:tplc="C344A7F4">
      <w:start w:val="1"/>
      <w:numFmt w:val="bullet"/>
      <w:lvlText w:val=""/>
      <w:lvlJc w:val="left"/>
      <w:pPr>
        <w:ind w:left="5040" w:hanging="360"/>
      </w:pPr>
      <w:rPr>
        <w:rFonts w:ascii="Symbol" w:hAnsi="Symbol" w:hint="default"/>
      </w:rPr>
    </w:lvl>
    <w:lvl w:ilvl="7" w:tplc="E4FADAD8">
      <w:start w:val="1"/>
      <w:numFmt w:val="bullet"/>
      <w:lvlText w:val="o"/>
      <w:lvlJc w:val="left"/>
      <w:pPr>
        <w:ind w:left="5760" w:hanging="360"/>
      </w:pPr>
      <w:rPr>
        <w:rFonts w:ascii="Courier New" w:hAnsi="Courier New" w:hint="default"/>
      </w:rPr>
    </w:lvl>
    <w:lvl w:ilvl="8" w:tplc="15E67E68">
      <w:start w:val="1"/>
      <w:numFmt w:val="bullet"/>
      <w:lvlText w:val=""/>
      <w:lvlJc w:val="left"/>
      <w:pPr>
        <w:ind w:left="6480" w:hanging="360"/>
      </w:pPr>
      <w:rPr>
        <w:rFonts w:ascii="Wingdings" w:hAnsi="Wingdings" w:hint="default"/>
      </w:rPr>
    </w:lvl>
  </w:abstractNum>
  <w:abstractNum w:abstractNumId="29" w15:restartNumberingAfterBreak="0">
    <w:nsid w:val="3A0A1021"/>
    <w:multiLevelType w:val="hybridMultilevel"/>
    <w:tmpl w:val="D1F2B37A"/>
    <w:lvl w:ilvl="0" w:tplc="D7D6E59C">
      <w:start w:val="1"/>
      <w:numFmt w:val="bullet"/>
      <w:lvlText w:val=""/>
      <w:lvlJc w:val="left"/>
      <w:pPr>
        <w:ind w:left="720" w:hanging="360"/>
      </w:pPr>
      <w:rPr>
        <w:rFonts w:ascii="Symbol" w:hAnsi="Symbol" w:hint="default"/>
      </w:rPr>
    </w:lvl>
    <w:lvl w:ilvl="1" w:tplc="3D043CF0">
      <w:start w:val="1"/>
      <w:numFmt w:val="bullet"/>
      <w:lvlText w:val="o"/>
      <w:lvlJc w:val="left"/>
      <w:pPr>
        <w:ind w:left="1440" w:hanging="360"/>
      </w:pPr>
      <w:rPr>
        <w:rFonts w:ascii="Courier New" w:hAnsi="Courier New" w:hint="default"/>
      </w:rPr>
    </w:lvl>
    <w:lvl w:ilvl="2" w:tplc="247C2C2E">
      <w:start w:val="1"/>
      <w:numFmt w:val="bullet"/>
      <w:lvlText w:val=""/>
      <w:lvlJc w:val="left"/>
      <w:pPr>
        <w:ind w:left="2160" w:hanging="360"/>
      </w:pPr>
      <w:rPr>
        <w:rFonts w:ascii="Wingdings" w:hAnsi="Wingdings" w:hint="default"/>
      </w:rPr>
    </w:lvl>
    <w:lvl w:ilvl="3" w:tplc="3B64FF7C">
      <w:start w:val="1"/>
      <w:numFmt w:val="bullet"/>
      <w:lvlText w:val=""/>
      <w:lvlJc w:val="left"/>
      <w:pPr>
        <w:ind w:left="2880" w:hanging="360"/>
      </w:pPr>
      <w:rPr>
        <w:rFonts w:ascii="Symbol" w:hAnsi="Symbol" w:hint="default"/>
      </w:rPr>
    </w:lvl>
    <w:lvl w:ilvl="4" w:tplc="F54E72A8">
      <w:start w:val="1"/>
      <w:numFmt w:val="bullet"/>
      <w:lvlText w:val="o"/>
      <w:lvlJc w:val="left"/>
      <w:pPr>
        <w:ind w:left="3600" w:hanging="360"/>
      </w:pPr>
      <w:rPr>
        <w:rFonts w:ascii="Courier New" w:hAnsi="Courier New" w:hint="default"/>
      </w:rPr>
    </w:lvl>
    <w:lvl w:ilvl="5" w:tplc="113A54FA">
      <w:start w:val="1"/>
      <w:numFmt w:val="bullet"/>
      <w:lvlText w:val=""/>
      <w:lvlJc w:val="left"/>
      <w:pPr>
        <w:ind w:left="4320" w:hanging="360"/>
      </w:pPr>
      <w:rPr>
        <w:rFonts w:ascii="Wingdings" w:hAnsi="Wingdings" w:hint="default"/>
      </w:rPr>
    </w:lvl>
    <w:lvl w:ilvl="6" w:tplc="746A901A">
      <w:start w:val="1"/>
      <w:numFmt w:val="bullet"/>
      <w:lvlText w:val=""/>
      <w:lvlJc w:val="left"/>
      <w:pPr>
        <w:ind w:left="5040" w:hanging="360"/>
      </w:pPr>
      <w:rPr>
        <w:rFonts w:ascii="Symbol" w:hAnsi="Symbol" w:hint="default"/>
      </w:rPr>
    </w:lvl>
    <w:lvl w:ilvl="7" w:tplc="C0C8309E">
      <w:start w:val="1"/>
      <w:numFmt w:val="bullet"/>
      <w:lvlText w:val="o"/>
      <w:lvlJc w:val="left"/>
      <w:pPr>
        <w:ind w:left="5760" w:hanging="360"/>
      </w:pPr>
      <w:rPr>
        <w:rFonts w:ascii="Courier New" w:hAnsi="Courier New" w:hint="default"/>
      </w:rPr>
    </w:lvl>
    <w:lvl w:ilvl="8" w:tplc="7B9221E2">
      <w:start w:val="1"/>
      <w:numFmt w:val="bullet"/>
      <w:lvlText w:val=""/>
      <w:lvlJc w:val="left"/>
      <w:pPr>
        <w:ind w:left="6480" w:hanging="360"/>
      </w:pPr>
      <w:rPr>
        <w:rFonts w:ascii="Wingdings" w:hAnsi="Wingdings" w:hint="default"/>
      </w:rPr>
    </w:lvl>
  </w:abstractNum>
  <w:abstractNum w:abstractNumId="30" w15:restartNumberingAfterBreak="0">
    <w:nsid w:val="3A247F84"/>
    <w:multiLevelType w:val="hybridMultilevel"/>
    <w:tmpl w:val="9D96009A"/>
    <w:lvl w:ilvl="0" w:tplc="850A615A">
      <w:start w:val="1"/>
      <w:numFmt w:val="bullet"/>
      <w:lvlText w:val="·"/>
      <w:lvlJc w:val="left"/>
      <w:pPr>
        <w:ind w:left="720" w:hanging="360"/>
      </w:pPr>
      <w:rPr>
        <w:rFonts w:ascii="Symbol" w:hAnsi="Symbol" w:hint="default"/>
      </w:rPr>
    </w:lvl>
    <w:lvl w:ilvl="1" w:tplc="11705E86">
      <w:start w:val="1"/>
      <w:numFmt w:val="bullet"/>
      <w:lvlText w:val="o"/>
      <w:lvlJc w:val="left"/>
      <w:pPr>
        <w:ind w:left="1440" w:hanging="360"/>
      </w:pPr>
      <w:rPr>
        <w:rFonts w:ascii="Courier New" w:hAnsi="Courier New" w:hint="default"/>
      </w:rPr>
    </w:lvl>
    <w:lvl w:ilvl="2" w:tplc="C410430C">
      <w:start w:val="1"/>
      <w:numFmt w:val="bullet"/>
      <w:lvlText w:val=""/>
      <w:lvlJc w:val="left"/>
      <w:pPr>
        <w:ind w:left="2160" w:hanging="360"/>
      </w:pPr>
      <w:rPr>
        <w:rFonts w:ascii="Wingdings" w:hAnsi="Wingdings" w:hint="default"/>
      </w:rPr>
    </w:lvl>
    <w:lvl w:ilvl="3" w:tplc="792045F0">
      <w:start w:val="1"/>
      <w:numFmt w:val="bullet"/>
      <w:lvlText w:val=""/>
      <w:lvlJc w:val="left"/>
      <w:pPr>
        <w:ind w:left="2880" w:hanging="360"/>
      </w:pPr>
      <w:rPr>
        <w:rFonts w:ascii="Symbol" w:hAnsi="Symbol" w:hint="default"/>
      </w:rPr>
    </w:lvl>
    <w:lvl w:ilvl="4" w:tplc="6E005624">
      <w:start w:val="1"/>
      <w:numFmt w:val="bullet"/>
      <w:lvlText w:val="o"/>
      <w:lvlJc w:val="left"/>
      <w:pPr>
        <w:ind w:left="3600" w:hanging="360"/>
      </w:pPr>
      <w:rPr>
        <w:rFonts w:ascii="Courier New" w:hAnsi="Courier New" w:hint="default"/>
      </w:rPr>
    </w:lvl>
    <w:lvl w:ilvl="5" w:tplc="26F28DA4">
      <w:start w:val="1"/>
      <w:numFmt w:val="bullet"/>
      <w:lvlText w:val=""/>
      <w:lvlJc w:val="left"/>
      <w:pPr>
        <w:ind w:left="4320" w:hanging="360"/>
      </w:pPr>
      <w:rPr>
        <w:rFonts w:ascii="Wingdings" w:hAnsi="Wingdings" w:hint="default"/>
      </w:rPr>
    </w:lvl>
    <w:lvl w:ilvl="6" w:tplc="61BE27E4">
      <w:start w:val="1"/>
      <w:numFmt w:val="bullet"/>
      <w:lvlText w:val=""/>
      <w:lvlJc w:val="left"/>
      <w:pPr>
        <w:ind w:left="5040" w:hanging="360"/>
      </w:pPr>
      <w:rPr>
        <w:rFonts w:ascii="Symbol" w:hAnsi="Symbol" w:hint="default"/>
      </w:rPr>
    </w:lvl>
    <w:lvl w:ilvl="7" w:tplc="CDB2C6B8">
      <w:start w:val="1"/>
      <w:numFmt w:val="bullet"/>
      <w:lvlText w:val="o"/>
      <w:lvlJc w:val="left"/>
      <w:pPr>
        <w:ind w:left="5760" w:hanging="360"/>
      </w:pPr>
      <w:rPr>
        <w:rFonts w:ascii="Courier New" w:hAnsi="Courier New" w:hint="default"/>
      </w:rPr>
    </w:lvl>
    <w:lvl w:ilvl="8" w:tplc="05D40C5C">
      <w:start w:val="1"/>
      <w:numFmt w:val="bullet"/>
      <w:lvlText w:val=""/>
      <w:lvlJc w:val="left"/>
      <w:pPr>
        <w:ind w:left="6480" w:hanging="360"/>
      </w:pPr>
      <w:rPr>
        <w:rFonts w:ascii="Wingdings" w:hAnsi="Wingdings" w:hint="default"/>
      </w:rPr>
    </w:lvl>
  </w:abstractNum>
  <w:abstractNum w:abstractNumId="31" w15:restartNumberingAfterBreak="0">
    <w:nsid w:val="3C5DAF94"/>
    <w:multiLevelType w:val="hybridMultilevel"/>
    <w:tmpl w:val="D2A83676"/>
    <w:lvl w:ilvl="0" w:tplc="954ACABE">
      <w:start w:val="1"/>
      <w:numFmt w:val="bullet"/>
      <w:lvlText w:val="·"/>
      <w:lvlJc w:val="left"/>
      <w:pPr>
        <w:ind w:left="720" w:hanging="360"/>
      </w:pPr>
      <w:rPr>
        <w:rFonts w:ascii="Symbol" w:hAnsi="Symbol" w:hint="default"/>
      </w:rPr>
    </w:lvl>
    <w:lvl w:ilvl="1" w:tplc="8D80EFE0">
      <w:start w:val="1"/>
      <w:numFmt w:val="bullet"/>
      <w:lvlText w:val="o"/>
      <w:lvlJc w:val="left"/>
      <w:pPr>
        <w:ind w:left="1440" w:hanging="360"/>
      </w:pPr>
      <w:rPr>
        <w:rFonts w:ascii="Courier New" w:hAnsi="Courier New" w:hint="default"/>
      </w:rPr>
    </w:lvl>
    <w:lvl w:ilvl="2" w:tplc="10BE91F8">
      <w:start w:val="1"/>
      <w:numFmt w:val="bullet"/>
      <w:lvlText w:val=""/>
      <w:lvlJc w:val="left"/>
      <w:pPr>
        <w:ind w:left="2160" w:hanging="360"/>
      </w:pPr>
      <w:rPr>
        <w:rFonts w:ascii="Wingdings" w:hAnsi="Wingdings" w:hint="default"/>
      </w:rPr>
    </w:lvl>
    <w:lvl w:ilvl="3" w:tplc="7C309B12">
      <w:start w:val="1"/>
      <w:numFmt w:val="bullet"/>
      <w:lvlText w:val=""/>
      <w:lvlJc w:val="left"/>
      <w:pPr>
        <w:ind w:left="2880" w:hanging="360"/>
      </w:pPr>
      <w:rPr>
        <w:rFonts w:ascii="Symbol" w:hAnsi="Symbol" w:hint="default"/>
      </w:rPr>
    </w:lvl>
    <w:lvl w:ilvl="4" w:tplc="683427AA">
      <w:start w:val="1"/>
      <w:numFmt w:val="bullet"/>
      <w:lvlText w:val="o"/>
      <w:lvlJc w:val="left"/>
      <w:pPr>
        <w:ind w:left="3600" w:hanging="360"/>
      </w:pPr>
      <w:rPr>
        <w:rFonts w:ascii="Courier New" w:hAnsi="Courier New" w:hint="default"/>
      </w:rPr>
    </w:lvl>
    <w:lvl w:ilvl="5" w:tplc="06AEC53C">
      <w:start w:val="1"/>
      <w:numFmt w:val="bullet"/>
      <w:lvlText w:val=""/>
      <w:lvlJc w:val="left"/>
      <w:pPr>
        <w:ind w:left="4320" w:hanging="360"/>
      </w:pPr>
      <w:rPr>
        <w:rFonts w:ascii="Wingdings" w:hAnsi="Wingdings" w:hint="default"/>
      </w:rPr>
    </w:lvl>
    <w:lvl w:ilvl="6" w:tplc="2E8C2CB0">
      <w:start w:val="1"/>
      <w:numFmt w:val="bullet"/>
      <w:lvlText w:val=""/>
      <w:lvlJc w:val="left"/>
      <w:pPr>
        <w:ind w:left="5040" w:hanging="360"/>
      </w:pPr>
      <w:rPr>
        <w:rFonts w:ascii="Symbol" w:hAnsi="Symbol" w:hint="default"/>
      </w:rPr>
    </w:lvl>
    <w:lvl w:ilvl="7" w:tplc="CE3A1D1E">
      <w:start w:val="1"/>
      <w:numFmt w:val="bullet"/>
      <w:lvlText w:val="o"/>
      <w:lvlJc w:val="left"/>
      <w:pPr>
        <w:ind w:left="5760" w:hanging="360"/>
      </w:pPr>
      <w:rPr>
        <w:rFonts w:ascii="Courier New" w:hAnsi="Courier New" w:hint="default"/>
      </w:rPr>
    </w:lvl>
    <w:lvl w:ilvl="8" w:tplc="653E80C2">
      <w:start w:val="1"/>
      <w:numFmt w:val="bullet"/>
      <w:lvlText w:val=""/>
      <w:lvlJc w:val="left"/>
      <w:pPr>
        <w:ind w:left="6480" w:hanging="360"/>
      </w:pPr>
      <w:rPr>
        <w:rFonts w:ascii="Wingdings" w:hAnsi="Wingdings" w:hint="default"/>
      </w:rPr>
    </w:lvl>
  </w:abstractNum>
  <w:abstractNum w:abstractNumId="32" w15:restartNumberingAfterBreak="0">
    <w:nsid w:val="3EC7549F"/>
    <w:multiLevelType w:val="hybridMultilevel"/>
    <w:tmpl w:val="301E73C6"/>
    <w:lvl w:ilvl="0" w:tplc="E40655EC">
      <w:start w:val="1"/>
      <w:numFmt w:val="bullet"/>
      <w:lvlText w:val=""/>
      <w:lvlJc w:val="left"/>
      <w:pPr>
        <w:ind w:left="720" w:hanging="360"/>
      </w:pPr>
      <w:rPr>
        <w:rFonts w:ascii="Symbol" w:hAnsi="Symbol" w:hint="default"/>
      </w:rPr>
    </w:lvl>
    <w:lvl w:ilvl="1" w:tplc="D1B6CED8">
      <w:start w:val="1"/>
      <w:numFmt w:val="bullet"/>
      <w:lvlText w:val="o"/>
      <w:lvlJc w:val="left"/>
      <w:pPr>
        <w:ind w:left="1440" w:hanging="360"/>
      </w:pPr>
      <w:rPr>
        <w:rFonts w:ascii="Courier New" w:hAnsi="Courier New" w:hint="default"/>
      </w:rPr>
    </w:lvl>
    <w:lvl w:ilvl="2" w:tplc="C632E992">
      <w:start w:val="1"/>
      <w:numFmt w:val="bullet"/>
      <w:lvlText w:val=""/>
      <w:lvlJc w:val="left"/>
      <w:pPr>
        <w:ind w:left="2160" w:hanging="360"/>
      </w:pPr>
      <w:rPr>
        <w:rFonts w:ascii="Wingdings" w:hAnsi="Wingdings" w:hint="default"/>
      </w:rPr>
    </w:lvl>
    <w:lvl w:ilvl="3" w:tplc="45207264">
      <w:start w:val="1"/>
      <w:numFmt w:val="bullet"/>
      <w:lvlText w:val=""/>
      <w:lvlJc w:val="left"/>
      <w:pPr>
        <w:ind w:left="2880" w:hanging="360"/>
      </w:pPr>
      <w:rPr>
        <w:rFonts w:ascii="Symbol" w:hAnsi="Symbol" w:hint="default"/>
      </w:rPr>
    </w:lvl>
    <w:lvl w:ilvl="4" w:tplc="DE564AC6">
      <w:start w:val="1"/>
      <w:numFmt w:val="bullet"/>
      <w:lvlText w:val="o"/>
      <w:lvlJc w:val="left"/>
      <w:pPr>
        <w:ind w:left="3600" w:hanging="360"/>
      </w:pPr>
      <w:rPr>
        <w:rFonts w:ascii="Courier New" w:hAnsi="Courier New" w:hint="default"/>
      </w:rPr>
    </w:lvl>
    <w:lvl w:ilvl="5" w:tplc="18CA3C8A">
      <w:start w:val="1"/>
      <w:numFmt w:val="bullet"/>
      <w:lvlText w:val=""/>
      <w:lvlJc w:val="left"/>
      <w:pPr>
        <w:ind w:left="4320" w:hanging="360"/>
      </w:pPr>
      <w:rPr>
        <w:rFonts w:ascii="Wingdings" w:hAnsi="Wingdings" w:hint="default"/>
      </w:rPr>
    </w:lvl>
    <w:lvl w:ilvl="6" w:tplc="F05C8530">
      <w:start w:val="1"/>
      <w:numFmt w:val="bullet"/>
      <w:lvlText w:val=""/>
      <w:lvlJc w:val="left"/>
      <w:pPr>
        <w:ind w:left="5040" w:hanging="360"/>
      </w:pPr>
      <w:rPr>
        <w:rFonts w:ascii="Symbol" w:hAnsi="Symbol" w:hint="default"/>
      </w:rPr>
    </w:lvl>
    <w:lvl w:ilvl="7" w:tplc="15D83D4E">
      <w:start w:val="1"/>
      <w:numFmt w:val="bullet"/>
      <w:lvlText w:val="o"/>
      <w:lvlJc w:val="left"/>
      <w:pPr>
        <w:ind w:left="5760" w:hanging="360"/>
      </w:pPr>
      <w:rPr>
        <w:rFonts w:ascii="Courier New" w:hAnsi="Courier New" w:hint="default"/>
      </w:rPr>
    </w:lvl>
    <w:lvl w:ilvl="8" w:tplc="52B2F8AA">
      <w:start w:val="1"/>
      <w:numFmt w:val="bullet"/>
      <w:lvlText w:val=""/>
      <w:lvlJc w:val="left"/>
      <w:pPr>
        <w:ind w:left="6480" w:hanging="360"/>
      </w:pPr>
      <w:rPr>
        <w:rFonts w:ascii="Wingdings" w:hAnsi="Wingdings" w:hint="default"/>
      </w:rPr>
    </w:lvl>
  </w:abstractNum>
  <w:abstractNum w:abstractNumId="33" w15:restartNumberingAfterBreak="0">
    <w:nsid w:val="40A30158"/>
    <w:multiLevelType w:val="hybridMultilevel"/>
    <w:tmpl w:val="24DC5E20"/>
    <w:lvl w:ilvl="0" w:tplc="835CC7AA">
      <w:start w:val="1"/>
      <w:numFmt w:val="bullet"/>
      <w:lvlText w:val=""/>
      <w:lvlJc w:val="left"/>
      <w:pPr>
        <w:ind w:left="720" w:hanging="360"/>
      </w:pPr>
      <w:rPr>
        <w:rFonts w:ascii="Symbol" w:hAnsi="Symbol" w:hint="default"/>
      </w:rPr>
    </w:lvl>
    <w:lvl w:ilvl="1" w:tplc="50AC49B8">
      <w:start w:val="1"/>
      <w:numFmt w:val="bullet"/>
      <w:lvlText w:val="o"/>
      <w:lvlJc w:val="left"/>
      <w:pPr>
        <w:ind w:left="1440" w:hanging="360"/>
      </w:pPr>
      <w:rPr>
        <w:rFonts w:ascii="Courier New" w:hAnsi="Courier New" w:hint="default"/>
      </w:rPr>
    </w:lvl>
    <w:lvl w:ilvl="2" w:tplc="80327CB0">
      <w:start w:val="1"/>
      <w:numFmt w:val="bullet"/>
      <w:lvlText w:val=""/>
      <w:lvlJc w:val="left"/>
      <w:pPr>
        <w:ind w:left="2160" w:hanging="360"/>
      </w:pPr>
      <w:rPr>
        <w:rFonts w:ascii="Wingdings" w:hAnsi="Wingdings" w:hint="default"/>
      </w:rPr>
    </w:lvl>
    <w:lvl w:ilvl="3" w:tplc="E5AED968">
      <w:start w:val="1"/>
      <w:numFmt w:val="bullet"/>
      <w:lvlText w:val=""/>
      <w:lvlJc w:val="left"/>
      <w:pPr>
        <w:ind w:left="2880" w:hanging="360"/>
      </w:pPr>
      <w:rPr>
        <w:rFonts w:ascii="Symbol" w:hAnsi="Symbol" w:hint="default"/>
      </w:rPr>
    </w:lvl>
    <w:lvl w:ilvl="4" w:tplc="F1E6C89A">
      <w:start w:val="1"/>
      <w:numFmt w:val="bullet"/>
      <w:lvlText w:val="o"/>
      <w:lvlJc w:val="left"/>
      <w:pPr>
        <w:ind w:left="3600" w:hanging="360"/>
      </w:pPr>
      <w:rPr>
        <w:rFonts w:ascii="Courier New" w:hAnsi="Courier New" w:hint="default"/>
      </w:rPr>
    </w:lvl>
    <w:lvl w:ilvl="5" w:tplc="332471F4">
      <w:start w:val="1"/>
      <w:numFmt w:val="bullet"/>
      <w:lvlText w:val=""/>
      <w:lvlJc w:val="left"/>
      <w:pPr>
        <w:ind w:left="4320" w:hanging="360"/>
      </w:pPr>
      <w:rPr>
        <w:rFonts w:ascii="Wingdings" w:hAnsi="Wingdings" w:hint="default"/>
      </w:rPr>
    </w:lvl>
    <w:lvl w:ilvl="6" w:tplc="130E6A00">
      <w:start w:val="1"/>
      <w:numFmt w:val="bullet"/>
      <w:lvlText w:val=""/>
      <w:lvlJc w:val="left"/>
      <w:pPr>
        <w:ind w:left="5040" w:hanging="360"/>
      </w:pPr>
      <w:rPr>
        <w:rFonts w:ascii="Symbol" w:hAnsi="Symbol" w:hint="default"/>
      </w:rPr>
    </w:lvl>
    <w:lvl w:ilvl="7" w:tplc="F0302B3A">
      <w:start w:val="1"/>
      <w:numFmt w:val="bullet"/>
      <w:lvlText w:val="o"/>
      <w:lvlJc w:val="left"/>
      <w:pPr>
        <w:ind w:left="5760" w:hanging="360"/>
      </w:pPr>
      <w:rPr>
        <w:rFonts w:ascii="Courier New" w:hAnsi="Courier New" w:hint="default"/>
      </w:rPr>
    </w:lvl>
    <w:lvl w:ilvl="8" w:tplc="C8EC8A30">
      <w:start w:val="1"/>
      <w:numFmt w:val="bullet"/>
      <w:lvlText w:val=""/>
      <w:lvlJc w:val="left"/>
      <w:pPr>
        <w:ind w:left="6480" w:hanging="360"/>
      </w:pPr>
      <w:rPr>
        <w:rFonts w:ascii="Wingdings" w:hAnsi="Wingdings" w:hint="default"/>
      </w:rPr>
    </w:lvl>
  </w:abstractNum>
  <w:abstractNum w:abstractNumId="34" w15:restartNumberingAfterBreak="0">
    <w:nsid w:val="419A89ED"/>
    <w:multiLevelType w:val="hybridMultilevel"/>
    <w:tmpl w:val="7E4EE3F8"/>
    <w:lvl w:ilvl="0" w:tplc="A426C88E">
      <w:start w:val="1"/>
      <w:numFmt w:val="bullet"/>
      <w:lvlText w:val=""/>
      <w:lvlJc w:val="left"/>
      <w:pPr>
        <w:ind w:left="720" w:hanging="360"/>
      </w:pPr>
      <w:rPr>
        <w:rFonts w:ascii="Symbol" w:hAnsi="Symbol" w:hint="default"/>
      </w:rPr>
    </w:lvl>
    <w:lvl w:ilvl="1" w:tplc="8746E8EA">
      <w:start w:val="1"/>
      <w:numFmt w:val="bullet"/>
      <w:lvlText w:val="o"/>
      <w:lvlJc w:val="left"/>
      <w:pPr>
        <w:ind w:left="1440" w:hanging="360"/>
      </w:pPr>
      <w:rPr>
        <w:rFonts w:ascii="Courier New" w:hAnsi="Courier New" w:hint="default"/>
      </w:rPr>
    </w:lvl>
    <w:lvl w:ilvl="2" w:tplc="EF24E54E">
      <w:start w:val="1"/>
      <w:numFmt w:val="bullet"/>
      <w:lvlText w:val=""/>
      <w:lvlJc w:val="left"/>
      <w:pPr>
        <w:ind w:left="2160" w:hanging="360"/>
      </w:pPr>
      <w:rPr>
        <w:rFonts w:ascii="Wingdings" w:hAnsi="Wingdings" w:hint="default"/>
      </w:rPr>
    </w:lvl>
    <w:lvl w:ilvl="3" w:tplc="9D9A95AA">
      <w:start w:val="1"/>
      <w:numFmt w:val="bullet"/>
      <w:lvlText w:val=""/>
      <w:lvlJc w:val="left"/>
      <w:pPr>
        <w:ind w:left="2880" w:hanging="360"/>
      </w:pPr>
      <w:rPr>
        <w:rFonts w:ascii="Symbol" w:hAnsi="Symbol" w:hint="default"/>
      </w:rPr>
    </w:lvl>
    <w:lvl w:ilvl="4" w:tplc="38300A70">
      <w:start w:val="1"/>
      <w:numFmt w:val="bullet"/>
      <w:lvlText w:val="o"/>
      <w:lvlJc w:val="left"/>
      <w:pPr>
        <w:ind w:left="3600" w:hanging="360"/>
      </w:pPr>
      <w:rPr>
        <w:rFonts w:ascii="Courier New" w:hAnsi="Courier New" w:hint="default"/>
      </w:rPr>
    </w:lvl>
    <w:lvl w:ilvl="5" w:tplc="DD4E8676">
      <w:start w:val="1"/>
      <w:numFmt w:val="bullet"/>
      <w:lvlText w:val=""/>
      <w:lvlJc w:val="left"/>
      <w:pPr>
        <w:ind w:left="4320" w:hanging="360"/>
      </w:pPr>
      <w:rPr>
        <w:rFonts w:ascii="Wingdings" w:hAnsi="Wingdings" w:hint="default"/>
      </w:rPr>
    </w:lvl>
    <w:lvl w:ilvl="6" w:tplc="CA3CF668">
      <w:start w:val="1"/>
      <w:numFmt w:val="bullet"/>
      <w:lvlText w:val=""/>
      <w:lvlJc w:val="left"/>
      <w:pPr>
        <w:ind w:left="5040" w:hanging="360"/>
      </w:pPr>
      <w:rPr>
        <w:rFonts w:ascii="Symbol" w:hAnsi="Symbol" w:hint="default"/>
      </w:rPr>
    </w:lvl>
    <w:lvl w:ilvl="7" w:tplc="76AC0408">
      <w:start w:val="1"/>
      <w:numFmt w:val="bullet"/>
      <w:lvlText w:val="o"/>
      <w:lvlJc w:val="left"/>
      <w:pPr>
        <w:ind w:left="5760" w:hanging="360"/>
      </w:pPr>
      <w:rPr>
        <w:rFonts w:ascii="Courier New" w:hAnsi="Courier New" w:hint="default"/>
      </w:rPr>
    </w:lvl>
    <w:lvl w:ilvl="8" w:tplc="1FF8B2A4">
      <w:start w:val="1"/>
      <w:numFmt w:val="bullet"/>
      <w:lvlText w:val=""/>
      <w:lvlJc w:val="left"/>
      <w:pPr>
        <w:ind w:left="6480" w:hanging="360"/>
      </w:pPr>
      <w:rPr>
        <w:rFonts w:ascii="Wingdings" w:hAnsi="Wingdings" w:hint="default"/>
      </w:rPr>
    </w:lvl>
  </w:abstractNum>
  <w:abstractNum w:abstractNumId="35" w15:restartNumberingAfterBreak="0">
    <w:nsid w:val="44E3A79D"/>
    <w:multiLevelType w:val="hybridMultilevel"/>
    <w:tmpl w:val="BB3EDC8A"/>
    <w:lvl w:ilvl="0" w:tplc="836EBB7A">
      <w:start w:val="1"/>
      <w:numFmt w:val="bullet"/>
      <w:lvlText w:val=""/>
      <w:lvlJc w:val="left"/>
      <w:pPr>
        <w:ind w:left="720" w:hanging="360"/>
      </w:pPr>
      <w:rPr>
        <w:rFonts w:ascii="Symbol" w:hAnsi="Symbol" w:hint="default"/>
      </w:rPr>
    </w:lvl>
    <w:lvl w:ilvl="1" w:tplc="CCF08D64">
      <w:start w:val="1"/>
      <w:numFmt w:val="bullet"/>
      <w:lvlText w:val="o"/>
      <w:lvlJc w:val="left"/>
      <w:pPr>
        <w:ind w:left="1440" w:hanging="360"/>
      </w:pPr>
      <w:rPr>
        <w:rFonts w:ascii="Courier New" w:hAnsi="Courier New" w:hint="default"/>
      </w:rPr>
    </w:lvl>
    <w:lvl w:ilvl="2" w:tplc="A9BACDEC">
      <w:start w:val="1"/>
      <w:numFmt w:val="bullet"/>
      <w:lvlText w:val=""/>
      <w:lvlJc w:val="left"/>
      <w:pPr>
        <w:ind w:left="2160" w:hanging="360"/>
      </w:pPr>
      <w:rPr>
        <w:rFonts w:ascii="Wingdings" w:hAnsi="Wingdings" w:hint="default"/>
      </w:rPr>
    </w:lvl>
    <w:lvl w:ilvl="3" w:tplc="65525A68">
      <w:start w:val="1"/>
      <w:numFmt w:val="bullet"/>
      <w:lvlText w:val=""/>
      <w:lvlJc w:val="left"/>
      <w:pPr>
        <w:ind w:left="2880" w:hanging="360"/>
      </w:pPr>
      <w:rPr>
        <w:rFonts w:ascii="Symbol" w:hAnsi="Symbol" w:hint="default"/>
      </w:rPr>
    </w:lvl>
    <w:lvl w:ilvl="4" w:tplc="E2101944">
      <w:start w:val="1"/>
      <w:numFmt w:val="bullet"/>
      <w:lvlText w:val="o"/>
      <w:lvlJc w:val="left"/>
      <w:pPr>
        <w:ind w:left="3600" w:hanging="360"/>
      </w:pPr>
      <w:rPr>
        <w:rFonts w:ascii="Courier New" w:hAnsi="Courier New" w:hint="default"/>
      </w:rPr>
    </w:lvl>
    <w:lvl w:ilvl="5" w:tplc="C3E82860">
      <w:start w:val="1"/>
      <w:numFmt w:val="bullet"/>
      <w:lvlText w:val=""/>
      <w:lvlJc w:val="left"/>
      <w:pPr>
        <w:ind w:left="4320" w:hanging="360"/>
      </w:pPr>
      <w:rPr>
        <w:rFonts w:ascii="Wingdings" w:hAnsi="Wingdings" w:hint="default"/>
      </w:rPr>
    </w:lvl>
    <w:lvl w:ilvl="6" w:tplc="697AFB90">
      <w:start w:val="1"/>
      <w:numFmt w:val="bullet"/>
      <w:lvlText w:val=""/>
      <w:lvlJc w:val="left"/>
      <w:pPr>
        <w:ind w:left="5040" w:hanging="360"/>
      </w:pPr>
      <w:rPr>
        <w:rFonts w:ascii="Symbol" w:hAnsi="Symbol" w:hint="default"/>
      </w:rPr>
    </w:lvl>
    <w:lvl w:ilvl="7" w:tplc="777E9D7A">
      <w:start w:val="1"/>
      <w:numFmt w:val="bullet"/>
      <w:lvlText w:val="o"/>
      <w:lvlJc w:val="left"/>
      <w:pPr>
        <w:ind w:left="5760" w:hanging="360"/>
      </w:pPr>
      <w:rPr>
        <w:rFonts w:ascii="Courier New" w:hAnsi="Courier New" w:hint="default"/>
      </w:rPr>
    </w:lvl>
    <w:lvl w:ilvl="8" w:tplc="C684455E">
      <w:start w:val="1"/>
      <w:numFmt w:val="bullet"/>
      <w:lvlText w:val=""/>
      <w:lvlJc w:val="left"/>
      <w:pPr>
        <w:ind w:left="6480" w:hanging="360"/>
      </w:pPr>
      <w:rPr>
        <w:rFonts w:ascii="Wingdings" w:hAnsi="Wingdings" w:hint="default"/>
      </w:rPr>
    </w:lvl>
  </w:abstractNum>
  <w:abstractNum w:abstractNumId="36" w15:restartNumberingAfterBreak="0">
    <w:nsid w:val="4CA2703B"/>
    <w:multiLevelType w:val="hybridMultilevel"/>
    <w:tmpl w:val="567AE594"/>
    <w:lvl w:ilvl="0" w:tplc="2D1CFF50">
      <w:start w:val="1"/>
      <w:numFmt w:val="bullet"/>
      <w:lvlText w:val=""/>
      <w:lvlJc w:val="left"/>
      <w:pPr>
        <w:ind w:left="720" w:hanging="360"/>
      </w:pPr>
      <w:rPr>
        <w:rFonts w:ascii="Symbol" w:hAnsi="Symbol" w:hint="default"/>
      </w:rPr>
    </w:lvl>
    <w:lvl w:ilvl="1" w:tplc="6A5CB368">
      <w:start w:val="1"/>
      <w:numFmt w:val="bullet"/>
      <w:lvlText w:val="o"/>
      <w:lvlJc w:val="left"/>
      <w:pPr>
        <w:ind w:left="1440" w:hanging="360"/>
      </w:pPr>
      <w:rPr>
        <w:rFonts w:ascii="Courier New" w:hAnsi="Courier New" w:hint="default"/>
      </w:rPr>
    </w:lvl>
    <w:lvl w:ilvl="2" w:tplc="2FCADE7A">
      <w:start w:val="1"/>
      <w:numFmt w:val="bullet"/>
      <w:lvlText w:val=""/>
      <w:lvlJc w:val="left"/>
      <w:pPr>
        <w:ind w:left="2160" w:hanging="360"/>
      </w:pPr>
      <w:rPr>
        <w:rFonts w:ascii="Wingdings" w:hAnsi="Wingdings" w:hint="default"/>
      </w:rPr>
    </w:lvl>
    <w:lvl w:ilvl="3" w:tplc="699E6F50">
      <w:start w:val="1"/>
      <w:numFmt w:val="bullet"/>
      <w:lvlText w:val=""/>
      <w:lvlJc w:val="left"/>
      <w:pPr>
        <w:ind w:left="2880" w:hanging="360"/>
      </w:pPr>
      <w:rPr>
        <w:rFonts w:ascii="Symbol" w:hAnsi="Symbol" w:hint="default"/>
      </w:rPr>
    </w:lvl>
    <w:lvl w:ilvl="4" w:tplc="AF2A6824">
      <w:start w:val="1"/>
      <w:numFmt w:val="bullet"/>
      <w:lvlText w:val="o"/>
      <w:lvlJc w:val="left"/>
      <w:pPr>
        <w:ind w:left="3600" w:hanging="360"/>
      </w:pPr>
      <w:rPr>
        <w:rFonts w:ascii="Courier New" w:hAnsi="Courier New" w:hint="default"/>
      </w:rPr>
    </w:lvl>
    <w:lvl w:ilvl="5" w:tplc="A2D416E2">
      <w:start w:val="1"/>
      <w:numFmt w:val="bullet"/>
      <w:lvlText w:val=""/>
      <w:lvlJc w:val="left"/>
      <w:pPr>
        <w:ind w:left="4320" w:hanging="360"/>
      </w:pPr>
      <w:rPr>
        <w:rFonts w:ascii="Wingdings" w:hAnsi="Wingdings" w:hint="default"/>
      </w:rPr>
    </w:lvl>
    <w:lvl w:ilvl="6" w:tplc="2B1AEA6C">
      <w:start w:val="1"/>
      <w:numFmt w:val="bullet"/>
      <w:lvlText w:val=""/>
      <w:lvlJc w:val="left"/>
      <w:pPr>
        <w:ind w:left="5040" w:hanging="360"/>
      </w:pPr>
      <w:rPr>
        <w:rFonts w:ascii="Symbol" w:hAnsi="Symbol" w:hint="default"/>
      </w:rPr>
    </w:lvl>
    <w:lvl w:ilvl="7" w:tplc="D3CA7106">
      <w:start w:val="1"/>
      <w:numFmt w:val="bullet"/>
      <w:lvlText w:val="o"/>
      <w:lvlJc w:val="left"/>
      <w:pPr>
        <w:ind w:left="5760" w:hanging="360"/>
      </w:pPr>
      <w:rPr>
        <w:rFonts w:ascii="Courier New" w:hAnsi="Courier New" w:hint="default"/>
      </w:rPr>
    </w:lvl>
    <w:lvl w:ilvl="8" w:tplc="7278EB20">
      <w:start w:val="1"/>
      <w:numFmt w:val="bullet"/>
      <w:lvlText w:val=""/>
      <w:lvlJc w:val="left"/>
      <w:pPr>
        <w:ind w:left="6480" w:hanging="360"/>
      </w:pPr>
      <w:rPr>
        <w:rFonts w:ascii="Wingdings" w:hAnsi="Wingdings" w:hint="default"/>
      </w:rPr>
    </w:lvl>
  </w:abstractNum>
  <w:abstractNum w:abstractNumId="37" w15:restartNumberingAfterBreak="0">
    <w:nsid w:val="4E6F4CF1"/>
    <w:multiLevelType w:val="hybridMultilevel"/>
    <w:tmpl w:val="A7444886"/>
    <w:lvl w:ilvl="0" w:tplc="4C9A489C">
      <w:start w:val="1"/>
      <w:numFmt w:val="bullet"/>
      <w:lvlText w:val=""/>
      <w:lvlJc w:val="left"/>
      <w:pPr>
        <w:ind w:left="720" w:hanging="360"/>
      </w:pPr>
      <w:rPr>
        <w:rFonts w:ascii="Symbol" w:hAnsi="Symbol" w:hint="default"/>
      </w:rPr>
    </w:lvl>
    <w:lvl w:ilvl="1" w:tplc="14F42FBA">
      <w:start w:val="1"/>
      <w:numFmt w:val="bullet"/>
      <w:lvlText w:val="o"/>
      <w:lvlJc w:val="left"/>
      <w:pPr>
        <w:ind w:left="1440" w:hanging="360"/>
      </w:pPr>
      <w:rPr>
        <w:rFonts w:ascii="Courier New" w:hAnsi="Courier New" w:hint="default"/>
      </w:rPr>
    </w:lvl>
    <w:lvl w:ilvl="2" w:tplc="71AAFEC0">
      <w:start w:val="1"/>
      <w:numFmt w:val="bullet"/>
      <w:lvlText w:val=""/>
      <w:lvlJc w:val="left"/>
      <w:pPr>
        <w:ind w:left="2160" w:hanging="360"/>
      </w:pPr>
      <w:rPr>
        <w:rFonts w:ascii="Wingdings" w:hAnsi="Wingdings" w:hint="default"/>
      </w:rPr>
    </w:lvl>
    <w:lvl w:ilvl="3" w:tplc="B7526844">
      <w:start w:val="1"/>
      <w:numFmt w:val="bullet"/>
      <w:lvlText w:val=""/>
      <w:lvlJc w:val="left"/>
      <w:pPr>
        <w:ind w:left="2880" w:hanging="360"/>
      </w:pPr>
      <w:rPr>
        <w:rFonts w:ascii="Symbol" w:hAnsi="Symbol" w:hint="default"/>
      </w:rPr>
    </w:lvl>
    <w:lvl w:ilvl="4" w:tplc="8BD00DA2">
      <w:start w:val="1"/>
      <w:numFmt w:val="bullet"/>
      <w:lvlText w:val="o"/>
      <w:lvlJc w:val="left"/>
      <w:pPr>
        <w:ind w:left="3600" w:hanging="360"/>
      </w:pPr>
      <w:rPr>
        <w:rFonts w:ascii="Courier New" w:hAnsi="Courier New" w:hint="default"/>
      </w:rPr>
    </w:lvl>
    <w:lvl w:ilvl="5" w:tplc="4948D990">
      <w:start w:val="1"/>
      <w:numFmt w:val="bullet"/>
      <w:lvlText w:val=""/>
      <w:lvlJc w:val="left"/>
      <w:pPr>
        <w:ind w:left="4320" w:hanging="360"/>
      </w:pPr>
      <w:rPr>
        <w:rFonts w:ascii="Wingdings" w:hAnsi="Wingdings" w:hint="default"/>
      </w:rPr>
    </w:lvl>
    <w:lvl w:ilvl="6" w:tplc="EA821002">
      <w:start w:val="1"/>
      <w:numFmt w:val="bullet"/>
      <w:lvlText w:val=""/>
      <w:lvlJc w:val="left"/>
      <w:pPr>
        <w:ind w:left="5040" w:hanging="360"/>
      </w:pPr>
      <w:rPr>
        <w:rFonts w:ascii="Symbol" w:hAnsi="Symbol" w:hint="default"/>
      </w:rPr>
    </w:lvl>
    <w:lvl w:ilvl="7" w:tplc="707C9EB4">
      <w:start w:val="1"/>
      <w:numFmt w:val="bullet"/>
      <w:lvlText w:val="o"/>
      <w:lvlJc w:val="left"/>
      <w:pPr>
        <w:ind w:left="5760" w:hanging="360"/>
      </w:pPr>
      <w:rPr>
        <w:rFonts w:ascii="Courier New" w:hAnsi="Courier New" w:hint="default"/>
      </w:rPr>
    </w:lvl>
    <w:lvl w:ilvl="8" w:tplc="0390F520">
      <w:start w:val="1"/>
      <w:numFmt w:val="bullet"/>
      <w:lvlText w:val=""/>
      <w:lvlJc w:val="left"/>
      <w:pPr>
        <w:ind w:left="6480" w:hanging="360"/>
      </w:pPr>
      <w:rPr>
        <w:rFonts w:ascii="Wingdings" w:hAnsi="Wingdings" w:hint="default"/>
      </w:rPr>
    </w:lvl>
  </w:abstractNum>
  <w:abstractNum w:abstractNumId="38" w15:restartNumberingAfterBreak="0">
    <w:nsid w:val="509975BE"/>
    <w:multiLevelType w:val="hybridMultilevel"/>
    <w:tmpl w:val="CF7EA61A"/>
    <w:lvl w:ilvl="0" w:tplc="2444A5EE">
      <w:start w:val="1"/>
      <w:numFmt w:val="bullet"/>
      <w:lvlText w:val=""/>
      <w:lvlJc w:val="left"/>
      <w:pPr>
        <w:ind w:left="1080" w:hanging="360"/>
      </w:pPr>
      <w:rPr>
        <w:rFonts w:ascii="Symbol" w:hAnsi="Symbol" w:hint="default"/>
      </w:rPr>
    </w:lvl>
    <w:lvl w:ilvl="1" w:tplc="2556D5D6">
      <w:start w:val="1"/>
      <w:numFmt w:val="bullet"/>
      <w:lvlText w:val="o"/>
      <w:lvlJc w:val="left"/>
      <w:pPr>
        <w:ind w:left="1800" w:hanging="360"/>
      </w:pPr>
      <w:rPr>
        <w:rFonts w:ascii="Courier New" w:hAnsi="Courier New" w:hint="default"/>
      </w:rPr>
    </w:lvl>
    <w:lvl w:ilvl="2" w:tplc="17740CB4">
      <w:start w:val="1"/>
      <w:numFmt w:val="bullet"/>
      <w:lvlText w:val=""/>
      <w:lvlJc w:val="left"/>
      <w:pPr>
        <w:ind w:left="2520" w:hanging="360"/>
      </w:pPr>
      <w:rPr>
        <w:rFonts w:ascii="Wingdings" w:hAnsi="Wingdings" w:hint="default"/>
      </w:rPr>
    </w:lvl>
    <w:lvl w:ilvl="3" w:tplc="B3AED1F4">
      <w:start w:val="1"/>
      <w:numFmt w:val="bullet"/>
      <w:lvlText w:val=""/>
      <w:lvlJc w:val="left"/>
      <w:pPr>
        <w:ind w:left="3240" w:hanging="360"/>
      </w:pPr>
      <w:rPr>
        <w:rFonts w:ascii="Symbol" w:hAnsi="Symbol" w:hint="default"/>
      </w:rPr>
    </w:lvl>
    <w:lvl w:ilvl="4" w:tplc="3DF2F672">
      <w:start w:val="1"/>
      <w:numFmt w:val="bullet"/>
      <w:lvlText w:val="o"/>
      <w:lvlJc w:val="left"/>
      <w:pPr>
        <w:ind w:left="3960" w:hanging="360"/>
      </w:pPr>
      <w:rPr>
        <w:rFonts w:ascii="Courier New" w:hAnsi="Courier New" w:hint="default"/>
      </w:rPr>
    </w:lvl>
    <w:lvl w:ilvl="5" w:tplc="09B6C4A8">
      <w:start w:val="1"/>
      <w:numFmt w:val="bullet"/>
      <w:lvlText w:val=""/>
      <w:lvlJc w:val="left"/>
      <w:pPr>
        <w:ind w:left="4680" w:hanging="360"/>
      </w:pPr>
      <w:rPr>
        <w:rFonts w:ascii="Wingdings" w:hAnsi="Wingdings" w:hint="default"/>
      </w:rPr>
    </w:lvl>
    <w:lvl w:ilvl="6" w:tplc="08BA2D34">
      <w:start w:val="1"/>
      <w:numFmt w:val="bullet"/>
      <w:lvlText w:val=""/>
      <w:lvlJc w:val="left"/>
      <w:pPr>
        <w:ind w:left="5400" w:hanging="360"/>
      </w:pPr>
      <w:rPr>
        <w:rFonts w:ascii="Symbol" w:hAnsi="Symbol" w:hint="default"/>
      </w:rPr>
    </w:lvl>
    <w:lvl w:ilvl="7" w:tplc="6914AC4A">
      <w:start w:val="1"/>
      <w:numFmt w:val="bullet"/>
      <w:lvlText w:val="o"/>
      <w:lvlJc w:val="left"/>
      <w:pPr>
        <w:ind w:left="6120" w:hanging="360"/>
      </w:pPr>
      <w:rPr>
        <w:rFonts w:ascii="Courier New" w:hAnsi="Courier New" w:hint="default"/>
      </w:rPr>
    </w:lvl>
    <w:lvl w:ilvl="8" w:tplc="28BAAAE0">
      <w:start w:val="1"/>
      <w:numFmt w:val="bullet"/>
      <w:lvlText w:val=""/>
      <w:lvlJc w:val="left"/>
      <w:pPr>
        <w:ind w:left="6840" w:hanging="360"/>
      </w:pPr>
      <w:rPr>
        <w:rFonts w:ascii="Wingdings" w:hAnsi="Wingdings" w:hint="default"/>
      </w:rPr>
    </w:lvl>
  </w:abstractNum>
  <w:abstractNum w:abstractNumId="39" w15:restartNumberingAfterBreak="0">
    <w:nsid w:val="509EB544"/>
    <w:multiLevelType w:val="hybridMultilevel"/>
    <w:tmpl w:val="51C8F3C0"/>
    <w:lvl w:ilvl="0" w:tplc="9EB071EC">
      <w:start w:val="1"/>
      <w:numFmt w:val="bullet"/>
      <w:lvlText w:val=""/>
      <w:lvlJc w:val="left"/>
      <w:pPr>
        <w:ind w:left="720" w:hanging="360"/>
      </w:pPr>
      <w:rPr>
        <w:rFonts w:ascii="Symbol" w:hAnsi="Symbol" w:hint="default"/>
      </w:rPr>
    </w:lvl>
    <w:lvl w:ilvl="1" w:tplc="E4D41EE6">
      <w:start w:val="1"/>
      <w:numFmt w:val="bullet"/>
      <w:lvlText w:val="o"/>
      <w:lvlJc w:val="left"/>
      <w:pPr>
        <w:ind w:left="1440" w:hanging="360"/>
      </w:pPr>
      <w:rPr>
        <w:rFonts w:ascii="Courier New" w:hAnsi="Courier New" w:hint="default"/>
      </w:rPr>
    </w:lvl>
    <w:lvl w:ilvl="2" w:tplc="C2221198">
      <w:start w:val="1"/>
      <w:numFmt w:val="bullet"/>
      <w:lvlText w:val=""/>
      <w:lvlJc w:val="left"/>
      <w:pPr>
        <w:ind w:left="2160" w:hanging="360"/>
      </w:pPr>
      <w:rPr>
        <w:rFonts w:ascii="Wingdings" w:hAnsi="Wingdings" w:hint="default"/>
      </w:rPr>
    </w:lvl>
    <w:lvl w:ilvl="3" w:tplc="657E0D0A">
      <w:start w:val="1"/>
      <w:numFmt w:val="bullet"/>
      <w:lvlText w:val=""/>
      <w:lvlJc w:val="left"/>
      <w:pPr>
        <w:ind w:left="2880" w:hanging="360"/>
      </w:pPr>
      <w:rPr>
        <w:rFonts w:ascii="Symbol" w:hAnsi="Symbol" w:hint="default"/>
      </w:rPr>
    </w:lvl>
    <w:lvl w:ilvl="4" w:tplc="B31480BC">
      <w:start w:val="1"/>
      <w:numFmt w:val="bullet"/>
      <w:lvlText w:val="o"/>
      <w:lvlJc w:val="left"/>
      <w:pPr>
        <w:ind w:left="3600" w:hanging="360"/>
      </w:pPr>
      <w:rPr>
        <w:rFonts w:ascii="Courier New" w:hAnsi="Courier New" w:hint="default"/>
      </w:rPr>
    </w:lvl>
    <w:lvl w:ilvl="5" w:tplc="477E31CA">
      <w:start w:val="1"/>
      <w:numFmt w:val="bullet"/>
      <w:lvlText w:val=""/>
      <w:lvlJc w:val="left"/>
      <w:pPr>
        <w:ind w:left="4320" w:hanging="360"/>
      </w:pPr>
      <w:rPr>
        <w:rFonts w:ascii="Wingdings" w:hAnsi="Wingdings" w:hint="default"/>
      </w:rPr>
    </w:lvl>
    <w:lvl w:ilvl="6" w:tplc="6BA2B596">
      <w:start w:val="1"/>
      <w:numFmt w:val="bullet"/>
      <w:lvlText w:val=""/>
      <w:lvlJc w:val="left"/>
      <w:pPr>
        <w:ind w:left="5040" w:hanging="360"/>
      </w:pPr>
      <w:rPr>
        <w:rFonts w:ascii="Symbol" w:hAnsi="Symbol" w:hint="default"/>
      </w:rPr>
    </w:lvl>
    <w:lvl w:ilvl="7" w:tplc="C57A962C">
      <w:start w:val="1"/>
      <w:numFmt w:val="bullet"/>
      <w:lvlText w:val="o"/>
      <w:lvlJc w:val="left"/>
      <w:pPr>
        <w:ind w:left="5760" w:hanging="360"/>
      </w:pPr>
      <w:rPr>
        <w:rFonts w:ascii="Courier New" w:hAnsi="Courier New" w:hint="default"/>
      </w:rPr>
    </w:lvl>
    <w:lvl w:ilvl="8" w:tplc="9E28E18A">
      <w:start w:val="1"/>
      <w:numFmt w:val="bullet"/>
      <w:lvlText w:val=""/>
      <w:lvlJc w:val="left"/>
      <w:pPr>
        <w:ind w:left="6480" w:hanging="360"/>
      </w:pPr>
      <w:rPr>
        <w:rFonts w:ascii="Wingdings" w:hAnsi="Wingdings" w:hint="default"/>
      </w:rPr>
    </w:lvl>
  </w:abstractNum>
  <w:abstractNum w:abstractNumId="40" w15:restartNumberingAfterBreak="0">
    <w:nsid w:val="572C7903"/>
    <w:multiLevelType w:val="hybridMultilevel"/>
    <w:tmpl w:val="83A864A0"/>
    <w:lvl w:ilvl="0" w:tplc="FFE48B4C">
      <w:start w:val="1"/>
      <w:numFmt w:val="bullet"/>
      <w:lvlText w:val=""/>
      <w:lvlJc w:val="left"/>
      <w:pPr>
        <w:ind w:left="720" w:hanging="360"/>
      </w:pPr>
      <w:rPr>
        <w:rFonts w:ascii="Symbol" w:hAnsi="Symbol" w:hint="default"/>
      </w:rPr>
    </w:lvl>
    <w:lvl w:ilvl="1" w:tplc="4E465356">
      <w:start w:val="1"/>
      <w:numFmt w:val="bullet"/>
      <w:lvlText w:val="o"/>
      <w:lvlJc w:val="left"/>
      <w:pPr>
        <w:ind w:left="1440" w:hanging="360"/>
      </w:pPr>
      <w:rPr>
        <w:rFonts w:ascii="Courier New" w:hAnsi="Courier New" w:hint="default"/>
      </w:rPr>
    </w:lvl>
    <w:lvl w:ilvl="2" w:tplc="68E6B6B0">
      <w:start w:val="1"/>
      <w:numFmt w:val="bullet"/>
      <w:lvlText w:val=""/>
      <w:lvlJc w:val="left"/>
      <w:pPr>
        <w:ind w:left="2160" w:hanging="360"/>
      </w:pPr>
      <w:rPr>
        <w:rFonts w:ascii="Wingdings" w:hAnsi="Wingdings" w:hint="default"/>
      </w:rPr>
    </w:lvl>
    <w:lvl w:ilvl="3" w:tplc="14903EDC">
      <w:start w:val="1"/>
      <w:numFmt w:val="bullet"/>
      <w:lvlText w:val=""/>
      <w:lvlJc w:val="left"/>
      <w:pPr>
        <w:ind w:left="2880" w:hanging="360"/>
      </w:pPr>
      <w:rPr>
        <w:rFonts w:ascii="Symbol" w:hAnsi="Symbol" w:hint="default"/>
      </w:rPr>
    </w:lvl>
    <w:lvl w:ilvl="4" w:tplc="CEF06210">
      <w:start w:val="1"/>
      <w:numFmt w:val="bullet"/>
      <w:lvlText w:val="o"/>
      <w:lvlJc w:val="left"/>
      <w:pPr>
        <w:ind w:left="3600" w:hanging="360"/>
      </w:pPr>
      <w:rPr>
        <w:rFonts w:ascii="Courier New" w:hAnsi="Courier New" w:hint="default"/>
      </w:rPr>
    </w:lvl>
    <w:lvl w:ilvl="5" w:tplc="69D81B08">
      <w:start w:val="1"/>
      <w:numFmt w:val="bullet"/>
      <w:lvlText w:val=""/>
      <w:lvlJc w:val="left"/>
      <w:pPr>
        <w:ind w:left="4320" w:hanging="360"/>
      </w:pPr>
      <w:rPr>
        <w:rFonts w:ascii="Wingdings" w:hAnsi="Wingdings" w:hint="default"/>
      </w:rPr>
    </w:lvl>
    <w:lvl w:ilvl="6" w:tplc="6FF80E48">
      <w:start w:val="1"/>
      <w:numFmt w:val="bullet"/>
      <w:lvlText w:val=""/>
      <w:lvlJc w:val="left"/>
      <w:pPr>
        <w:ind w:left="5040" w:hanging="360"/>
      </w:pPr>
      <w:rPr>
        <w:rFonts w:ascii="Symbol" w:hAnsi="Symbol" w:hint="default"/>
      </w:rPr>
    </w:lvl>
    <w:lvl w:ilvl="7" w:tplc="63B0CF84">
      <w:start w:val="1"/>
      <w:numFmt w:val="bullet"/>
      <w:lvlText w:val="o"/>
      <w:lvlJc w:val="left"/>
      <w:pPr>
        <w:ind w:left="5760" w:hanging="360"/>
      </w:pPr>
      <w:rPr>
        <w:rFonts w:ascii="Courier New" w:hAnsi="Courier New" w:hint="default"/>
      </w:rPr>
    </w:lvl>
    <w:lvl w:ilvl="8" w:tplc="9314EC0A">
      <w:start w:val="1"/>
      <w:numFmt w:val="bullet"/>
      <w:lvlText w:val=""/>
      <w:lvlJc w:val="left"/>
      <w:pPr>
        <w:ind w:left="6480" w:hanging="360"/>
      </w:pPr>
      <w:rPr>
        <w:rFonts w:ascii="Wingdings" w:hAnsi="Wingdings" w:hint="default"/>
      </w:rPr>
    </w:lvl>
  </w:abstractNum>
  <w:abstractNum w:abstractNumId="41" w15:restartNumberingAfterBreak="0">
    <w:nsid w:val="5B0AF41C"/>
    <w:multiLevelType w:val="hybridMultilevel"/>
    <w:tmpl w:val="2B40A1F4"/>
    <w:lvl w:ilvl="0" w:tplc="62327E76">
      <w:start w:val="1"/>
      <w:numFmt w:val="bullet"/>
      <w:lvlText w:val="·"/>
      <w:lvlJc w:val="left"/>
      <w:pPr>
        <w:ind w:left="720" w:hanging="360"/>
      </w:pPr>
      <w:rPr>
        <w:rFonts w:ascii="Symbol" w:hAnsi="Symbol" w:hint="default"/>
      </w:rPr>
    </w:lvl>
    <w:lvl w:ilvl="1" w:tplc="008E7F68">
      <w:start w:val="1"/>
      <w:numFmt w:val="bullet"/>
      <w:lvlText w:val="o"/>
      <w:lvlJc w:val="left"/>
      <w:pPr>
        <w:ind w:left="1440" w:hanging="360"/>
      </w:pPr>
      <w:rPr>
        <w:rFonts w:ascii="Courier New" w:hAnsi="Courier New" w:hint="default"/>
      </w:rPr>
    </w:lvl>
    <w:lvl w:ilvl="2" w:tplc="357EA9D8">
      <w:start w:val="1"/>
      <w:numFmt w:val="bullet"/>
      <w:lvlText w:val=""/>
      <w:lvlJc w:val="left"/>
      <w:pPr>
        <w:ind w:left="2160" w:hanging="360"/>
      </w:pPr>
      <w:rPr>
        <w:rFonts w:ascii="Wingdings" w:hAnsi="Wingdings" w:hint="default"/>
      </w:rPr>
    </w:lvl>
    <w:lvl w:ilvl="3" w:tplc="2D80F588">
      <w:start w:val="1"/>
      <w:numFmt w:val="bullet"/>
      <w:lvlText w:val=""/>
      <w:lvlJc w:val="left"/>
      <w:pPr>
        <w:ind w:left="2880" w:hanging="360"/>
      </w:pPr>
      <w:rPr>
        <w:rFonts w:ascii="Symbol" w:hAnsi="Symbol" w:hint="default"/>
      </w:rPr>
    </w:lvl>
    <w:lvl w:ilvl="4" w:tplc="21BC7C32">
      <w:start w:val="1"/>
      <w:numFmt w:val="bullet"/>
      <w:lvlText w:val="o"/>
      <w:lvlJc w:val="left"/>
      <w:pPr>
        <w:ind w:left="3600" w:hanging="360"/>
      </w:pPr>
      <w:rPr>
        <w:rFonts w:ascii="Courier New" w:hAnsi="Courier New" w:hint="default"/>
      </w:rPr>
    </w:lvl>
    <w:lvl w:ilvl="5" w:tplc="F8707CDA">
      <w:start w:val="1"/>
      <w:numFmt w:val="bullet"/>
      <w:lvlText w:val=""/>
      <w:lvlJc w:val="left"/>
      <w:pPr>
        <w:ind w:left="4320" w:hanging="360"/>
      </w:pPr>
      <w:rPr>
        <w:rFonts w:ascii="Wingdings" w:hAnsi="Wingdings" w:hint="default"/>
      </w:rPr>
    </w:lvl>
    <w:lvl w:ilvl="6" w:tplc="3CBC8868">
      <w:start w:val="1"/>
      <w:numFmt w:val="bullet"/>
      <w:lvlText w:val=""/>
      <w:lvlJc w:val="left"/>
      <w:pPr>
        <w:ind w:left="5040" w:hanging="360"/>
      </w:pPr>
      <w:rPr>
        <w:rFonts w:ascii="Symbol" w:hAnsi="Symbol" w:hint="default"/>
      </w:rPr>
    </w:lvl>
    <w:lvl w:ilvl="7" w:tplc="7A4888E2">
      <w:start w:val="1"/>
      <w:numFmt w:val="bullet"/>
      <w:lvlText w:val="o"/>
      <w:lvlJc w:val="left"/>
      <w:pPr>
        <w:ind w:left="5760" w:hanging="360"/>
      </w:pPr>
      <w:rPr>
        <w:rFonts w:ascii="Courier New" w:hAnsi="Courier New" w:hint="default"/>
      </w:rPr>
    </w:lvl>
    <w:lvl w:ilvl="8" w:tplc="EAAEC58A">
      <w:start w:val="1"/>
      <w:numFmt w:val="bullet"/>
      <w:lvlText w:val=""/>
      <w:lvlJc w:val="left"/>
      <w:pPr>
        <w:ind w:left="6480" w:hanging="360"/>
      </w:pPr>
      <w:rPr>
        <w:rFonts w:ascii="Wingdings" w:hAnsi="Wingdings" w:hint="default"/>
      </w:rPr>
    </w:lvl>
  </w:abstractNum>
  <w:abstractNum w:abstractNumId="42" w15:restartNumberingAfterBreak="0">
    <w:nsid w:val="5B7A1ED9"/>
    <w:multiLevelType w:val="hybridMultilevel"/>
    <w:tmpl w:val="06F43786"/>
    <w:lvl w:ilvl="0" w:tplc="79D448C8">
      <w:start w:val="1"/>
      <w:numFmt w:val="bullet"/>
      <w:lvlText w:val=""/>
      <w:lvlJc w:val="left"/>
      <w:pPr>
        <w:ind w:left="720" w:hanging="360"/>
      </w:pPr>
      <w:rPr>
        <w:rFonts w:ascii="Symbol" w:hAnsi="Symbol" w:hint="default"/>
      </w:rPr>
    </w:lvl>
    <w:lvl w:ilvl="1" w:tplc="A162A4EC" w:tentative="1">
      <w:start w:val="1"/>
      <w:numFmt w:val="bullet"/>
      <w:lvlText w:val="o"/>
      <w:lvlJc w:val="left"/>
      <w:pPr>
        <w:ind w:left="1440" w:hanging="360"/>
      </w:pPr>
      <w:rPr>
        <w:rFonts w:ascii="Courier New" w:hAnsi="Courier New" w:hint="default"/>
      </w:rPr>
    </w:lvl>
    <w:lvl w:ilvl="2" w:tplc="8ADEDDDC" w:tentative="1">
      <w:start w:val="1"/>
      <w:numFmt w:val="bullet"/>
      <w:lvlText w:val=""/>
      <w:lvlJc w:val="left"/>
      <w:pPr>
        <w:ind w:left="2160" w:hanging="360"/>
      </w:pPr>
      <w:rPr>
        <w:rFonts w:ascii="Wingdings" w:hAnsi="Wingdings" w:hint="default"/>
      </w:rPr>
    </w:lvl>
    <w:lvl w:ilvl="3" w:tplc="C812E49C" w:tentative="1">
      <w:start w:val="1"/>
      <w:numFmt w:val="bullet"/>
      <w:lvlText w:val=""/>
      <w:lvlJc w:val="left"/>
      <w:pPr>
        <w:ind w:left="2880" w:hanging="360"/>
      </w:pPr>
      <w:rPr>
        <w:rFonts w:ascii="Symbol" w:hAnsi="Symbol" w:hint="default"/>
      </w:rPr>
    </w:lvl>
    <w:lvl w:ilvl="4" w:tplc="E75082EE" w:tentative="1">
      <w:start w:val="1"/>
      <w:numFmt w:val="bullet"/>
      <w:lvlText w:val="o"/>
      <w:lvlJc w:val="left"/>
      <w:pPr>
        <w:ind w:left="3600" w:hanging="360"/>
      </w:pPr>
      <w:rPr>
        <w:rFonts w:ascii="Courier New" w:hAnsi="Courier New" w:hint="default"/>
      </w:rPr>
    </w:lvl>
    <w:lvl w:ilvl="5" w:tplc="8472A696" w:tentative="1">
      <w:start w:val="1"/>
      <w:numFmt w:val="bullet"/>
      <w:lvlText w:val=""/>
      <w:lvlJc w:val="left"/>
      <w:pPr>
        <w:ind w:left="4320" w:hanging="360"/>
      </w:pPr>
      <w:rPr>
        <w:rFonts w:ascii="Wingdings" w:hAnsi="Wingdings" w:hint="default"/>
      </w:rPr>
    </w:lvl>
    <w:lvl w:ilvl="6" w:tplc="686EDDD8" w:tentative="1">
      <w:start w:val="1"/>
      <w:numFmt w:val="bullet"/>
      <w:lvlText w:val=""/>
      <w:lvlJc w:val="left"/>
      <w:pPr>
        <w:ind w:left="5040" w:hanging="360"/>
      </w:pPr>
      <w:rPr>
        <w:rFonts w:ascii="Symbol" w:hAnsi="Symbol" w:hint="default"/>
      </w:rPr>
    </w:lvl>
    <w:lvl w:ilvl="7" w:tplc="553898E8" w:tentative="1">
      <w:start w:val="1"/>
      <w:numFmt w:val="bullet"/>
      <w:lvlText w:val="o"/>
      <w:lvlJc w:val="left"/>
      <w:pPr>
        <w:ind w:left="5760" w:hanging="360"/>
      </w:pPr>
      <w:rPr>
        <w:rFonts w:ascii="Courier New" w:hAnsi="Courier New" w:hint="default"/>
      </w:rPr>
    </w:lvl>
    <w:lvl w:ilvl="8" w:tplc="9892A26E" w:tentative="1">
      <w:start w:val="1"/>
      <w:numFmt w:val="bullet"/>
      <w:lvlText w:val=""/>
      <w:lvlJc w:val="left"/>
      <w:pPr>
        <w:ind w:left="6480" w:hanging="360"/>
      </w:pPr>
      <w:rPr>
        <w:rFonts w:ascii="Wingdings" w:hAnsi="Wingdings" w:hint="default"/>
      </w:rPr>
    </w:lvl>
  </w:abstractNum>
  <w:abstractNum w:abstractNumId="43" w15:restartNumberingAfterBreak="0">
    <w:nsid w:val="61850785"/>
    <w:multiLevelType w:val="hybridMultilevel"/>
    <w:tmpl w:val="DE748CF8"/>
    <w:lvl w:ilvl="0" w:tplc="0E7C1206">
      <w:start w:val="1"/>
      <w:numFmt w:val="bullet"/>
      <w:lvlText w:val=""/>
      <w:lvlJc w:val="left"/>
      <w:pPr>
        <w:ind w:left="720" w:hanging="360"/>
      </w:pPr>
      <w:rPr>
        <w:rFonts w:ascii="Symbol" w:hAnsi="Symbol" w:hint="default"/>
      </w:rPr>
    </w:lvl>
    <w:lvl w:ilvl="1" w:tplc="E5360E36">
      <w:start w:val="1"/>
      <w:numFmt w:val="bullet"/>
      <w:lvlText w:val="o"/>
      <w:lvlJc w:val="left"/>
      <w:pPr>
        <w:ind w:left="1440" w:hanging="360"/>
      </w:pPr>
      <w:rPr>
        <w:rFonts w:ascii="Courier New" w:hAnsi="Courier New" w:hint="default"/>
      </w:rPr>
    </w:lvl>
    <w:lvl w:ilvl="2" w:tplc="9318A464">
      <w:start w:val="1"/>
      <w:numFmt w:val="bullet"/>
      <w:lvlText w:val=""/>
      <w:lvlJc w:val="left"/>
      <w:pPr>
        <w:ind w:left="2160" w:hanging="360"/>
      </w:pPr>
      <w:rPr>
        <w:rFonts w:ascii="Wingdings" w:hAnsi="Wingdings" w:hint="default"/>
      </w:rPr>
    </w:lvl>
    <w:lvl w:ilvl="3" w:tplc="34E46A9E">
      <w:start w:val="1"/>
      <w:numFmt w:val="bullet"/>
      <w:lvlText w:val=""/>
      <w:lvlJc w:val="left"/>
      <w:pPr>
        <w:ind w:left="2880" w:hanging="360"/>
      </w:pPr>
      <w:rPr>
        <w:rFonts w:ascii="Symbol" w:hAnsi="Symbol" w:hint="default"/>
      </w:rPr>
    </w:lvl>
    <w:lvl w:ilvl="4" w:tplc="858240F4">
      <w:start w:val="1"/>
      <w:numFmt w:val="bullet"/>
      <w:lvlText w:val="o"/>
      <w:lvlJc w:val="left"/>
      <w:pPr>
        <w:ind w:left="3600" w:hanging="360"/>
      </w:pPr>
      <w:rPr>
        <w:rFonts w:ascii="Courier New" w:hAnsi="Courier New" w:hint="default"/>
      </w:rPr>
    </w:lvl>
    <w:lvl w:ilvl="5" w:tplc="5762D4BA">
      <w:start w:val="1"/>
      <w:numFmt w:val="bullet"/>
      <w:lvlText w:val=""/>
      <w:lvlJc w:val="left"/>
      <w:pPr>
        <w:ind w:left="4320" w:hanging="360"/>
      </w:pPr>
      <w:rPr>
        <w:rFonts w:ascii="Wingdings" w:hAnsi="Wingdings" w:hint="default"/>
      </w:rPr>
    </w:lvl>
    <w:lvl w:ilvl="6" w:tplc="66506278">
      <w:start w:val="1"/>
      <w:numFmt w:val="bullet"/>
      <w:lvlText w:val=""/>
      <w:lvlJc w:val="left"/>
      <w:pPr>
        <w:ind w:left="5040" w:hanging="360"/>
      </w:pPr>
      <w:rPr>
        <w:rFonts w:ascii="Symbol" w:hAnsi="Symbol" w:hint="default"/>
      </w:rPr>
    </w:lvl>
    <w:lvl w:ilvl="7" w:tplc="F9B05A74">
      <w:start w:val="1"/>
      <w:numFmt w:val="bullet"/>
      <w:lvlText w:val="o"/>
      <w:lvlJc w:val="left"/>
      <w:pPr>
        <w:ind w:left="5760" w:hanging="360"/>
      </w:pPr>
      <w:rPr>
        <w:rFonts w:ascii="Courier New" w:hAnsi="Courier New" w:hint="default"/>
      </w:rPr>
    </w:lvl>
    <w:lvl w:ilvl="8" w:tplc="684E13AE">
      <w:start w:val="1"/>
      <w:numFmt w:val="bullet"/>
      <w:lvlText w:val=""/>
      <w:lvlJc w:val="left"/>
      <w:pPr>
        <w:ind w:left="6480" w:hanging="360"/>
      </w:pPr>
      <w:rPr>
        <w:rFonts w:ascii="Wingdings" w:hAnsi="Wingdings" w:hint="default"/>
      </w:rPr>
    </w:lvl>
  </w:abstractNum>
  <w:abstractNum w:abstractNumId="44" w15:restartNumberingAfterBreak="0">
    <w:nsid w:val="64C12FC9"/>
    <w:multiLevelType w:val="hybridMultilevel"/>
    <w:tmpl w:val="76668F56"/>
    <w:lvl w:ilvl="0" w:tplc="A71C75CC">
      <w:start w:val="1"/>
      <w:numFmt w:val="bullet"/>
      <w:lvlText w:val=""/>
      <w:lvlJc w:val="left"/>
      <w:pPr>
        <w:ind w:left="720" w:hanging="360"/>
      </w:pPr>
      <w:rPr>
        <w:rFonts w:ascii="Symbol" w:hAnsi="Symbol" w:hint="default"/>
      </w:rPr>
    </w:lvl>
    <w:lvl w:ilvl="1" w:tplc="7CF65C96">
      <w:start w:val="1"/>
      <w:numFmt w:val="bullet"/>
      <w:lvlText w:val="o"/>
      <w:lvlJc w:val="left"/>
      <w:pPr>
        <w:ind w:left="1440" w:hanging="360"/>
      </w:pPr>
      <w:rPr>
        <w:rFonts w:ascii="Courier New" w:hAnsi="Courier New" w:hint="default"/>
      </w:rPr>
    </w:lvl>
    <w:lvl w:ilvl="2" w:tplc="7C1A57B8">
      <w:start w:val="1"/>
      <w:numFmt w:val="bullet"/>
      <w:lvlText w:val=""/>
      <w:lvlJc w:val="left"/>
      <w:pPr>
        <w:ind w:left="2160" w:hanging="360"/>
      </w:pPr>
      <w:rPr>
        <w:rFonts w:ascii="Wingdings" w:hAnsi="Wingdings" w:hint="default"/>
      </w:rPr>
    </w:lvl>
    <w:lvl w:ilvl="3" w:tplc="AF9EB3C0">
      <w:start w:val="1"/>
      <w:numFmt w:val="bullet"/>
      <w:lvlText w:val=""/>
      <w:lvlJc w:val="left"/>
      <w:pPr>
        <w:ind w:left="2880" w:hanging="360"/>
      </w:pPr>
      <w:rPr>
        <w:rFonts w:ascii="Symbol" w:hAnsi="Symbol" w:hint="default"/>
      </w:rPr>
    </w:lvl>
    <w:lvl w:ilvl="4" w:tplc="3BF4679C">
      <w:start w:val="1"/>
      <w:numFmt w:val="bullet"/>
      <w:lvlText w:val="o"/>
      <w:lvlJc w:val="left"/>
      <w:pPr>
        <w:ind w:left="3600" w:hanging="360"/>
      </w:pPr>
      <w:rPr>
        <w:rFonts w:ascii="Courier New" w:hAnsi="Courier New" w:hint="default"/>
      </w:rPr>
    </w:lvl>
    <w:lvl w:ilvl="5" w:tplc="23A01CCA">
      <w:start w:val="1"/>
      <w:numFmt w:val="bullet"/>
      <w:lvlText w:val=""/>
      <w:lvlJc w:val="left"/>
      <w:pPr>
        <w:ind w:left="4320" w:hanging="360"/>
      </w:pPr>
      <w:rPr>
        <w:rFonts w:ascii="Wingdings" w:hAnsi="Wingdings" w:hint="default"/>
      </w:rPr>
    </w:lvl>
    <w:lvl w:ilvl="6" w:tplc="DAE41216">
      <w:start w:val="1"/>
      <w:numFmt w:val="bullet"/>
      <w:lvlText w:val=""/>
      <w:lvlJc w:val="left"/>
      <w:pPr>
        <w:ind w:left="5040" w:hanging="360"/>
      </w:pPr>
      <w:rPr>
        <w:rFonts w:ascii="Symbol" w:hAnsi="Symbol" w:hint="default"/>
      </w:rPr>
    </w:lvl>
    <w:lvl w:ilvl="7" w:tplc="2EDC2986">
      <w:start w:val="1"/>
      <w:numFmt w:val="bullet"/>
      <w:lvlText w:val="o"/>
      <w:lvlJc w:val="left"/>
      <w:pPr>
        <w:ind w:left="5760" w:hanging="360"/>
      </w:pPr>
      <w:rPr>
        <w:rFonts w:ascii="Courier New" w:hAnsi="Courier New" w:hint="default"/>
      </w:rPr>
    </w:lvl>
    <w:lvl w:ilvl="8" w:tplc="728A8A34">
      <w:start w:val="1"/>
      <w:numFmt w:val="bullet"/>
      <w:lvlText w:val=""/>
      <w:lvlJc w:val="left"/>
      <w:pPr>
        <w:ind w:left="6480" w:hanging="360"/>
      </w:pPr>
      <w:rPr>
        <w:rFonts w:ascii="Wingdings" w:hAnsi="Wingdings" w:hint="default"/>
      </w:rPr>
    </w:lvl>
  </w:abstractNum>
  <w:abstractNum w:abstractNumId="45" w15:restartNumberingAfterBreak="0">
    <w:nsid w:val="6AF63A63"/>
    <w:multiLevelType w:val="hybridMultilevel"/>
    <w:tmpl w:val="285C9668"/>
    <w:lvl w:ilvl="0" w:tplc="1D943512">
      <w:start w:val="1"/>
      <w:numFmt w:val="bullet"/>
      <w:lvlText w:val="·"/>
      <w:lvlJc w:val="left"/>
      <w:pPr>
        <w:ind w:left="720" w:hanging="360"/>
      </w:pPr>
      <w:rPr>
        <w:rFonts w:ascii="Symbol" w:hAnsi="Symbol" w:hint="default"/>
      </w:rPr>
    </w:lvl>
    <w:lvl w:ilvl="1" w:tplc="5D6699E4">
      <w:start w:val="1"/>
      <w:numFmt w:val="bullet"/>
      <w:lvlText w:val="o"/>
      <w:lvlJc w:val="left"/>
      <w:pPr>
        <w:ind w:left="1440" w:hanging="360"/>
      </w:pPr>
      <w:rPr>
        <w:rFonts w:ascii="Courier New" w:hAnsi="Courier New" w:hint="default"/>
      </w:rPr>
    </w:lvl>
    <w:lvl w:ilvl="2" w:tplc="2EE8D916">
      <w:start w:val="1"/>
      <w:numFmt w:val="bullet"/>
      <w:lvlText w:val=""/>
      <w:lvlJc w:val="left"/>
      <w:pPr>
        <w:ind w:left="2160" w:hanging="360"/>
      </w:pPr>
      <w:rPr>
        <w:rFonts w:ascii="Wingdings" w:hAnsi="Wingdings" w:hint="default"/>
      </w:rPr>
    </w:lvl>
    <w:lvl w:ilvl="3" w:tplc="A0068236">
      <w:start w:val="1"/>
      <w:numFmt w:val="bullet"/>
      <w:lvlText w:val=""/>
      <w:lvlJc w:val="left"/>
      <w:pPr>
        <w:ind w:left="2880" w:hanging="360"/>
      </w:pPr>
      <w:rPr>
        <w:rFonts w:ascii="Symbol" w:hAnsi="Symbol" w:hint="default"/>
      </w:rPr>
    </w:lvl>
    <w:lvl w:ilvl="4" w:tplc="F118EA5E">
      <w:start w:val="1"/>
      <w:numFmt w:val="bullet"/>
      <w:lvlText w:val="o"/>
      <w:lvlJc w:val="left"/>
      <w:pPr>
        <w:ind w:left="3600" w:hanging="360"/>
      </w:pPr>
      <w:rPr>
        <w:rFonts w:ascii="Courier New" w:hAnsi="Courier New" w:hint="default"/>
      </w:rPr>
    </w:lvl>
    <w:lvl w:ilvl="5" w:tplc="D8D05ECE">
      <w:start w:val="1"/>
      <w:numFmt w:val="bullet"/>
      <w:lvlText w:val=""/>
      <w:lvlJc w:val="left"/>
      <w:pPr>
        <w:ind w:left="4320" w:hanging="360"/>
      </w:pPr>
      <w:rPr>
        <w:rFonts w:ascii="Wingdings" w:hAnsi="Wingdings" w:hint="default"/>
      </w:rPr>
    </w:lvl>
    <w:lvl w:ilvl="6" w:tplc="6A20C7F4">
      <w:start w:val="1"/>
      <w:numFmt w:val="bullet"/>
      <w:lvlText w:val=""/>
      <w:lvlJc w:val="left"/>
      <w:pPr>
        <w:ind w:left="5040" w:hanging="360"/>
      </w:pPr>
      <w:rPr>
        <w:rFonts w:ascii="Symbol" w:hAnsi="Symbol" w:hint="default"/>
      </w:rPr>
    </w:lvl>
    <w:lvl w:ilvl="7" w:tplc="76B8FB44">
      <w:start w:val="1"/>
      <w:numFmt w:val="bullet"/>
      <w:lvlText w:val="o"/>
      <w:lvlJc w:val="left"/>
      <w:pPr>
        <w:ind w:left="5760" w:hanging="360"/>
      </w:pPr>
      <w:rPr>
        <w:rFonts w:ascii="Courier New" w:hAnsi="Courier New" w:hint="default"/>
      </w:rPr>
    </w:lvl>
    <w:lvl w:ilvl="8" w:tplc="F3E41776">
      <w:start w:val="1"/>
      <w:numFmt w:val="bullet"/>
      <w:lvlText w:val=""/>
      <w:lvlJc w:val="left"/>
      <w:pPr>
        <w:ind w:left="6480" w:hanging="360"/>
      </w:pPr>
      <w:rPr>
        <w:rFonts w:ascii="Wingdings" w:hAnsi="Wingdings" w:hint="default"/>
      </w:rPr>
    </w:lvl>
  </w:abstractNum>
  <w:abstractNum w:abstractNumId="46" w15:restartNumberingAfterBreak="0">
    <w:nsid w:val="6B51EC8E"/>
    <w:multiLevelType w:val="hybridMultilevel"/>
    <w:tmpl w:val="520042EE"/>
    <w:lvl w:ilvl="0" w:tplc="2B56D188">
      <w:start w:val="1"/>
      <w:numFmt w:val="bullet"/>
      <w:lvlText w:val=""/>
      <w:lvlJc w:val="left"/>
      <w:pPr>
        <w:ind w:left="720" w:hanging="360"/>
      </w:pPr>
      <w:rPr>
        <w:rFonts w:ascii="Symbol" w:hAnsi="Symbol" w:hint="default"/>
      </w:rPr>
    </w:lvl>
    <w:lvl w:ilvl="1" w:tplc="D2EC335E">
      <w:start w:val="1"/>
      <w:numFmt w:val="bullet"/>
      <w:lvlText w:val="o"/>
      <w:lvlJc w:val="left"/>
      <w:pPr>
        <w:ind w:left="1440" w:hanging="360"/>
      </w:pPr>
      <w:rPr>
        <w:rFonts w:ascii="Courier New" w:hAnsi="Courier New" w:hint="default"/>
      </w:rPr>
    </w:lvl>
    <w:lvl w:ilvl="2" w:tplc="1648272A">
      <w:start w:val="1"/>
      <w:numFmt w:val="bullet"/>
      <w:lvlText w:val=""/>
      <w:lvlJc w:val="left"/>
      <w:pPr>
        <w:ind w:left="2160" w:hanging="360"/>
      </w:pPr>
      <w:rPr>
        <w:rFonts w:ascii="Wingdings" w:hAnsi="Wingdings" w:hint="default"/>
      </w:rPr>
    </w:lvl>
    <w:lvl w:ilvl="3" w:tplc="CB42245A">
      <w:start w:val="1"/>
      <w:numFmt w:val="bullet"/>
      <w:lvlText w:val=""/>
      <w:lvlJc w:val="left"/>
      <w:pPr>
        <w:ind w:left="2880" w:hanging="360"/>
      </w:pPr>
      <w:rPr>
        <w:rFonts w:ascii="Symbol" w:hAnsi="Symbol" w:hint="default"/>
      </w:rPr>
    </w:lvl>
    <w:lvl w:ilvl="4" w:tplc="1BCCD93E">
      <w:start w:val="1"/>
      <w:numFmt w:val="bullet"/>
      <w:lvlText w:val="o"/>
      <w:lvlJc w:val="left"/>
      <w:pPr>
        <w:ind w:left="3600" w:hanging="360"/>
      </w:pPr>
      <w:rPr>
        <w:rFonts w:ascii="Courier New" w:hAnsi="Courier New" w:hint="default"/>
      </w:rPr>
    </w:lvl>
    <w:lvl w:ilvl="5" w:tplc="CC661DD8">
      <w:start w:val="1"/>
      <w:numFmt w:val="bullet"/>
      <w:lvlText w:val=""/>
      <w:lvlJc w:val="left"/>
      <w:pPr>
        <w:ind w:left="4320" w:hanging="360"/>
      </w:pPr>
      <w:rPr>
        <w:rFonts w:ascii="Wingdings" w:hAnsi="Wingdings" w:hint="default"/>
      </w:rPr>
    </w:lvl>
    <w:lvl w:ilvl="6" w:tplc="39AE4D64">
      <w:start w:val="1"/>
      <w:numFmt w:val="bullet"/>
      <w:lvlText w:val=""/>
      <w:lvlJc w:val="left"/>
      <w:pPr>
        <w:ind w:left="5040" w:hanging="360"/>
      </w:pPr>
      <w:rPr>
        <w:rFonts w:ascii="Symbol" w:hAnsi="Symbol" w:hint="default"/>
      </w:rPr>
    </w:lvl>
    <w:lvl w:ilvl="7" w:tplc="6AEEA85A">
      <w:start w:val="1"/>
      <w:numFmt w:val="bullet"/>
      <w:lvlText w:val="o"/>
      <w:lvlJc w:val="left"/>
      <w:pPr>
        <w:ind w:left="5760" w:hanging="360"/>
      </w:pPr>
      <w:rPr>
        <w:rFonts w:ascii="Courier New" w:hAnsi="Courier New" w:hint="default"/>
      </w:rPr>
    </w:lvl>
    <w:lvl w:ilvl="8" w:tplc="09A8D03A">
      <w:start w:val="1"/>
      <w:numFmt w:val="bullet"/>
      <w:lvlText w:val=""/>
      <w:lvlJc w:val="left"/>
      <w:pPr>
        <w:ind w:left="6480" w:hanging="360"/>
      </w:pPr>
      <w:rPr>
        <w:rFonts w:ascii="Wingdings" w:hAnsi="Wingdings" w:hint="default"/>
      </w:rPr>
    </w:lvl>
  </w:abstractNum>
  <w:abstractNum w:abstractNumId="47" w15:restartNumberingAfterBreak="0">
    <w:nsid w:val="6BA38AD9"/>
    <w:multiLevelType w:val="hybridMultilevel"/>
    <w:tmpl w:val="EE50F3AE"/>
    <w:lvl w:ilvl="0" w:tplc="5624F714">
      <w:start w:val="1"/>
      <w:numFmt w:val="bullet"/>
      <w:lvlText w:val=""/>
      <w:lvlJc w:val="left"/>
      <w:pPr>
        <w:ind w:left="720" w:hanging="360"/>
      </w:pPr>
      <w:rPr>
        <w:rFonts w:ascii="Symbol" w:hAnsi="Symbol" w:hint="default"/>
      </w:rPr>
    </w:lvl>
    <w:lvl w:ilvl="1" w:tplc="5024FD96">
      <w:start w:val="1"/>
      <w:numFmt w:val="bullet"/>
      <w:lvlText w:val="o"/>
      <w:lvlJc w:val="left"/>
      <w:pPr>
        <w:ind w:left="1440" w:hanging="360"/>
      </w:pPr>
      <w:rPr>
        <w:rFonts w:ascii="Courier New" w:hAnsi="Courier New" w:hint="default"/>
      </w:rPr>
    </w:lvl>
    <w:lvl w:ilvl="2" w:tplc="059CAB9C">
      <w:start w:val="1"/>
      <w:numFmt w:val="bullet"/>
      <w:lvlText w:val=""/>
      <w:lvlJc w:val="left"/>
      <w:pPr>
        <w:ind w:left="2160" w:hanging="360"/>
      </w:pPr>
      <w:rPr>
        <w:rFonts w:ascii="Wingdings" w:hAnsi="Wingdings" w:hint="default"/>
      </w:rPr>
    </w:lvl>
    <w:lvl w:ilvl="3" w:tplc="309A0940">
      <w:start w:val="1"/>
      <w:numFmt w:val="bullet"/>
      <w:lvlText w:val=""/>
      <w:lvlJc w:val="left"/>
      <w:pPr>
        <w:ind w:left="2880" w:hanging="360"/>
      </w:pPr>
      <w:rPr>
        <w:rFonts w:ascii="Symbol" w:hAnsi="Symbol" w:hint="default"/>
      </w:rPr>
    </w:lvl>
    <w:lvl w:ilvl="4" w:tplc="34B0CC7E">
      <w:start w:val="1"/>
      <w:numFmt w:val="bullet"/>
      <w:lvlText w:val="o"/>
      <w:lvlJc w:val="left"/>
      <w:pPr>
        <w:ind w:left="3600" w:hanging="360"/>
      </w:pPr>
      <w:rPr>
        <w:rFonts w:ascii="Courier New" w:hAnsi="Courier New" w:hint="default"/>
      </w:rPr>
    </w:lvl>
    <w:lvl w:ilvl="5" w:tplc="A79A4038">
      <w:start w:val="1"/>
      <w:numFmt w:val="bullet"/>
      <w:lvlText w:val=""/>
      <w:lvlJc w:val="left"/>
      <w:pPr>
        <w:ind w:left="4320" w:hanging="360"/>
      </w:pPr>
      <w:rPr>
        <w:rFonts w:ascii="Wingdings" w:hAnsi="Wingdings" w:hint="default"/>
      </w:rPr>
    </w:lvl>
    <w:lvl w:ilvl="6" w:tplc="27680880">
      <w:start w:val="1"/>
      <w:numFmt w:val="bullet"/>
      <w:lvlText w:val=""/>
      <w:lvlJc w:val="left"/>
      <w:pPr>
        <w:ind w:left="5040" w:hanging="360"/>
      </w:pPr>
      <w:rPr>
        <w:rFonts w:ascii="Symbol" w:hAnsi="Symbol" w:hint="default"/>
      </w:rPr>
    </w:lvl>
    <w:lvl w:ilvl="7" w:tplc="6E182D88">
      <w:start w:val="1"/>
      <w:numFmt w:val="bullet"/>
      <w:lvlText w:val="o"/>
      <w:lvlJc w:val="left"/>
      <w:pPr>
        <w:ind w:left="5760" w:hanging="360"/>
      </w:pPr>
      <w:rPr>
        <w:rFonts w:ascii="Courier New" w:hAnsi="Courier New" w:hint="default"/>
      </w:rPr>
    </w:lvl>
    <w:lvl w:ilvl="8" w:tplc="238E4D90">
      <w:start w:val="1"/>
      <w:numFmt w:val="bullet"/>
      <w:lvlText w:val=""/>
      <w:lvlJc w:val="left"/>
      <w:pPr>
        <w:ind w:left="6480" w:hanging="360"/>
      </w:pPr>
      <w:rPr>
        <w:rFonts w:ascii="Wingdings" w:hAnsi="Wingdings" w:hint="default"/>
      </w:rPr>
    </w:lvl>
  </w:abstractNum>
  <w:abstractNum w:abstractNumId="48" w15:restartNumberingAfterBreak="0">
    <w:nsid w:val="6BB314F3"/>
    <w:multiLevelType w:val="hybridMultilevel"/>
    <w:tmpl w:val="DDCA50FA"/>
    <w:lvl w:ilvl="0" w:tplc="1B9EBE06">
      <w:start w:val="1"/>
      <w:numFmt w:val="bullet"/>
      <w:lvlText w:val=""/>
      <w:lvlJc w:val="left"/>
      <w:pPr>
        <w:ind w:left="720" w:hanging="360"/>
      </w:pPr>
      <w:rPr>
        <w:rFonts w:ascii="Symbol" w:hAnsi="Symbol" w:hint="default"/>
      </w:rPr>
    </w:lvl>
    <w:lvl w:ilvl="1" w:tplc="6750CB90">
      <w:start w:val="1"/>
      <w:numFmt w:val="bullet"/>
      <w:lvlText w:val="o"/>
      <w:lvlJc w:val="left"/>
      <w:pPr>
        <w:ind w:left="1440" w:hanging="360"/>
      </w:pPr>
      <w:rPr>
        <w:rFonts w:ascii="Courier New" w:hAnsi="Courier New" w:hint="default"/>
      </w:rPr>
    </w:lvl>
    <w:lvl w:ilvl="2" w:tplc="E53CAAF8">
      <w:start w:val="1"/>
      <w:numFmt w:val="bullet"/>
      <w:lvlText w:val=""/>
      <w:lvlJc w:val="left"/>
      <w:pPr>
        <w:ind w:left="2160" w:hanging="360"/>
      </w:pPr>
      <w:rPr>
        <w:rFonts w:ascii="Wingdings" w:hAnsi="Wingdings" w:hint="default"/>
      </w:rPr>
    </w:lvl>
    <w:lvl w:ilvl="3" w:tplc="A1D0380A">
      <w:start w:val="1"/>
      <w:numFmt w:val="bullet"/>
      <w:lvlText w:val=""/>
      <w:lvlJc w:val="left"/>
      <w:pPr>
        <w:ind w:left="2880" w:hanging="360"/>
      </w:pPr>
      <w:rPr>
        <w:rFonts w:ascii="Symbol" w:hAnsi="Symbol" w:hint="default"/>
      </w:rPr>
    </w:lvl>
    <w:lvl w:ilvl="4" w:tplc="31B2FFBA">
      <w:start w:val="1"/>
      <w:numFmt w:val="bullet"/>
      <w:lvlText w:val="o"/>
      <w:lvlJc w:val="left"/>
      <w:pPr>
        <w:ind w:left="3600" w:hanging="360"/>
      </w:pPr>
      <w:rPr>
        <w:rFonts w:ascii="Courier New" w:hAnsi="Courier New" w:hint="default"/>
      </w:rPr>
    </w:lvl>
    <w:lvl w:ilvl="5" w:tplc="4358D490">
      <w:start w:val="1"/>
      <w:numFmt w:val="bullet"/>
      <w:lvlText w:val=""/>
      <w:lvlJc w:val="left"/>
      <w:pPr>
        <w:ind w:left="4320" w:hanging="360"/>
      </w:pPr>
      <w:rPr>
        <w:rFonts w:ascii="Wingdings" w:hAnsi="Wingdings" w:hint="default"/>
      </w:rPr>
    </w:lvl>
    <w:lvl w:ilvl="6" w:tplc="2800E6BA">
      <w:start w:val="1"/>
      <w:numFmt w:val="bullet"/>
      <w:lvlText w:val=""/>
      <w:lvlJc w:val="left"/>
      <w:pPr>
        <w:ind w:left="5040" w:hanging="360"/>
      </w:pPr>
      <w:rPr>
        <w:rFonts w:ascii="Symbol" w:hAnsi="Symbol" w:hint="default"/>
      </w:rPr>
    </w:lvl>
    <w:lvl w:ilvl="7" w:tplc="0A223422">
      <w:start w:val="1"/>
      <w:numFmt w:val="bullet"/>
      <w:lvlText w:val="o"/>
      <w:lvlJc w:val="left"/>
      <w:pPr>
        <w:ind w:left="5760" w:hanging="360"/>
      </w:pPr>
      <w:rPr>
        <w:rFonts w:ascii="Courier New" w:hAnsi="Courier New" w:hint="default"/>
      </w:rPr>
    </w:lvl>
    <w:lvl w:ilvl="8" w:tplc="81FC2562">
      <w:start w:val="1"/>
      <w:numFmt w:val="bullet"/>
      <w:lvlText w:val=""/>
      <w:lvlJc w:val="left"/>
      <w:pPr>
        <w:ind w:left="6480" w:hanging="360"/>
      </w:pPr>
      <w:rPr>
        <w:rFonts w:ascii="Wingdings" w:hAnsi="Wingdings" w:hint="default"/>
      </w:rPr>
    </w:lvl>
  </w:abstractNum>
  <w:abstractNum w:abstractNumId="49" w15:restartNumberingAfterBreak="0">
    <w:nsid w:val="6C6767CC"/>
    <w:multiLevelType w:val="hybridMultilevel"/>
    <w:tmpl w:val="2954CDA6"/>
    <w:lvl w:ilvl="0" w:tplc="D608AA0E">
      <w:start w:val="1"/>
      <w:numFmt w:val="bullet"/>
      <w:lvlText w:val=""/>
      <w:lvlJc w:val="left"/>
      <w:pPr>
        <w:ind w:left="720" w:hanging="360"/>
      </w:pPr>
      <w:rPr>
        <w:rFonts w:ascii="Symbol" w:hAnsi="Symbol" w:hint="default"/>
      </w:rPr>
    </w:lvl>
    <w:lvl w:ilvl="1" w:tplc="7290870C">
      <w:start w:val="1"/>
      <w:numFmt w:val="bullet"/>
      <w:lvlText w:val="o"/>
      <w:lvlJc w:val="left"/>
      <w:pPr>
        <w:ind w:left="1440" w:hanging="360"/>
      </w:pPr>
      <w:rPr>
        <w:rFonts w:ascii="Courier New" w:hAnsi="Courier New" w:hint="default"/>
      </w:rPr>
    </w:lvl>
    <w:lvl w:ilvl="2" w:tplc="5636C528">
      <w:start w:val="1"/>
      <w:numFmt w:val="bullet"/>
      <w:lvlText w:val=""/>
      <w:lvlJc w:val="left"/>
      <w:pPr>
        <w:ind w:left="2160" w:hanging="360"/>
      </w:pPr>
      <w:rPr>
        <w:rFonts w:ascii="Wingdings" w:hAnsi="Wingdings" w:hint="default"/>
      </w:rPr>
    </w:lvl>
    <w:lvl w:ilvl="3" w:tplc="408EF3C6">
      <w:start w:val="1"/>
      <w:numFmt w:val="bullet"/>
      <w:lvlText w:val=""/>
      <w:lvlJc w:val="left"/>
      <w:pPr>
        <w:ind w:left="2880" w:hanging="360"/>
      </w:pPr>
      <w:rPr>
        <w:rFonts w:ascii="Symbol" w:hAnsi="Symbol" w:hint="default"/>
      </w:rPr>
    </w:lvl>
    <w:lvl w:ilvl="4" w:tplc="7C5415DE">
      <w:start w:val="1"/>
      <w:numFmt w:val="bullet"/>
      <w:lvlText w:val="o"/>
      <w:lvlJc w:val="left"/>
      <w:pPr>
        <w:ind w:left="3600" w:hanging="360"/>
      </w:pPr>
      <w:rPr>
        <w:rFonts w:ascii="Courier New" w:hAnsi="Courier New" w:hint="default"/>
      </w:rPr>
    </w:lvl>
    <w:lvl w:ilvl="5" w:tplc="6292FB46">
      <w:start w:val="1"/>
      <w:numFmt w:val="bullet"/>
      <w:lvlText w:val=""/>
      <w:lvlJc w:val="left"/>
      <w:pPr>
        <w:ind w:left="4320" w:hanging="360"/>
      </w:pPr>
      <w:rPr>
        <w:rFonts w:ascii="Wingdings" w:hAnsi="Wingdings" w:hint="default"/>
      </w:rPr>
    </w:lvl>
    <w:lvl w:ilvl="6" w:tplc="3C7CED0A">
      <w:start w:val="1"/>
      <w:numFmt w:val="bullet"/>
      <w:lvlText w:val=""/>
      <w:lvlJc w:val="left"/>
      <w:pPr>
        <w:ind w:left="5040" w:hanging="360"/>
      </w:pPr>
      <w:rPr>
        <w:rFonts w:ascii="Symbol" w:hAnsi="Symbol" w:hint="default"/>
      </w:rPr>
    </w:lvl>
    <w:lvl w:ilvl="7" w:tplc="50DA452A">
      <w:start w:val="1"/>
      <w:numFmt w:val="bullet"/>
      <w:lvlText w:val="o"/>
      <w:lvlJc w:val="left"/>
      <w:pPr>
        <w:ind w:left="5760" w:hanging="360"/>
      </w:pPr>
      <w:rPr>
        <w:rFonts w:ascii="Courier New" w:hAnsi="Courier New" w:hint="default"/>
      </w:rPr>
    </w:lvl>
    <w:lvl w:ilvl="8" w:tplc="D7624D72">
      <w:start w:val="1"/>
      <w:numFmt w:val="bullet"/>
      <w:lvlText w:val=""/>
      <w:lvlJc w:val="left"/>
      <w:pPr>
        <w:ind w:left="6480" w:hanging="360"/>
      </w:pPr>
      <w:rPr>
        <w:rFonts w:ascii="Wingdings" w:hAnsi="Wingdings" w:hint="default"/>
      </w:rPr>
    </w:lvl>
  </w:abstractNum>
  <w:abstractNum w:abstractNumId="50" w15:restartNumberingAfterBreak="0">
    <w:nsid w:val="6F9A9C41"/>
    <w:multiLevelType w:val="hybridMultilevel"/>
    <w:tmpl w:val="134A5FC0"/>
    <w:lvl w:ilvl="0" w:tplc="1B46C8AC">
      <w:start w:val="1"/>
      <w:numFmt w:val="bullet"/>
      <w:lvlText w:val=""/>
      <w:lvlJc w:val="left"/>
      <w:pPr>
        <w:ind w:left="720" w:hanging="360"/>
      </w:pPr>
      <w:rPr>
        <w:rFonts w:ascii="Symbol" w:hAnsi="Symbol" w:hint="default"/>
      </w:rPr>
    </w:lvl>
    <w:lvl w:ilvl="1" w:tplc="EB4ED808">
      <w:start w:val="1"/>
      <w:numFmt w:val="bullet"/>
      <w:lvlText w:val="o"/>
      <w:lvlJc w:val="left"/>
      <w:pPr>
        <w:ind w:left="1440" w:hanging="360"/>
      </w:pPr>
      <w:rPr>
        <w:rFonts w:ascii="Courier New" w:hAnsi="Courier New" w:hint="default"/>
      </w:rPr>
    </w:lvl>
    <w:lvl w:ilvl="2" w:tplc="5C2C7E7C">
      <w:start w:val="1"/>
      <w:numFmt w:val="bullet"/>
      <w:lvlText w:val=""/>
      <w:lvlJc w:val="left"/>
      <w:pPr>
        <w:ind w:left="2160" w:hanging="360"/>
      </w:pPr>
      <w:rPr>
        <w:rFonts w:ascii="Wingdings" w:hAnsi="Wingdings" w:hint="default"/>
      </w:rPr>
    </w:lvl>
    <w:lvl w:ilvl="3" w:tplc="F1ACF156">
      <w:start w:val="1"/>
      <w:numFmt w:val="bullet"/>
      <w:lvlText w:val=""/>
      <w:lvlJc w:val="left"/>
      <w:pPr>
        <w:ind w:left="2880" w:hanging="360"/>
      </w:pPr>
      <w:rPr>
        <w:rFonts w:ascii="Symbol" w:hAnsi="Symbol" w:hint="default"/>
      </w:rPr>
    </w:lvl>
    <w:lvl w:ilvl="4" w:tplc="04D80A12">
      <w:start w:val="1"/>
      <w:numFmt w:val="bullet"/>
      <w:lvlText w:val="o"/>
      <w:lvlJc w:val="left"/>
      <w:pPr>
        <w:ind w:left="3600" w:hanging="360"/>
      </w:pPr>
      <w:rPr>
        <w:rFonts w:ascii="Courier New" w:hAnsi="Courier New" w:hint="default"/>
      </w:rPr>
    </w:lvl>
    <w:lvl w:ilvl="5" w:tplc="993860D4">
      <w:start w:val="1"/>
      <w:numFmt w:val="bullet"/>
      <w:lvlText w:val=""/>
      <w:lvlJc w:val="left"/>
      <w:pPr>
        <w:ind w:left="4320" w:hanging="360"/>
      </w:pPr>
      <w:rPr>
        <w:rFonts w:ascii="Wingdings" w:hAnsi="Wingdings" w:hint="default"/>
      </w:rPr>
    </w:lvl>
    <w:lvl w:ilvl="6" w:tplc="3BBC2C92">
      <w:start w:val="1"/>
      <w:numFmt w:val="bullet"/>
      <w:lvlText w:val=""/>
      <w:lvlJc w:val="left"/>
      <w:pPr>
        <w:ind w:left="5040" w:hanging="360"/>
      </w:pPr>
      <w:rPr>
        <w:rFonts w:ascii="Symbol" w:hAnsi="Symbol" w:hint="default"/>
      </w:rPr>
    </w:lvl>
    <w:lvl w:ilvl="7" w:tplc="5A503386">
      <w:start w:val="1"/>
      <w:numFmt w:val="bullet"/>
      <w:lvlText w:val="o"/>
      <w:lvlJc w:val="left"/>
      <w:pPr>
        <w:ind w:left="5760" w:hanging="360"/>
      </w:pPr>
      <w:rPr>
        <w:rFonts w:ascii="Courier New" w:hAnsi="Courier New" w:hint="default"/>
      </w:rPr>
    </w:lvl>
    <w:lvl w:ilvl="8" w:tplc="FAA63BAE">
      <w:start w:val="1"/>
      <w:numFmt w:val="bullet"/>
      <w:lvlText w:val=""/>
      <w:lvlJc w:val="left"/>
      <w:pPr>
        <w:ind w:left="6480" w:hanging="360"/>
      </w:pPr>
      <w:rPr>
        <w:rFonts w:ascii="Wingdings" w:hAnsi="Wingdings" w:hint="default"/>
      </w:rPr>
    </w:lvl>
  </w:abstractNum>
  <w:abstractNum w:abstractNumId="51" w15:restartNumberingAfterBreak="0">
    <w:nsid w:val="7000742D"/>
    <w:multiLevelType w:val="hybridMultilevel"/>
    <w:tmpl w:val="C19E500E"/>
    <w:lvl w:ilvl="0" w:tplc="B9B6FF2A">
      <w:start w:val="1"/>
      <w:numFmt w:val="bullet"/>
      <w:lvlText w:val=""/>
      <w:lvlJc w:val="left"/>
      <w:pPr>
        <w:ind w:left="720" w:hanging="360"/>
      </w:pPr>
      <w:rPr>
        <w:rFonts w:ascii="Symbol" w:hAnsi="Symbol" w:hint="default"/>
      </w:rPr>
    </w:lvl>
    <w:lvl w:ilvl="1" w:tplc="A1248F20">
      <w:start w:val="1"/>
      <w:numFmt w:val="bullet"/>
      <w:lvlText w:val="o"/>
      <w:lvlJc w:val="left"/>
      <w:pPr>
        <w:ind w:left="1440" w:hanging="360"/>
      </w:pPr>
      <w:rPr>
        <w:rFonts w:ascii="Courier New" w:hAnsi="Courier New" w:hint="default"/>
      </w:rPr>
    </w:lvl>
    <w:lvl w:ilvl="2" w:tplc="3ECA5B16">
      <w:start w:val="1"/>
      <w:numFmt w:val="bullet"/>
      <w:lvlText w:val=""/>
      <w:lvlJc w:val="left"/>
      <w:pPr>
        <w:ind w:left="2160" w:hanging="360"/>
      </w:pPr>
      <w:rPr>
        <w:rFonts w:ascii="Wingdings" w:hAnsi="Wingdings" w:hint="default"/>
      </w:rPr>
    </w:lvl>
    <w:lvl w:ilvl="3" w:tplc="F3CA1EB8">
      <w:start w:val="1"/>
      <w:numFmt w:val="bullet"/>
      <w:lvlText w:val=""/>
      <w:lvlJc w:val="left"/>
      <w:pPr>
        <w:ind w:left="2880" w:hanging="360"/>
      </w:pPr>
      <w:rPr>
        <w:rFonts w:ascii="Symbol" w:hAnsi="Symbol" w:hint="default"/>
      </w:rPr>
    </w:lvl>
    <w:lvl w:ilvl="4" w:tplc="F510315C">
      <w:start w:val="1"/>
      <w:numFmt w:val="bullet"/>
      <w:lvlText w:val="o"/>
      <w:lvlJc w:val="left"/>
      <w:pPr>
        <w:ind w:left="3600" w:hanging="360"/>
      </w:pPr>
      <w:rPr>
        <w:rFonts w:ascii="Courier New" w:hAnsi="Courier New" w:hint="default"/>
      </w:rPr>
    </w:lvl>
    <w:lvl w:ilvl="5" w:tplc="16981CB4">
      <w:start w:val="1"/>
      <w:numFmt w:val="bullet"/>
      <w:lvlText w:val=""/>
      <w:lvlJc w:val="left"/>
      <w:pPr>
        <w:ind w:left="4320" w:hanging="360"/>
      </w:pPr>
      <w:rPr>
        <w:rFonts w:ascii="Wingdings" w:hAnsi="Wingdings" w:hint="default"/>
      </w:rPr>
    </w:lvl>
    <w:lvl w:ilvl="6" w:tplc="91363C08">
      <w:start w:val="1"/>
      <w:numFmt w:val="bullet"/>
      <w:lvlText w:val=""/>
      <w:lvlJc w:val="left"/>
      <w:pPr>
        <w:ind w:left="5040" w:hanging="360"/>
      </w:pPr>
      <w:rPr>
        <w:rFonts w:ascii="Symbol" w:hAnsi="Symbol" w:hint="default"/>
      </w:rPr>
    </w:lvl>
    <w:lvl w:ilvl="7" w:tplc="7DDE329C">
      <w:start w:val="1"/>
      <w:numFmt w:val="bullet"/>
      <w:lvlText w:val="o"/>
      <w:lvlJc w:val="left"/>
      <w:pPr>
        <w:ind w:left="5760" w:hanging="360"/>
      </w:pPr>
      <w:rPr>
        <w:rFonts w:ascii="Courier New" w:hAnsi="Courier New" w:hint="default"/>
      </w:rPr>
    </w:lvl>
    <w:lvl w:ilvl="8" w:tplc="F6F8239C">
      <w:start w:val="1"/>
      <w:numFmt w:val="bullet"/>
      <w:lvlText w:val=""/>
      <w:lvlJc w:val="left"/>
      <w:pPr>
        <w:ind w:left="6480" w:hanging="360"/>
      </w:pPr>
      <w:rPr>
        <w:rFonts w:ascii="Wingdings" w:hAnsi="Wingdings" w:hint="default"/>
      </w:rPr>
    </w:lvl>
  </w:abstractNum>
  <w:abstractNum w:abstractNumId="52" w15:restartNumberingAfterBreak="0">
    <w:nsid w:val="73DE0181"/>
    <w:multiLevelType w:val="hybridMultilevel"/>
    <w:tmpl w:val="DAFC8C10"/>
    <w:lvl w:ilvl="0" w:tplc="849A91B8">
      <w:start w:val="1"/>
      <w:numFmt w:val="bullet"/>
      <w:lvlText w:val=""/>
      <w:lvlJc w:val="left"/>
      <w:pPr>
        <w:ind w:left="720" w:hanging="360"/>
      </w:pPr>
      <w:rPr>
        <w:rFonts w:ascii="Symbol" w:hAnsi="Symbol" w:hint="default"/>
      </w:rPr>
    </w:lvl>
    <w:lvl w:ilvl="1" w:tplc="ECFADDEE">
      <w:start w:val="1"/>
      <w:numFmt w:val="bullet"/>
      <w:lvlText w:val="o"/>
      <w:lvlJc w:val="left"/>
      <w:pPr>
        <w:ind w:left="1440" w:hanging="360"/>
      </w:pPr>
      <w:rPr>
        <w:rFonts w:ascii="Courier New" w:hAnsi="Courier New" w:hint="default"/>
      </w:rPr>
    </w:lvl>
    <w:lvl w:ilvl="2" w:tplc="90708D76">
      <w:start w:val="1"/>
      <w:numFmt w:val="bullet"/>
      <w:lvlText w:val=""/>
      <w:lvlJc w:val="left"/>
      <w:pPr>
        <w:ind w:left="2160" w:hanging="360"/>
      </w:pPr>
      <w:rPr>
        <w:rFonts w:ascii="Wingdings" w:hAnsi="Wingdings" w:hint="default"/>
      </w:rPr>
    </w:lvl>
    <w:lvl w:ilvl="3" w:tplc="94A4C7E4">
      <w:start w:val="1"/>
      <w:numFmt w:val="bullet"/>
      <w:lvlText w:val=""/>
      <w:lvlJc w:val="left"/>
      <w:pPr>
        <w:ind w:left="2880" w:hanging="360"/>
      </w:pPr>
      <w:rPr>
        <w:rFonts w:ascii="Symbol" w:hAnsi="Symbol" w:hint="default"/>
      </w:rPr>
    </w:lvl>
    <w:lvl w:ilvl="4" w:tplc="EA0683EA">
      <w:start w:val="1"/>
      <w:numFmt w:val="bullet"/>
      <w:lvlText w:val="o"/>
      <w:lvlJc w:val="left"/>
      <w:pPr>
        <w:ind w:left="3600" w:hanging="360"/>
      </w:pPr>
      <w:rPr>
        <w:rFonts w:ascii="Courier New" w:hAnsi="Courier New" w:hint="default"/>
      </w:rPr>
    </w:lvl>
    <w:lvl w:ilvl="5" w:tplc="3D4CD5CA">
      <w:start w:val="1"/>
      <w:numFmt w:val="bullet"/>
      <w:lvlText w:val=""/>
      <w:lvlJc w:val="left"/>
      <w:pPr>
        <w:ind w:left="4320" w:hanging="360"/>
      </w:pPr>
      <w:rPr>
        <w:rFonts w:ascii="Wingdings" w:hAnsi="Wingdings" w:hint="default"/>
      </w:rPr>
    </w:lvl>
    <w:lvl w:ilvl="6" w:tplc="4866DB4A">
      <w:start w:val="1"/>
      <w:numFmt w:val="bullet"/>
      <w:lvlText w:val=""/>
      <w:lvlJc w:val="left"/>
      <w:pPr>
        <w:ind w:left="5040" w:hanging="360"/>
      </w:pPr>
      <w:rPr>
        <w:rFonts w:ascii="Symbol" w:hAnsi="Symbol" w:hint="default"/>
      </w:rPr>
    </w:lvl>
    <w:lvl w:ilvl="7" w:tplc="638A27B2">
      <w:start w:val="1"/>
      <w:numFmt w:val="bullet"/>
      <w:lvlText w:val="o"/>
      <w:lvlJc w:val="left"/>
      <w:pPr>
        <w:ind w:left="5760" w:hanging="360"/>
      </w:pPr>
      <w:rPr>
        <w:rFonts w:ascii="Courier New" w:hAnsi="Courier New" w:hint="default"/>
      </w:rPr>
    </w:lvl>
    <w:lvl w:ilvl="8" w:tplc="491E5D68">
      <w:start w:val="1"/>
      <w:numFmt w:val="bullet"/>
      <w:lvlText w:val=""/>
      <w:lvlJc w:val="left"/>
      <w:pPr>
        <w:ind w:left="6480" w:hanging="360"/>
      </w:pPr>
      <w:rPr>
        <w:rFonts w:ascii="Wingdings" w:hAnsi="Wingdings" w:hint="default"/>
      </w:rPr>
    </w:lvl>
  </w:abstractNum>
  <w:abstractNum w:abstractNumId="53" w15:restartNumberingAfterBreak="0">
    <w:nsid w:val="75A8D136"/>
    <w:multiLevelType w:val="hybridMultilevel"/>
    <w:tmpl w:val="96408326"/>
    <w:lvl w:ilvl="0" w:tplc="7A7EB2C8">
      <w:start w:val="1"/>
      <w:numFmt w:val="bullet"/>
      <w:lvlText w:val=""/>
      <w:lvlJc w:val="left"/>
      <w:pPr>
        <w:ind w:left="720" w:hanging="360"/>
      </w:pPr>
      <w:rPr>
        <w:rFonts w:ascii="Symbol" w:hAnsi="Symbol" w:hint="default"/>
      </w:rPr>
    </w:lvl>
    <w:lvl w:ilvl="1" w:tplc="3530F8B8">
      <w:start w:val="1"/>
      <w:numFmt w:val="bullet"/>
      <w:lvlText w:val="o"/>
      <w:lvlJc w:val="left"/>
      <w:pPr>
        <w:ind w:left="1440" w:hanging="360"/>
      </w:pPr>
      <w:rPr>
        <w:rFonts w:ascii="Courier New" w:hAnsi="Courier New" w:hint="default"/>
      </w:rPr>
    </w:lvl>
    <w:lvl w:ilvl="2" w:tplc="6218BAB8">
      <w:start w:val="1"/>
      <w:numFmt w:val="bullet"/>
      <w:lvlText w:val=""/>
      <w:lvlJc w:val="left"/>
      <w:pPr>
        <w:ind w:left="2160" w:hanging="360"/>
      </w:pPr>
      <w:rPr>
        <w:rFonts w:ascii="Wingdings" w:hAnsi="Wingdings" w:hint="default"/>
      </w:rPr>
    </w:lvl>
    <w:lvl w:ilvl="3" w:tplc="B84CB70E">
      <w:start w:val="1"/>
      <w:numFmt w:val="bullet"/>
      <w:lvlText w:val=""/>
      <w:lvlJc w:val="left"/>
      <w:pPr>
        <w:ind w:left="2880" w:hanging="360"/>
      </w:pPr>
      <w:rPr>
        <w:rFonts w:ascii="Symbol" w:hAnsi="Symbol" w:hint="default"/>
      </w:rPr>
    </w:lvl>
    <w:lvl w:ilvl="4" w:tplc="047C4820">
      <w:start w:val="1"/>
      <w:numFmt w:val="bullet"/>
      <w:lvlText w:val="o"/>
      <w:lvlJc w:val="left"/>
      <w:pPr>
        <w:ind w:left="3600" w:hanging="360"/>
      </w:pPr>
      <w:rPr>
        <w:rFonts w:ascii="Courier New" w:hAnsi="Courier New" w:hint="default"/>
      </w:rPr>
    </w:lvl>
    <w:lvl w:ilvl="5" w:tplc="49166620">
      <w:start w:val="1"/>
      <w:numFmt w:val="bullet"/>
      <w:lvlText w:val=""/>
      <w:lvlJc w:val="left"/>
      <w:pPr>
        <w:ind w:left="4320" w:hanging="360"/>
      </w:pPr>
      <w:rPr>
        <w:rFonts w:ascii="Wingdings" w:hAnsi="Wingdings" w:hint="default"/>
      </w:rPr>
    </w:lvl>
    <w:lvl w:ilvl="6" w:tplc="3984DC88">
      <w:start w:val="1"/>
      <w:numFmt w:val="bullet"/>
      <w:lvlText w:val=""/>
      <w:lvlJc w:val="left"/>
      <w:pPr>
        <w:ind w:left="5040" w:hanging="360"/>
      </w:pPr>
      <w:rPr>
        <w:rFonts w:ascii="Symbol" w:hAnsi="Symbol" w:hint="default"/>
      </w:rPr>
    </w:lvl>
    <w:lvl w:ilvl="7" w:tplc="E9981F88">
      <w:start w:val="1"/>
      <w:numFmt w:val="bullet"/>
      <w:lvlText w:val="o"/>
      <w:lvlJc w:val="left"/>
      <w:pPr>
        <w:ind w:left="5760" w:hanging="360"/>
      </w:pPr>
      <w:rPr>
        <w:rFonts w:ascii="Courier New" w:hAnsi="Courier New" w:hint="default"/>
      </w:rPr>
    </w:lvl>
    <w:lvl w:ilvl="8" w:tplc="2496F7F8">
      <w:start w:val="1"/>
      <w:numFmt w:val="bullet"/>
      <w:lvlText w:val=""/>
      <w:lvlJc w:val="left"/>
      <w:pPr>
        <w:ind w:left="6480" w:hanging="360"/>
      </w:pPr>
      <w:rPr>
        <w:rFonts w:ascii="Wingdings" w:hAnsi="Wingdings" w:hint="default"/>
      </w:rPr>
    </w:lvl>
  </w:abstractNum>
  <w:abstractNum w:abstractNumId="54" w15:restartNumberingAfterBreak="0">
    <w:nsid w:val="76FEEC79"/>
    <w:multiLevelType w:val="hybridMultilevel"/>
    <w:tmpl w:val="710AF4E4"/>
    <w:lvl w:ilvl="0" w:tplc="02FA9B16">
      <w:start w:val="1"/>
      <w:numFmt w:val="bullet"/>
      <w:lvlText w:val=""/>
      <w:lvlJc w:val="left"/>
      <w:pPr>
        <w:ind w:left="720" w:hanging="360"/>
      </w:pPr>
      <w:rPr>
        <w:rFonts w:ascii="Symbol" w:hAnsi="Symbol" w:hint="default"/>
      </w:rPr>
    </w:lvl>
    <w:lvl w:ilvl="1" w:tplc="3A54F3B2">
      <w:start w:val="1"/>
      <w:numFmt w:val="bullet"/>
      <w:lvlText w:val="o"/>
      <w:lvlJc w:val="left"/>
      <w:pPr>
        <w:ind w:left="1440" w:hanging="360"/>
      </w:pPr>
      <w:rPr>
        <w:rFonts w:ascii="Courier New" w:hAnsi="Courier New" w:hint="default"/>
      </w:rPr>
    </w:lvl>
    <w:lvl w:ilvl="2" w:tplc="821AA36E">
      <w:start w:val="1"/>
      <w:numFmt w:val="bullet"/>
      <w:lvlText w:val=""/>
      <w:lvlJc w:val="left"/>
      <w:pPr>
        <w:ind w:left="2160" w:hanging="360"/>
      </w:pPr>
      <w:rPr>
        <w:rFonts w:ascii="Wingdings" w:hAnsi="Wingdings" w:hint="default"/>
      </w:rPr>
    </w:lvl>
    <w:lvl w:ilvl="3" w:tplc="4B6A8D8A">
      <w:start w:val="1"/>
      <w:numFmt w:val="bullet"/>
      <w:lvlText w:val=""/>
      <w:lvlJc w:val="left"/>
      <w:pPr>
        <w:ind w:left="2880" w:hanging="360"/>
      </w:pPr>
      <w:rPr>
        <w:rFonts w:ascii="Symbol" w:hAnsi="Symbol" w:hint="default"/>
      </w:rPr>
    </w:lvl>
    <w:lvl w:ilvl="4" w:tplc="7ACA3DB0">
      <w:start w:val="1"/>
      <w:numFmt w:val="bullet"/>
      <w:lvlText w:val="o"/>
      <w:lvlJc w:val="left"/>
      <w:pPr>
        <w:ind w:left="3600" w:hanging="360"/>
      </w:pPr>
      <w:rPr>
        <w:rFonts w:ascii="Courier New" w:hAnsi="Courier New" w:hint="default"/>
      </w:rPr>
    </w:lvl>
    <w:lvl w:ilvl="5" w:tplc="DF3EEE88">
      <w:start w:val="1"/>
      <w:numFmt w:val="bullet"/>
      <w:lvlText w:val=""/>
      <w:lvlJc w:val="left"/>
      <w:pPr>
        <w:ind w:left="4320" w:hanging="360"/>
      </w:pPr>
      <w:rPr>
        <w:rFonts w:ascii="Wingdings" w:hAnsi="Wingdings" w:hint="default"/>
      </w:rPr>
    </w:lvl>
    <w:lvl w:ilvl="6" w:tplc="82E40A5E">
      <w:start w:val="1"/>
      <w:numFmt w:val="bullet"/>
      <w:lvlText w:val=""/>
      <w:lvlJc w:val="left"/>
      <w:pPr>
        <w:ind w:left="5040" w:hanging="360"/>
      </w:pPr>
      <w:rPr>
        <w:rFonts w:ascii="Symbol" w:hAnsi="Symbol" w:hint="default"/>
      </w:rPr>
    </w:lvl>
    <w:lvl w:ilvl="7" w:tplc="16A86950">
      <w:start w:val="1"/>
      <w:numFmt w:val="bullet"/>
      <w:lvlText w:val="o"/>
      <w:lvlJc w:val="left"/>
      <w:pPr>
        <w:ind w:left="5760" w:hanging="360"/>
      </w:pPr>
      <w:rPr>
        <w:rFonts w:ascii="Courier New" w:hAnsi="Courier New" w:hint="default"/>
      </w:rPr>
    </w:lvl>
    <w:lvl w:ilvl="8" w:tplc="B4AE06A6">
      <w:start w:val="1"/>
      <w:numFmt w:val="bullet"/>
      <w:lvlText w:val=""/>
      <w:lvlJc w:val="left"/>
      <w:pPr>
        <w:ind w:left="6480" w:hanging="360"/>
      </w:pPr>
      <w:rPr>
        <w:rFonts w:ascii="Wingdings" w:hAnsi="Wingdings" w:hint="default"/>
      </w:rPr>
    </w:lvl>
  </w:abstractNum>
  <w:abstractNum w:abstractNumId="55" w15:restartNumberingAfterBreak="0">
    <w:nsid w:val="7750B3ED"/>
    <w:multiLevelType w:val="hybridMultilevel"/>
    <w:tmpl w:val="E2C05E44"/>
    <w:lvl w:ilvl="0" w:tplc="853CAD1E">
      <w:start w:val="1"/>
      <w:numFmt w:val="bullet"/>
      <w:lvlText w:val=""/>
      <w:lvlJc w:val="left"/>
      <w:pPr>
        <w:ind w:left="720" w:hanging="360"/>
      </w:pPr>
      <w:rPr>
        <w:rFonts w:ascii="Symbol" w:hAnsi="Symbol" w:hint="default"/>
      </w:rPr>
    </w:lvl>
    <w:lvl w:ilvl="1" w:tplc="E2FEBCD4">
      <w:start w:val="1"/>
      <w:numFmt w:val="bullet"/>
      <w:lvlText w:val="o"/>
      <w:lvlJc w:val="left"/>
      <w:pPr>
        <w:ind w:left="1440" w:hanging="360"/>
      </w:pPr>
      <w:rPr>
        <w:rFonts w:ascii="Courier New" w:hAnsi="Courier New" w:hint="default"/>
      </w:rPr>
    </w:lvl>
    <w:lvl w:ilvl="2" w:tplc="C7FEEA5E">
      <w:start w:val="1"/>
      <w:numFmt w:val="bullet"/>
      <w:lvlText w:val=""/>
      <w:lvlJc w:val="left"/>
      <w:pPr>
        <w:ind w:left="2160" w:hanging="360"/>
      </w:pPr>
      <w:rPr>
        <w:rFonts w:ascii="Wingdings" w:hAnsi="Wingdings" w:hint="default"/>
      </w:rPr>
    </w:lvl>
    <w:lvl w:ilvl="3" w:tplc="C8620E68">
      <w:start w:val="1"/>
      <w:numFmt w:val="bullet"/>
      <w:lvlText w:val=""/>
      <w:lvlJc w:val="left"/>
      <w:pPr>
        <w:ind w:left="2880" w:hanging="360"/>
      </w:pPr>
      <w:rPr>
        <w:rFonts w:ascii="Symbol" w:hAnsi="Symbol" w:hint="default"/>
      </w:rPr>
    </w:lvl>
    <w:lvl w:ilvl="4" w:tplc="2D4C4898">
      <w:start w:val="1"/>
      <w:numFmt w:val="bullet"/>
      <w:lvlText w:val="o"/>
      <w:lvlJc w:val="left"/>
      <w:pPr>
        <w:ind w:left="3600" w:hanging="360"/>
      </w:pPr>
      <w:rPr>
        <w:rFonts w:ascii="Courier New" w:hAnsi="Courier New" w:hint="default"/>
      </w:rPr>
    </w:lvl>
    <w:lvl w:ilvl="5" w:tplc="4D72853C">
      <w:start w:val="1"/>
      <w:numFmt w:val="bullet"/>
      <w:lvlText w:val=""/>
      <w:lvlJc w:val="left"/>
      <w:pPr>
        <w:ind w:left="4320" w:hanging="360"/>
      </w:pPr>
      <w:rPr>
        <w:rFonts w:ascii="Wingdings" w:hAnsi="Wingdings" w:hint="default"/>
      </w:rPr>
    </w:lvl>
    <w:lvl w:ilvl="6" w:tplc="D6FAD41C">
      <w:start w:val="1"/>
      <w:numFmt w:val="bullet"/>
      <w:lvlText w:val=""/>
      <w:lvlJc w:val="left"/>
      <w:pPr>
        <w:ind w:left="5040" w:hanging="360"/>
      </w:pPr>
      <w:rPr>
        <w:rFonts w:ascii="Symbol" w:hAnsi="Symbol" w:hint="default"/>
      </w:rPr>
    </w:lvl>
    <w:lvl w:ilvl="7" w:tplc="D1228B7C">
      <w:start w:val="1"/>
      <w:numFmt w:val="bullet"/>
      <w:lvlText w:val="o"/>
      <w:lvlJc w:val="left"/>
      <w:pPr>
        <w:ind w:left="5760" w:hanging="360"/>
      </w:pPr>
      <w:rPr>
        <w:rFonts w:ascii="Courier New" w:hAnsi="Courier New" w:hint="default"/>
      </w:rPr>
    </w:lvl>
    <w:lvl w:ilvl="8" w:tplc="A732AFB6">
      <w:start w:val="1"/>
      <w:numFmt w:val="bullet"/>
      <w:lvlText w:val=""/>
      <w:lvlJc w:val="left"/>
      <w:pPr>
        <w:ind w:left="6480" w:hanging="360"/>
      </w:pPr>
      <w:rPr>
        <w:rFonts w:ascii="Wingdings" w:hAnsi="Wingdings" w:hint="default"/>
      </w:rPr>
    </w:lvl>
  </w:abstractNum>
  <w:abstractNum w:abstractNumId="56" w15:restartNumberingAfterBreak="0">
    <w:nsid w:val="7CD77C21"/>
    <w:multiLevelType w:val="hybridMultilevel"/>
    <w:tmpl w:val="C3D07A28"/>
    <w:lvl w:ilvl="0" w:tplc="679096CE">
      <w:start w:val="1"/>
      <w:numFmt w:val="bullet"/>
      <w:lvlText w:val=""/>
      <w:lvlJc w:val="left"/>
      <w:pPr>
        <w:ind w:left="720" w:hanging="360"/>
      </w:pPr>
      <w:rPr>
        <w:rFonts w:ascii="Symbol" w:hAnsi="Symbol" w:hint="default"/>
      </w:rPr>
    </w:lvl>
    <w:lvl w:ilvl="1" w:tplc="03843C32">
      <w:start w:val="1"/>
      <w:numFmt w:val="bullet"/>
      <w:lvlText w:val="o"/>
      <w:lvlJc w:val="left"/>
      <w:pPr>
        <w:ind w:left="1440" w:hanging="360"/>
      </w:pPr>
      <w:rPr>
        <w:rFonts w:ascii="Courier New" w:hAnsi="Courier New" w:hint="default"/>
      </w:rPr>
    </w:lvl>
    <w:lvl w:ilvl="2" w:tplc="B6267BFA">
      <w:start w:val="1"/>
      <w:numFmt w:val="bullet"/>
      <w:lvlText w:val=""/>
      <w:lvlJc w:val="left"/>
      <w:pPr>
        <w:ind w:left="2160" w:hanging="360"/>
      </w:pPr>
      <w:rPr>
        <w:rFonts w:ascii="Wingdings" w:hAnsi="Wingdings" w:hint="default"/>
      </w:rPr>
    </w:lvl>
    <w:lvl w:ilvl="3" w:tplc="C4045468">
      <w:start w:val="1"/>
      <w:numFmt w:val="bullet"/>
      <w:lvlText w:val=""/>
      <w:lvlJc w:val="left"/>
      <w:pPr>
        <w:ind w:left="2880" w:hanging="360"/>
      </w:pPr>
      <w:rPr>
        <w:rFonts w:ascii="Symbol" w:hAnsi="Symbol" w:hint="default"/>
      </w:rPr>
    </w:lvl>
    <w:lvl w:ilvl="4" w:tplc="9D2ADAD0">
      <w:start w:val="1"/>
      <w:numFmt w:val="bullet"/>
      <w:lvlText w:val="o"/>
      <w:lvlJc w:val="left"/>
      <w:pPr>
        <w:ind w:left="3600" w:hanging="360"/>
      </w:pPr>
      <w:rPr>
        <w:rFonts w:ascii="Courier New" w:hAnsi="Courier New" w:hint="default"/>
      </w:rPr>
    </w:lvl>
    <w:lvl w:ilvl="5" w:tplc="FDB472D6">
      <w:start w:val="1"/>
      <w:numFmt w:val="bullet"/>
      <w:lvlText w:val=""/>
      <w:lvlJc w:val="left"/>
      <w:pPr>
        <w:ind w:left="4320" w:hanging="360"/>
      </w:pPr>
      <w:rPr>
        <w:rFonts w:ascii="Wingdings" w:hAnsi="Wingdings" w:hint="default"/>
      </w:rPr>
    </w:lvl>
    <w:lvl w:ilvl="6" w:tplc="D9D09AB6">
      <w:start w:val="1"/>
      <w:numFmt w:val="bullet"/>
      <w:lvlText w:val=""/>
      <w:lvlJc w:val="left"/>
      <w:pPr>
        <w:ind w:left="5040" w:hanging="360"/>
      </w:pPr>
      <w:rPr>
        <w:rFonts w:ascii="Symbol" w:hAnsi="Symbol" w:hint="default"/>
      </w:rPr>
    </w:lvl>
    <w:lvl w:ilvl="7" w:tplc="A1A01F38">
      <w:start w:val="1"/>
      <w:numFmt w:val="bullet"/>
      <w:lvlText w:val="o"/>
      <w:lvlJc w:val="left"/>
      <w:pPr>
        <w:ind w:left="5760" w:hanging="360"/>
      </w:pPr>
      <w:rPr>
        <w:rFonts w:ascii="Courier New" w:hAnsi="Courier New" w:hint="default"/>
      </w:rPr>
    </w:lvl>
    <w:lvl w:ilvl="8" w:tplc="2A1CD1D2">
      <w:start w:val="1"/>
      <w:numFmt w:val="bullet"/>
      <w:lvlText w:val=""/>
      <w:lvlJc w:val="left"/>
      <w:pPr>
        <w:ind w:left="6480" w:hanging="360"/>
      </w:pPr>
      <w:rPr>
        <w:rFonts w:ascii="Wingdings" w:hAnsi="Wingdings" w:hint="default"/>
      </w:rPr>
    </w:lvl>
  </w:abstractNum>
  <w:num w:numId="1" w16cid:durableId="990713043">
    <w:abstractNumId w:val="6"/>
  </w:num>
  <w:num w:numId="2" w16cid:durableId="158928480">
    <w:abstractNumId w:val="16"/>
  </w:num>
  <w:num w:numId="3" w16cid:durableId="1298683519">
    <w:abstractNumId w:val="19"/>
  </w:num>
  <w:num w:numId="4" w16cid:durableId="577178149">
    <w:abstractNumId w:val="17"/>
  </w:num>
  <w:num w:numId="5" w16cid:durableId="954561577">
    <w:abstractNumId w:val="18"/>
  </w:num>
  <w:num w:numId="6" w16cid:durableId="169101949">
    <w:abstractNumId w:val="21"/>
  </w:num>
  <w:num w:numId="7" w16cid:durableId="1474954073">
    <w:abstractNumId w:val="25"/>
  </w:num>
  <w:num w:numId="8" w16cid:durableId="113210641">
    <w:abstractNumId w:val="44"/>
  </w:num>
  <w:num w:numId="9" w16cid:durableId="1822427672">
    <w:abstractNumId w:val="24"/>
  </w:num>
  <w:num w:numId="10" w16cid:durableId="536623647">
    <w:abstractNumId w:val="9"/>
  </w:num>
  <w:num w:numId="11" w16cid:durableId="1439762661">
    <w:abstractNumId w:val="46"/>
  </w:num>
  <w:num w:numId="12" w16cid:durableId="1017467989">
    <w:abstractNumId w:val="10"/>
  </w:num>
  <w:num w:numId="13" w16cid:durableId="225190408">
    <w:abstractNumId w:val="53"/>
  </w:num>
  <w:num w:numId="14" w16cid:durableId="345979257">
    <w:abstractNumId w:val="11"/>
  </w:num>
  <w:num w:numId="15" w16cid:durableId="377825078">
    <w:abstractNumId w:val="38"/>
  </w:num>
  <w:num w:numId="16" w16cid:durableId="1674916617">
    <w:abstractNumId w:val="22"/>
  </w:num>
  <w:num w:numId="17" w16cid:durableId="648243442">
    <w:abstractNumId w:val="55"/>
  </w:num>
  <w:num w:numId="18" w16cid:durableId="172652297">
    <w:abstractNumId w:val="36"/>
  </w:num>
  <w:num w:numId="19" w16cid:durableId="332605746">
    <w:abstractNumId w:val="49"/>
  </w:num>
  <w:num w:numId="20" w16cid:durableId="1495602823">
    <w:abstractNumId w:val="13"/>
  </w:num>
  <w:num w:numId="21" w16cid:durableId="1748259466">
    <w:abstractNumId w:val="52"/>
  </w:num>
  <w:num w:numId="22" w16cid:durableId="1227645019">
    <w:abstractNumId w:val="40"/>
  </w:num>
  <w:num w:numId="23" w16cid:durableId="549847264">
    <w:abstractNumId w:val="20"/>
  </w:num>
  <w:num w:numId="24" w16cid:durableId="1343043612">
    <w:abstractNumId w:val="29"/>
  </w:num>
  <w:num w:numId="25" w16cid:durableId="1142775864">
    <w:abstractNumId w:val="37"/>
  </w:num>
  <w:num w:numId="26" w16cid:durableId="1221790536">
    <w:abstractNumId w:val="43"/>
  </w:num>
  <w:num w:numId="27" w16cid:durableId="190075971">
    <w:abstractNumId w:val="28"/>
  </w:num>
  <w:num w:numId="28" w16cid:durableId="1488086283">
    <w:abstractNumId w:val="56"/>
  </w:num>
  <w:num w:numId="29" w16cid:durableId="1528786466">
    <w:abstractNumId w:val="47"/>
  </w:num>
  <w:num w:numId="30" w16cid:durableId="678393130">
    <w:abstractNumId w:val="15"/>
  </w:num>
  <w:num w:numId="31" w16cid:durableId="210308222">
    <w:abstractNumId w:val="50"/>
  </w:num>
  <w:num w:numId="32" w16cid:durableId="1645424457">
    <w:abstractNumId w:val="3"/>
  </w:num>
  <w:num w:numId="33" w16cid:durableId="1986465763">
    <w:abstractNumId w:val="4"/>
  </w:num>
  <w:num w:numId="34" w16cid:durableId="1144350917">
    <w:abstractNumId w:val="8"/>
  </w:num>
  <w:num w:numId="35" w16cid:durableId="430275935">
    <w:abstractNumId w:val="54"/>
  </w:num>
  <w:num w:numId="36" w16cid:durableId="1863545236">
    <w:abstractNumId w:val="14"/>
  </w:num>
  <w:num w:numId="37" w16cid:durableId="1763450998">
    <w:abstractNumId w:val="34"/>
  </w:num>
  <w:num w:numId="38" w16cid:durableId="717709603">
    <w:abstractNumId w:val="45"/>
  </w:num>
  <w:num w:numId="39" w16cid:durableId="1129788414">
    <w:abstractNumId w:val="1"/>
  </w:num>
  <w:num w:numId="40" w16cid:durableId="841090660">
    <w:abstractNumId w:val="31"/>
  </w:num>
  <w:num w:numId="41" w16cid:durableId="2035230020">
    <w:abstractNumId w:val="30"/>
  </w:num>
  <w:num w:numId="42" w16cid:durableId="294457674">
    <w:abstractNumId w:val="41"/>
  </w:num>
  <w:num w:numId="43" w16cid:durableId="1845314963">
    <w:abstractNumId w:val="5"/>
  </w:num>
  <w:num w:numId="44" w16cid:durableId="1512993087">
    <w:abstractNumId w:val="35"/>
  </w:num>
  <w:num w:numId="45" w16cid:durableId="973683924">
    <w:abstractNumId w:val="23"/>
  </w:num>
  <w:num w:numId="46" w16cid:durableId="1105347164">
    <w:abstractNumId w:val="26"/>
  </w:num>
  <w:num w:numId="47" w16cid:durableId="1071461578">
    <w:abstractNumId w:val="2"/>
  </w:num>
  <w:num w:numId="48" w16cid:durableId="567806785">
    <w:abstractNumId w:val="33"/>
  </w:num>
  <w:num w:numId="49" w16cid:durableId="534269187">
    <w:abstractNumId w:val="27"/>
  </w:num>
  <w:num w:numId="50" w16cid:durableId="1696806433">
    <w:abstractNumId w:val="42"/>
  </w:num>
  <w:num w:numId="51" w16cid:durableId="1550724922">
    <w:abstractNumId w:val="12"/>
  </w:num>
  <w:num w:numId="52" w16cid:durableId="3361979">
    <w:abstractNumId w:val="48"/>
  </w:num>
  <w:num w:numId="53" w16cid:durableId="1544364150">
    <w:abstractNumId w:val="0"/>
  </w:num>
  <w:num w:numId="54" w16cid:durableId="627468439">
    <w:abstractNumId w:val="39"/>
  </w:num>
  <w:num w:numId="55" w16cid:durableId="893732039">
    <w:abstractNumId w:val="51"/>
  </w:num>
  <w:num w:numId="56" w16cid:durableId="1396854680">
    <w:abstractNumId w:val="32"/>
  </w:num>
  <w:num w:numId="57" w16cid:durableId="1508061877">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3A51C8"/>
    <w:rsid w:val="000241C6"/>
    <w:rsid w:val="000305B6"/>
    <w:rsid w:val="000814E0"/>
    <w:rsid w:val="00084955"/>
    <w:rsid w:val="00090A93"/>
    <w:rsid w:val="000A20AB"/>
    <w:rsid w:val="000A4ED2"/>
    <w:rsid w:val="000A6807"/>
    <w:rsid w:val="000A6E57"/>
    <w:rsid w:val="000A7511"/>
    <w:rsid w:val="000B6E0F"/>
    <w:rsid w:val="000C665F"/>
    <w:rsid w:val="000D0266"/>
    <w:rsid w:val="000D15FB"/>
    <w:rsid w:val="000D2784"/>
    <w:rsid w:val="000F356F"/>
    <w:rsid w:val="00105418"/>
    <w:rsid w:val="0010570F"/>
    <w:rsid w:val="001166F6"/>
    <w:rsid w:val="0012169A"/>
    <w:rsid w:val="00126557"/>
    <w:rsid w:val="00126813"/>
    <w:rsid w:val="00140322"/>
    <w:rsid w:val="0015357B"/>
    <w:rsid w:val="00156B47"/>
    <w:rsid w:val="00156CD9"/>
    <w:rsid w:val="001635B2"/>
    <w:rsid w:val="001706FE"/>
    <w:rsid w:val="00171CB0"/>
    <w:rsid w:val="00173BF4"/>
    <w:rsid w:val="001836A7"/>
    <w:rsid w:val="00192401"/>
    <w:rsid w:val="00192C5F"/>
    <w:rsid w:val="00197F47"/>
    <w:rsid w:val="001B48C0"/>
    <w:rsid w:val="001C0575"/>
    <w:rsid w:val="001C1ED1"/>
    <w:rsid w:val="001D3F4F"/>
    <w:rsid w:val="001E7CC0"/>
    <w:rsid w:val="001F13C6"/>
    <w:rsid w:val="00217353"/>
    <w:rsid w:val="00223A44"/>
    <w:rsid w:val="00224701"/>
    <w:rsid w:val="00226093"/>
    <w:rsid w:val="00233488"/>
    <w:rsid w:val="00250002"/>
    <w:rsid w:val="00263ECE"/>
    <w:rsid w:val="00271296"/>
    <w:rsid w:val="0027266E"/>
    <w:rsid w:val="002A7B60"/>
    <w:rsid w:val="002B14A3"/>
    <w:rsid w:val="002B3871"/>
    <w:rsid w:val="002B467D"/>
    <w:rsid w:val="002B4B5B"/>
    <w:rsid w:val="002E647E"/>
    <w:rsid w:val="002F047A"/>
    <w:rsid w:val="002F23C5"/>
    <w:rsid w:val="00300469"/>
    <w:rsid w:val="003217A4"/>
    <w:rsid w:val="0033133D"/>
    <w:rsid w:val="00331EC6"/>
    <w:rsid w:val="00340681"/>
    <w:rsid w:val="0034786A"/>
    <w:rsid w:val="003517D0"/>
    <w:rsid w:val="0035617D"/>
    <w:rsid w:val="003562FD"/>
    <w:rsid w:val="0036714E"/>
    <w:rsid w:val="00381248"/>
    <w:rsid w:val="00382DE4"/>
    <w:rsid w:val="003942BA"/>
    <w:rsid w:val="00395FF1"/>
    <w:rsid w:val="003A1A27"/>
    <w:rsid w:val="003B4AB5"/>
    <w:rsid w:val="003C08C2"/>
    <w:rsid w:val="003D256E"/>
    <w:rsid w:val="003D48A4"/>
    <w:rsid w:val="003D63E4"/>
    <w:rsid w:val="003F1526"/>
    <w:rsid w:val="003F7CE1"/>
    <w:rsid w:val="00400DFB"/>
    <w:rsid w:val="00412FC7"/>
    <w:rsid w:val="00435411"/>
    <w:rsid w:val="00435EA2"/>
    <w:rsid w:val="00440EC2"/>
    <w:rsid w:val="00445D6F"/>
    <w:rsid w:val="004578BC"/>
    <w:rsid w:val="00461CF5"/>
    <w:rsid w:val="00466EF4"/>
    <w:rsid w:val="00470489"/>
    <w:rsid w:val="004732BA"/>
    <w:rsid w:val="00480BF1"/>
    <w:rsid w:val="004B36BA"/>
    <w:rsid w:val="004B6FD8"/>
    <w:rsid w:val="004C517A"/>
    <w:rsid w:val="004C7F3E"/>
    <w:rsid w:val="004D1A50"/>
    <w:rsid w:val="004E2F0A"/>
    <w:rsid w:val="004F22B9"/>
    <w:rsid w:val="00500216"/>
    <w:rsid w:val="00505BB3"/>
    <w:rsid w:val="005173BE"/>
    <w:rsid w:val="00544009"/>
    <w:rsid w:val="005554F8"/>
    <w:rsid w:val="0055799A"/>
    <w:rsid w:val="005849B8"/>
    <w:rsid w:val="005907E6"/>
    <w:rsid w:val="0059421B"/>
    <w:rsid w:val="005A5CBD"/>
    <w:rsid w:val="005B6FF9"/>
    <w:rsid w:val="005C2C15"/>
    <w:rsid w:val="005C39F4"/>
    <w:rsid w:val="005C7841"/>
    <w:rsid w:val="005E5832"/>
    <w:rsid w:val="005E6324"/>
    <w:rsid w:val="00605281"/>
    <w:rsid w:val="00615D7E"/>
    <w:rsid w:val="0062523F"/>
    <w:rsid w:val="0062662D"/>
    <w:rsid w:val="00655974"/>
    <w:rsid w:val="00667FFE"/>
    <w:rsid w:val="00677D8C"/>
    <w:rsid w:val="00687E03"/>
    <w:rsid w:val="006963F1"/>
    <w:rsid w:val="0069669D"/>
    <w:rsid w:val="006A0DEE"/>
    <w:rsid w:val="006A2565"/>
    <w:rsid w:val="006A6AF4"/>
    <w:rsid w:val="006B0B74"/>
    <w:rsid w:val="006B44B8"/>
    <w:rsid w:val="006C16CD"/>
    <w:rsid w:val="006C568C"/>
    <w:rsid w:val="006D5F1C"/>
    <w:rsid w:val="006E32D9"/>
    <w:rsid w:val="006F2F25"/>
    <w:rsid w:val="006F3266"/>
    <w:rsid w:val="006F4BE6"/>
    <w:rsid w:val="006F5E4C"/>
    <w:rsid w:val="007010C7"/>
    <w:rsid w:val="007071AB"/>
    <w:rsid w:val="00711F5A"/>
    <w:rsid w:val="0073349B"/>
    <w:rsid w:val="00752242"/>
    <w:rsid w:val="007533E0"/>
    <w:rsid w:val="00756223"/>
    <w:rsid w:val="00757B85"/>
    <w:rsid w:val="00760BCA"/>
    <w:rsid w:val="00767F67"/>
    <w:rsid w:val="00783F04"/>
    <w:rsid w:val="007853F0"/>
    <w:rsid w:val="00787FD4"/>
    <w:rsid w:val="0079168C"/>
    <w:rsid w:val="007955D4"/>
    <w:rsid w:val="007C218B"/>
    <w:rsid w:val="007C54A4"/>
    <w:rsid w:val="007C5F7D"/>
    <w:rsid w:val="007E3144"/>
    <w:rsid w:val="007E35F4"/>
    <w:rsid w:val="007E39B9"/>
    <w:rsid w:val="008055C4"/>
    <w:rsid w:val="00813292"/>
    <w:rsid w:val="00821562"/>
    <w:rsid w:val="00822889"/>
    <w:rsid w:val="00822DCC"/>
    <w:rsid w:val="0082339F"/>
    <w:rsid w:val="0082542E"/>
    <w:rsid w:val="00832EBB"/>
    <w:rsid w:val="00834F47"/>
    <w:rsid w:val="008376F7"/>
    <w:rsid w:val="00841269"/>
    <w:rsid w:val="008455F4"/>
    <w:rsid w:val="00846083"/>
    <w:rsid w:val="008471A8"/>
    <w:rsid w:val="008640AF"/>
    <w:rsid w:val="008750A9"/>
    <w:rsid w:val="0089214B"/>
    <w:rsid w:val="00896157"/>
    <w:rsid w:val="00897886"/>
    <w:rsid w:val="008A608F"/>
    <w:rsid w:val="008B1894"/>
    <w:rsid w:val="008B34C4"/>
    <w:rsid w:val="008C6600"/>
    <w:rsid w:val="008C69B1"/>
    <w:rsid w:val="008C6B1B"/>
    <w:rsid w:val="008D4972"/>
    <w:rsid w:val="008E1843"/>
    <w:rsid w:val="008F40F0"/>
    <w:rsid w:val="00905292"/>
    <w:rsid w:val="00905E33"/>
    <w:rsid w:val="0091358E"/>
    <w:rsid w:val="00916365"/>
    <w:rsid w:val="00932913"/>
    <w:rsid w:val="0094162E"/>
    <w:rsid w:val="0095216F"/>
    <w:rsid w:val="00954091"/>
    <w:rsid w:val="0096008B"/>
    <w:rsid w:val="009631F1"/>
    <w:rsid w:val="009808D2"/>
    <w:rsid w:val="0099047E"/>
    <w:rsid w:val="00990E51"/>
    <w:rsid w:val="00996591"/>
    <w:rsid w:val="00996A65"/>
    <w:rsid w:val="009A0377"/>
    <w:rsid w:val="009A1CA9"/>
    <w:rsid w:val="009A1F9B"/>
    <w:rsid w:val="009B2275"/>
    <w:rsid w:val="009B27B6"/>
    <w:rsid w:val="009B2A51"/>
    <w:rsid w:val="009D6ADC"/>
    <w:rsid w:val="009D6E2E"/>
    <w:rsid w:val="009D7646"/>
    <w:rsid w:val="009F47A0"/>
    <w:rsid w:val="009F5F08"/>
    <w:rsid w:val="00A01DB9"/>
    <w:rsid w:val="00A01EED"/>
    <w:rsid w:val="00A0223E"/>
    <w:rsid w:val="00A05314"/>
    <w:rsid w:val="00A07096"/>
    <w:rsid w:val="00A150D7"/>
    <w:rsid w:val="00A36B1C"/>
    <w:rsid w:val="00A57431"/>
    <w:rsid w:val="00A611F4"/>
    <w:rsid w:val="00A66081"/>
    <w:rsid w:val="00A67049"/>
    <w:rsid w:val="00A75EAC"/>
    <w:rsid w:val="00A82484"/>
    <w:rsid w:val="00AA327C"/>
    <w:rsid w:val="00AA4C67"/>
    <w:rsid w:val="00AF3B07"/>
    <w:rsid w:val="00B02BC4"/>
    <w:rsid w:val="00B0D1E1"/>
    <w:rsid w:val="00B11DD2"/>
    <w:rsid w:val="00B14450"/>
    <w:rsid w:val="00B14C4D"/>
    <w:rsid w:val="00B16408"/>
    <w:rsid w:val="00B30EB2"/>
    <w:rsid w:val="00B3EF79"/>
    <w:rsid w:val="00B45D04"/>
    <w:rsid w:val="00B50378"/>
    <w:rsid w:val="00B55977"/>
    <w:rsid w:val="00B6A936"/>
    <w:rsid w:val="00BA3D6A"/>
    <w:rsid w:val="00BA6ED8"/>
    <w:rsid w:val="00BC6AA1"/>
    <w:rsid w:val="00BD1255"/>
    <w:rsid w:val="00BE47CD"/>
    <w:rsid w:val="00BF4567"/>
    <w:rsid w:val="00C071D0"/>
    <w:rsid w:val="00C121C7"/>
    <w:rsid w:val="00C1685D"/>
    <w:rsid w:val="00C22ABE"/>
    <w:rsid w:val="00C252A1"/>
    <w:rsid w:val="00C26BCC"/>
    <w:rsid w:val="00C34643"/>
    <w:rsid w:val="00C34707"/>
    <w:rsid w:val="00C376AA"/>
    <w:rsid w:val="00C4265A"/>
    <w:rsid w:val="00C527EB"/>
    <w:rsid w:val="00C67FA1"/>
    <w:rsid w:val="00C9113D"/>
    <w:rsid w:val="00C95334"/>
    <w:rsid w:val="00CA099A"/>
    <w:rsid w:val="00CA1E0A"/>
    <w:rsid w:val="00CA6F9C"/>
    <w:rsid w:val="00CB2CB6"/>
    <w:rsid w:val="00CC62F9"/>
    <w:rsid w:val="00CD031D"/>
    <w:rsid w:val="00CD4814"/>
    <w:rsid w:val="00CD4C83"/>
    <w:rsid w:val="00D04573"/>
    <w:rsid w:val="00D04813"/>
    <w:rsid w:val="00D1260D"/>
    <w:rsid w:val="00D21FB4"/>
    <w:rsid w:val="00D22BC5"/>
    <w:rsid w:val="00D30DFD"/>
    <w:rsid w:val="00D33471"/>
    <w:rsid w:val="00D36B2E"/>
    <w:rsid w:val="00D36F19"/>
    <w:rsid w:val="00D45B16"/>
    <w:rsid w:val="00D6660A"/>
    <w:rsid w:val="00DB73DD"/>
    <w:rsid w:val="00DC6F70"/>
    <w:rsid w:val="00DD03B2"/>
    <w:rsid w:val="00DD67A2"/>
    <w:rsid w:val="00DD70DE"/>
    <w:rsid w:val="00DE2719"/>
    <w:rsid w:val="00DF6C95"/>
    <w:rsid w:val="00E03D64"/>
    <w:rsid w:val="00E13A44"/>
    <w:rsid w:val="00E13FC5"/>
    <w:rsid w:val="00E217F6"/>
    <w:rsid w:val="00E26F6F"/>
    <w:rsid w:val="00E2727B"/>
    <w:rsid w:val="00E40022"/>
    <w:rsid w:val="00E432BD"/>
    <w:rsid w:val="00E52D85"/>
    <w:rsid w:val="00E530C7"/>
    <w:rsid w:val="00E551D7"/>
    <w:rsid w:val="00E65518"/>
    <w:rsid w:val="00E670D1"/>
    <w:rsid w:val="00E71832"/>
    <w:rsid w:val="00E722A8"/>
    <w:rsid w:val="00E96D16"/>
    <w:rsid w:val="00EA0D68"/>
    <w:rsid w:val="00EC354B"/>
    <w:rsid w:val="00EF4725"/>
    <w:rsid w:val="00F303E7"/>
    <w:rsid w:val="00F32399"/>
    <w:rsid w:val="00F54475"/>
    <w:rsid w:val="00F626AA"/>
    <w:rsid w:val="00F6521D"/>
    <w:rsid w:val="00F671EA"/>
    <w:rsid w:val="00F83014"/>
    <w:rsid w:val="00F85642"/>
    <w:rsid w:val="00F92130"/>
    <w:rsid w:val="00F949F8"/>
    <w:rsid w:val="00FA2D64"/>
    <w:rsid w:val="00FA4D4B"/>
    <w:rsid w:val="00FB34DF"/>
    <w:rsid w:val="00FB7ABA"/>
    <w:rsid w:val="00FC38D9"/>
    <w:rsid w:val="00FD0561"/>
    <w:rsid w:val="00FD6D31"/>
    <w:rsid w:val="00FE384C"/>
    <w:rsid w:val="00FF78A8"/>
    <w:rsid w:val="0113321B"/>
    <w:rsid w:val="011901CB"/>
    <w:rsid w:val="01303910"/>
    <w:rsid w:val="01333203"/>
    <w:rsid w:val="0134C90A"/>
    <w:rsid w:val="0136EE1D"/>
    <w:rsid w:val="01449337"/>
    <w:rsid w:val="0154CDE9"/>
    <w:rsid w:val="0161CB84"/>
    <w:rsid w:val="0162B577"/>
    <w:rsid w:val="017278C9"/>
    <w:rsid w:val="0175F227"/>
    <w:rsid w:val="0178F010"/>
    <w:rsid w:val="0179FF1D"/>
    <w:rsid w:val="017CAEF6"/>
    <w:rsid w:val="01B033C7"/>
    <w:rsid w:val="01C1060E"/>
    <w:rsid w:val="01DC8C0A"/>
    <w:rsid w:val="01EF192D"/>
    <w:rsid w:val="02005754"/>
    <w:rsid w:val="02120569"/>
    <w:rsid w:val="0219E617"/>
    <w:rsid w:val="021A0A1A"/>
    <w:rsid w:val="021A4F49"/>
    <w:rsid w:val="021D17DD"/>
    <w:rsid w:val="0229A60A"/>
    <w:rsid w:val="022A17D6"/>
    <w:rsid w:val="023276D1"/>
    <w:rsid w:val="02350871"/>
    <w:rsid w:val="0238AD67"/>
    <w:rsid w:val="0240A4C5"/>
    <w:rsid w:val="0245204D"/>
    <w:rsid w:val="0253C858"/>
    <w:rsid w:val="0262008C"/>
    <w:rsid w:val="02660869"/>
    <w:rsid w:val="02753A84"/>
    <w:rsid w:val="0280A670"/>
    <w:rsid w:val="0282DF8A"/>
    <w:rsid w:val="02876C3E"/>
    <w:rsid w:val="028D3C5A"/>
    <w:rsid w:val="0291F70B"/>
    <w:rsid w:val="029672AF"/>
    <w:rsid w:val="02AD01DA"/>
    <w:rsid w:val="02C0ED97"/>
    <w:rsid w:val="02C1C2BB"/>
    <w:rsid w:val="02D0DD47"/>
    <w:rsid w:val="02D2BE7E"/>
    <w:rsid w:val="02E632DB"/>
    <w:rsid w:val="02ECE981"/>
    <w:rsid w:val="02EEDBD4"/>
    <w:rsid w:val="02F5CE74"/>
    <w:rsid w:val="031086B6"/>
    <w:rsid w:val="0314C071"/>
    <w:rsid w:val="03187F57"/>
    <w:rsid w:val="031BC67C"/>
    <w:rsid w:val="031C89D1"/>
    <w:rsid w:val="0334461C"/>
    <w:rsid w:val="03660540"/>
    <w:rsid w:val="036FE86E"/>
    <w:rsid w:val="03736E98"/>
    <w:rsid w:val="03BEDA86"/>
    <w:rsid w:val="03D5219B"/>
    <w:rsid w:val="03D9AA07"/>
    <w:rsid w:val="03E12BF6"/>
    <w:rsid w:val="03F82849"/>
    <w:rsid w:val="03F865C1"/>
    <w:rsid w:val="03FB48F0"/>
    <w:rsid w:val="03FCAE86"/>
    <w:rsid w:val="040F5C2E"/>
    <w:rsid w:val="0416FC53"/>
    <w:rsid w:val="0419A8FE"/>
    <w:rsid w:val="041DCBEA"/>
    <w:rsid w:val="041E8B38"/>
    <w:rsid w:val="041EAFEB"/>
    <w:rsid w:val="0427CFEB"/>
    <w:rsid w:val="044118DD"/>
    <w:rsid w:val="0441548D"/>
    <w:rsid w:val="045AF50D"/>
    <w:rsid w:val="045D00FA"/>
    <w:rsid w:val="0463A665"/>
    <w:rsid w:val="0468ED01"/>
    <w:rsid w:val="047280F0"/>
    <w:rsid w:val="0472FCD8"/>
    <w:rsid w:val="047AB3C2"/>
    <w:rsid w:val="047D2834"/>
    <w:rsid w:val="047EDFD6"/>
    <w:rsid w:val="0488A980"/>
    <w:rsid w:val="04A96C19"/>
    <w:rsid w:val="04B44FB8"/>
    <w:rsid w:val="04BC7175"/>
    <w:rsid w:val="04BEEDA1"/>
    <w:rsid w:val="04C681B7"/>
    <w:rsid w:val="04D4A995"/>
    <w:rsid w:val="04DB0F97"/>
    <w:rsid w:val="04EE9109"/>
    <w:rsid w:val="04F7631E"/>
    <w:rsid w:val="05042EEF"/>
    <w:rsid w:val="050C0B2D"/>
    <w:rsid w:val="051715B6"/>
    <w:rsid w:val="05218A97"/>
    <w:rsid w:val="054D76BA"/>
    <w:rsid w:val="055C3EC1"/>
    <w:rsid w:val="05722C93"/>
    <w:rsid w:val="05795B5B"/>
    <w:rsid w:val="059153D5"/>
    <w:rsid w:val="059507E3"/>
    <w:rsid w:val="059DD610"/>
    <w:rsid w:val="059FA417"/>
    <w:rsid w:val="05BB9B9A"/>
    <w:rsid w:val="05C36E7E"/>
    <w:rsid w:val="05D2BF6E"/>
    <w:rsid w:val="05D3B39C"/>
    <w:rsid w:val="05D7B87E"/>
    <w:rsid w:val="05E0B68E"/>
    <w:rsid w:val="061732A2"/>
    <w:rsid w:val="0617C39A"/>
    <w:rsid w:val="0629A435"/>
    <w:rsid w:val="062BB998"/>
    <w:rsid w:val="062C7BDA"/>
    <w:rsid w:val="062E0FB1"/>
    <w:rsid w:val="062EB516"/>
    <w:rsid w:val="0633F566"/>
    <w:rsid w:val="0643452C"/>
    <w:rsid w:val="0679DC4F"/>
    <w:rsid w:val="06853D56"/>
    <w:rsid w:val="069E6F5F"/>
    <w:rsid w:val="06B47613"/>
    <w:rsid w:val="06B4AE87"/>
    <w:rsid w:val="06CBCC15"/>
    <w:rsid w:val="06CEFDC0"/>
    <w:rsid w:val="06D11763"/>
    <w:rsid w:val="06D23FA8"/>
    <w:rsid w:val="06F67B48"/>
    <w:rsid w:val="070309DD"/>
    <w:rsid w:val="070CD49F"/>
    <w:rsid w:val="0717AFE7"/>
    <w:rsid w:val="0719AB1F"/>
    <w:rsid w:val="072B52F3"/>
    <w:rsid w:val="074234FC"/>
    <w:rsid w:val="074BA106"/>
    <w:rsid w:val="074C97DF"/>
    <w:rsid w:val="074E2536"/>
    <w:rsid w:val="075650AD"/>
    <w:rsid w:val="07699577"/>
    <w:rsid w:val="076B4C18"/>
    <w:rsid w:val="07787F45"/>
    <w:rsid w:val="077C86EF"/>
    <w:rsid w:val="0782437D"/>
    <w:rsid w:val="078261CC"/>
    <w:rsid w:val="0786CC42"/>
    <w:rsid w:val="0789E4A5"/>
    <w:rsid w:val="078EC0F6"/>
    <w:rsid w:val="07906615"/>
    <w:rsid w:val="079549AA"/>
    <w:rsid w:val="079612F0"/>
    <w:rsid w:val="07A087CB"/>
    <w:rsid w:val="07A62FA1"/>
    <w:rsid w:val="07C07266"/>
    <w:rsid w:val="07DDB75B"/>
    <w:rsid w:val="07F2B7E2"/>
    <w:rsid w:val="07FBF0D6"/>
    <w:rsid w:val="080A027D"/>
    <w:rsid w:val="081C9337"/>
    <w:rsid w:val="082A92B7"/>
    <w:rsid w:val="08321574"/>
    <w:rsid w:val="083D0ECA"/>
    <w:rsid w:val="08457E08"/>
    <w:rsid w:val="084FEF93"/>
    <w:rsid w:val="085E03EF"/>
    <w:rsid w:val="0869C2ED"/>
    <w:rsid w:val="088CAEC5"/>
    <w:rsid w:val="088D55DC"/>
    <w:rsid w:val="08958E10"/>
    <w:rsid w:val="08B5F71E"/>
    <w:rsid w:val="08B8B25A"/>
    <w:rsid w:val="08BBC3ED"/>
    <w:rsid w:val="08CF10DA"/>
    <w:rsid w:val="08D8287B"/>
    <w:rsid w:val="08EB3965"/>
    <w:rsid w:val="08F2210E"/>
    <w:rsid w:val="08F5F169"/>
    <w:rsid w:val="08F80129"/>
    <w:rsid w:val="091090FC"/>
    <w:rsid w:val="0924E0C0"/>
    <w:rsid w:val="0932C1DF"/>
    <w:rsid w:val="09351D19"/>
    <w:rsid w:val="093741E1"/>
    <w:rsid w:val="094557B2"/>
    <w:rsid w:val="094ABCAF"/>
    <w:rsid w:val="095D35DC"/>
    <w:rsid w:val="096249AD"/>
    <w:rsid w:val="0963C231"/>
    <w:rsid w:val="09A8DF84"/>
    <w:rsid w:val="09AC375F"/>
    <w:rsid w:val="09C4E278"/>
    <w:rsid w:val="09D7D663"/>
    <w:rsid w:val="09E804CF"/>
    <w:rsid w:val="09EBBFF4"/>
    <w:rsid w:val="09EC4F49"/>
    <w:rsid w:val="09F170AA"/>
    <w:rsid w:val="09F27678"/>
    <w:rsid w:val="0A034A8D"/>
    <w:rsid w:val="0A0B9ED5"/>
    <w:rsid w:val="0A27223C"/>
    <w:rsid w:val="0A2C9808"/>
    <w:rsid w:val="0A2F5BD9"/>
    <w:rsid w:val="0A371ACE"/>
    <w:rsid w:val="0A5706C0"/>
    <w:rsid w:val="0A75AB30"/>
    <w:rsid w:val="0A75C723"/>
    <w:rsid w:val="0A85F872"/>
    <w:rsid w:val="0A98EA70"/>
    <w:rsid w:val="0AA7B06A"/>
    <w:rsid w:val="0AB7381A"/>
    <w:rsid w:val="0AB9469A"/>
    <w:rsid w:val="0ABB642D"/>
    <w:rsid w:val="0ABB9F1F"/>
    <w:rsid w:val="0ACC50C1"/>
    <w:rsid w:val="0ACCEA6C"/>
    <w:rsid w:val="0AD5DF42"/>
    <w:rsid w:val="0ADE07AA"/>
    <w:rsid w:val="0AE09BF2"/>
    <w:rsid w:val="0AE612C9"/>
    <w:rsid w:val="0AFEBCF6"/>
    <w:rsid w:val="0B09AA58"/>
    <w:rsid w:val="0B178597"/>
    <w:rsid w:val="0B189A13"/>
    <w:rsid w:val="0B2EE555"/>
    <w:rsid w:val="0B3A9198"/>
    <w:rsid w:val="0B4673B7"/>
    <w:rsid w:val="0B4A67A6"/>
    <w:rsid w:val="0B6E2EF7"/>
    <w:rsid w:val="0B8B3D40"/>
    <w:rsid w:val="0B9DC901"/>
    <w:rsid w:val="0BA66099"/>
    <w:rsid w:val="0BB14967"/>
    <w:rsid w:val="0BBFC26F"/>
    <w:rsid w:val="0BC4F69E"/>
    <w:rsid w:val="0BEA1554"/>
    <w:rsid w:val="0BEDB0AC"/>
    <w:rsid w:val="0C035DF8"/>
    <w:rsid w:val="0C060D1F"/>
    <w:rsid w:val="0C2D922B"/>
    <w:rsid w:val="0C31AF56"/>
    <w:rsid w:val="0C33110F"/>
    <w:rsid w:val="0C34813C"/>
    <w:rsid w:val="0C3A07A5"/>
    <w:rsid w:val="0C3EBD3B"/>
    <w:rsid w:val="0C416EDC"/>
    <w:rsid w:val="0C68BACD"/>
    <w:rsid w:val="0C6CBBC7"/>
    <w:rsid w:val="0C7DFD79"/>
    <w:rsid w:val="0C8BD34A"/>
    <w:rsid w:val="0C8DE580"/>
    <w:rsid w:val="0C8F1158"/>
    <w:rsid w:val="0C94CC3D"/>
    <w:rsid w:val="0C9A3528"/>
    <w:rsid w:val="0CA1B14C"/>
    <w:rsid w:val="0CC0011C"/>
    <w:rsid w:val="0CC42A0C"/>
    <w:rsid w:val="0CD2092C"/>
    <w:rsid w:val="0CD493C5"/>
    <w:rsid w:val="0CD82F7F"/>
    <w:rsid w:val="0CE861F9"/>
    <w:rsid w:val="0CF2FEB0"/>
    <w:rsid w:val="0D06C068"/>
    <w:rsid w:val="0D0F40D4"/>
    <w:rsid w:val="0D0F706D"/>
    <w:rsid w:val="0D180DD3"/>
    <w:rsid w:val="0D1E356D"/>
    <w:rsid w:val="0D4167BD"/>
    <w:rsid w:val="0D43BB05"/>
    <w:rsid w:val="0D51E7ED"/>
    <w:rsid w:val="0D532B51"/>
    <w:rsid w:val="0D57EF08"/>
    <w:rsid w:val="0D6F4668"/>
    <w:rsid w:val="0D7AF9D6"/>
    <w:rsid w:val="0D852BFE"/>
    <w:rsid w:val="0D9042B1"/>
    <w:rsid w:val="0D9CFAD8"/>
    <w:rsid w:val="0DA9ABAB"/>
    <w:rsid w:val="0DC10D3B"/>
    <w:rsid w:val="0DCC1980"/>
    <w:rsid w:val="0DD2ABEA"/>
    <w:rsid w:val="0DD33DF5"/>
    <w:rsid w:val="0DD906C2"/>
    <w:rsid w:val="0DEA5CD8"/>
    <w:rsid w:val="0DEAE643"/>
    <w:rsid w:val="0DFCCF80"/>
    <w:rsid w:val="0E0303C7"/>
    <w:rsid w:val="0E04CDC6"/>
    <w:rsid w:val="0E0AE768"/>
    <w:rsid w:val="0E0C3D85"/>
    <w:rsid w:val="0E195BE9"/>
    <w:rsid w:val="0E3C6181"/>
    <w:rsid w:val="0E3E10EE"/>
    <w:rsid w:val="0E50EEF3"/>
    <w:rsid w:val="0E54A3D0"/>
    <w:rsid w:val="0E5B3B33"/>
    <w:rsid w:val="0E5E46DB"/>
    <w:rsid w:val="0E6C3882"/>
    <w:rsid w:val="0E6EDCC9"/>
    <w:rsid w:val="0E6FDAA4"/>
    <w:rsid w:val="0E7668F1"/>
    <w:rsid w:val="0E7701FA"/>
    <w:rsid w:val="0E7726DE"/>
    <w:rsid w:val="0E88308F"/>
    <w:rsid w:val="0E8F06B7"/>
    <w:rsid w:val="0E970CD6"/>
    <w:rsid w:val="0E985139"/>
    <w:rsid w:val="0E9948F9"/>
    <w:rsid w:val="0EA02CC7"/>
    <w:rsid w:val="0EB4A54C"/>
    <w:rsid w:val="0EC3B1F4"/>
    <w:rsid w:val="0EC900EE"/>
    <w:rsid w:val="0EDD381E"/>
    <w:rsid w:val="0EE5F4BD"/>
    <w:rsid w:val="0EE748B2"/>
    <w:rsid w:val="0EE8D550"/>
    <w:rsid w:val="0F0ECD33"/>
    <w:rsid w:val="0F15CADB"/>
    <w:rsid w:val="0F1B007D"/>
    <w:rsid w:val="0F1D7B7E"/>
    <w:rsid w:val="0F1E6CCD"/>
    <w:rsid w:val="0F342E32"/>
    <w:rsid w:val="0F3C0621"/>
    <w:rsid w:val="0F409286"/>
    <w:rsid w:val="0F471743"/>
    <w:rsid w:val="0F4A9ED3"/>
    <w:rsid w:val="0F5CBCF1"/>
    <w:rsid w:val="0F63C730"/>
    <w:rsid w:val="0F650C42"/>
    <w:rsid w:val="0F6971C8"/>
    <w:rsid w:val="0F6AB1D1"/>
    <w:rsid w:val="0F6D5D8E"/>
    <w:rsid w:val="0F80F4CE"/>
    <w:rsid w:val="0F828A65"/>
    <w:rsid w:val="0F95730A"/>
    <w:rsid w:val="0FD52DF5"/>
    <w:rsid w:val="0FE29C76"/>
    <w:rsid w:val="0FEC0B36"/>
    <w:rsid w:val="0FFA9071"/>
    <w:rsid w:val="1002357F"/>
    <w:rsid w:val="1002A925"/>
    <w:rsid w:val="100DCCAA"/>
    <w:rsid w:val="1015B04C"/>
    <w:rsid w:val="1018B9F6"/>
    <w:rsid w:val="101F12AA"/>
    <w:rsid w:val="105058BB"/>
    <w:rsid w:val="1050F241"/>
    <w:rsid w:val="10574653"/>
    <w:rsid w:val="106B1D8D"/>
    <w:rsid w:val="1073E7C6"/>
    <w:rsid w:val="1078A22D"/>
    <w:rsid w:val="107D5580"/>
    <w:rsid w:val="108291AF"/>
    <w:rsid w:val="108291BD"/>
    <w:rsid w:val="108D773A"/>
    <w:rsid w:val="10A1833C"/>
    <w:rsid w:val="10A81602"/>
    <w:rsid w:val="10B19B3C"/>
    <w:rsid w:val="10B3F44B"/>
    <w:rsid w:val="10B97345"/>
    <w:rsid w:val="10D4846F"/>
    <w:rsid w:val="10DF3C9C"/>
    <w:rsid w:val="10FF9791"/>
    <w:rsid w:val="11122E5E"/>
    <w:rsid w:val="11172CCE"/>
    <w:rsid w:val="1123FC0E"/>
    <w:rsid w:val="1124FB90"/>
    <w:rsid w:val="11274724"/>
    <w:rsid w:val="1128881E"/>
    <w:rsid w:val="112D3657"/>
    <w:rsid w:val="1131436B"/>
    <w:rsid w:val="1134B57E"/>
    <w:rsid w:val="11365F11"/>
    <w:rsid w:val="113A1C3B"/>
    <w:rsid w:val="11480312"/>
    <w:rsid w:val="116DFBFA"/>
    <w:rsid w:val="116EC722"/>
    <w:rsid w:val="11738212"/>
    <w:rsid w:val="1178EBDC"/>
    <w:rsid w:val="11A8A22D"/>
    <w:rsid w:val="11B4CBF6"/>
    <w:rsid w:val="11B6C169"/>
    <w:rsid w:val="11C8488A"/>
    <w:rsid w:val="11D08DC4"/>
    <w:rsid w:val="11D0ABB7"/>
    <w:rsid w:val="11F316B4"/>
    <w:rsid w:val="120D99AB"/>
    <w:rsid w:val="121A5278"/>
    <w:rsid w:val="121F73CE"/>
    <w:rsid w:val="1229662F"/>
    <w:rsid w:val="12339CB4"/>
    <w:rsid w:val="12343822"/>
    <w:rsid w:val="12422CB3"/>
    <w:rsid w:val="12589D21"/>
    <w:rsid w:val="125F4990"/>
    <w:rsid w:val="1275F320"/>
    <w:rsid w:val="1278275F"/>
    <w:rsid w:val="128581EC"/>
    <w:rsid w:val="1287639E"/>
    <w:rsid w:val="128FB82F"/>
    <w:rsid w:val="12A2600A"/>
    <w:rsid w:val="12AB4DAA"/>
    <w:rsid w:val="12ADDED1"/>
    <w:rsid w:val="12ADFEBF"/>
    <w:rsid w:val="12C8FFD7"/>
    <w:rsid w:val="12DDAE74"/>
    <w:rsid w:val="12E897E3"/>
    <w:rsid w:val="12EA6BE3"/>
    <w:rsid w:val="12F26B8C"/>
    <w:rsid w:val="13153B9C"/>
    <w:rsid w:val="13186A37"/>
    <w:rsid w:val="13198518"/>
    <w:rsid w:val="1323B1BC"/>
    <w:rsid w:val="13315D6F"/>
    <w:rsid w:val="1334742F"/>
    <w:rsid w:val="1359CF41"/>
    <w:rsid w:val="135FD08F"/>
    <w:rsid w:val="13670E7C"/>
    <w:rsid w:val="136A7DF9"/>
    <w:rsid w:val="1371C120"/>
    <w:rsid w:val="13787E74"/>
    <w:rsid w:val="139958BE"/>
    <w:rsid w:val="13A5DA49"/>
    <w:rsid w:val="13B032BC"/>
    <w:rsid w:val="13B2D5E8"/>
    <w:rsid w:val="13BA9F6B"/>
    <w:rsid w:val="13BF68D6"/>
    <w:rsid w:val="13D2817F"/>
    <w:rsid w:val="13E65BD8"/>
    <w:rsid w:val="13E9B241"/>
    <w:rsid w:val="1400D196"/>
    <w:rsid w:val="140627AF"/>
    <w:rsid w:val="14063BEC"/>
    <w:rsid w:val="1411C381"/>
    <w:rsid w:val="14121CD7"/>
    <w:rsid w:val="14163999"/>
    <w:rsid w:val="142B8890"/>
    <w:rsid w:val="143550BB"/>
    <w:rsid w:val="1443EBCF"/>
    <w:rsid w:val="1449CF20"/>
    <w:rsid w:val="1468E42D"/>
    <w:rsid w:val="146B3A5C"/>
    <w:rsid w:val="147484D0"/>
    <w:rsid w:val="14800377"/>
    <w:rsid w:val="148AB764"/>
    <w:rsid w:val="148BAD8E"/>
    <w:rsid w:val="148CA02F"/>
    <w:rsid w:val="149A4549"/>
    <w:rsid w:val="14A1424A"/>
    <w:rsid w:val="14A89F18"/>
    <w:rsid w:val="14AAA319"/>
    <w:rsid w:val="14B21872"/>
    <w:rsid w:val="14C9C252"/>
    <w:rsid w:val="14CF5D28"/>
    <w:rsid w:val="14D094BB"/>
    <w:rsid w:val="14D23145"/>
    <w:rsid w:val="14D73D64"/>
    <w:rsid w:val="14DB8384"/>
    <w:rsid w:val="14E33EC0"/>
    <w:rsid w:val="14ED4758"/>
    <w:rsid w:val="14F89CDE"/>
    <w:rsid w:val="14F9EFAD"/>
    <w:rsid w:val="14FBA0F0"/>
    <w:rsid w:val="15162F98"/>
    <w:rsid w:val="15236E3F"/>
    <w:rsid w:val="1534DAD4"/>
    <w:rsid w:val="1543D400"/>
    <w:rsid w:val="15870F38"/>
    <w:rsid w:val="15A91392"/>
    <w:rsid w:val="15AB3B4E"/>
    <w:rsid w:val="15BE9F3F"/>
    <w:rsid w:val="15C9FEFD"/>
    <w:rsid w:val="15D0A416"/>
    <w:rsid w:val="15D8919C"/>
    <w:rsid w:val="15E051ED"/>
    <w:rsid w:val="15E50D67"/>
    <w:rsid w:val="1604C0F3"/>
    <w:rsid w:val="16059540"/>
    <w:rsid w:val="16098DD5"/>
    <w:rsid w:val="16105800"/>
    <w:rsid w:val="1615F1EA"/>
    <w:rsid w:val="1628B698"/>
    <w:rsid w:val="162D49B7"/>
    <w:rsid w:val="162F9316"/>
    <w:rsid w:val="16373CB5"/>
    <w:rsid w:val="164204C1"/>
    <w:rsid w:val="1644B61D"/>
    <w:rsid w:val="164B19B6"/>
    <w:rsid w:val="1663BFD4"/>
    <w:rsid w:val="16693F89"/>
    <w:rsid w:val="166B4867"/>
    <w:rsid w:val="167A0315"/>
    <w:rsid w:val="16843BD8"/>
    <w:rsid w:val="168E542E"/>
    <w:rsid w:val="168EB6D4"/>
    <w:rsid w:val="169B3A92"/>
    <w:rsid w:val="16A28163"/>
    <w:rsid w:val="16A314A1"/>
    <w:rsid w:val="16CA7CFB"/>
    <w:rsid w:val="16E3F2C2"/>
    <w:rsid w:val="16E6A0E9"/>
    <w:rsid w:val="16ECAD59"/>
    <w:rsid w:val="16F214B9"/>
    <w:rsid w:val="17036006"/>
    <w:rsid w:val="17148C98"/>
    <w:rsid w:val="1716D28E"/>
    <w:rsid w:val="171D3A3A"/>
    <w:rsid w:val="174FC3CB"/>
    <w:rsid w:val="175D9DA2"/>
    <w:rsid w:val="17622893"/>
    <w:rsid w:val="176D2C71"/>
    <w:rsid w:val="1783D417"/>
    <w:rsid w:val="17903562"/>
    <w:rsid w:val="1791855F"/>
    <w:rsid w:val="179D3DF7"/>
    <w:rsid w:val="17A10196"/>
    <w:rsid w:val="17A76525"/>
    <w:rsid w:val="17AB6D74"/>
    <w:rsid w:val="17B025E5"/>
    <w:rsid w:val="17B786EA"/>
    <w:rsid w:val="17BBA217"/>
    <w:rsid w:val="17BD9105"/>
    <w:rsid w:val="17BD9464"/>
    <w:rsid w:val="17C1951B"/>
    <w:rsid w:val="17CF0503"/>
    <w:rsid w:val="17E595BE"/>
    <w:rsid w:val="181AC404"/>
    <w:rsid w:val="184A19AE"/>
    <w:rsid w:val="18571880"/>
    <w:rsid w:val="1879150C"/>
    <w:rsid w:val="187D9D63"/>
    <w:rsid w:val="1882781A"/>
    <w:rsid w:val="18851D1A"/>
    <w:rsid w:val="188E108E"/>
    <w:rsid w:val="189FBFC2"/>
    <w:rsid w:val="18AA625E"/>
    <w:rsid w:val="18BD05F9"/>
    <w:rsid w:val="18C25B45"/>
    <w:rsid w:val="18E07CF5"/>
    <w:rsid w:val="18E4C7EA"/>
    <w:rsid w:val="18E534A4"/>
    <w:rsid w:val="18EF1232"/>
    <w:rsid w:val="19105805"/>
    <w:rsid w:val="19168C83"/>
    <w:rsid w:val="191937F4"/>
    <w:rsid w:val="191D4043"/>
    <w:rsid w:val="19358E6E"/>
    <w:rsid w:val="19370E80"/>
    <w:rsid w:val="1947DEDD"/>
    <w:rsid w:val="195D657C"/>
    <w:rsid w:val="19601152"/>
    <w:rsid w:val="196C9BFC"/>
    <w:rsid w:val="1977BBF0"/>
    <w:rsid w:val="19833DDF"/>
    <w:rsid w:val="198A28F5"/>
    <w:rsid w:val="199B3889"/>
    <w:rsid w:val="199DD98A"/>
    <w:rsid w:val="19A6DF84"/>
    <w:rsid w:val="19A79CB4"/>
    <w:rsid w:val="19AD0DFA"/>
    <w:rsid w:val="19CE454D"/>
    <w:rsid w:val="19EB6BEE"/>
    <w:rsid w:val="19EE7DA9"/>
    <w:rsid w:val="19FF307C"/>
    <w:rsid w:val="1A202A10"/>
    <w:rsid w:val="1A21C29F"/>
    <w:rsid w:val="1A4C2D5A"/>
    <w:rsid w:val="1A5B45C4"/>
    <w:rsid w:val="1A6159CB"/>
    <w:rsid w:val="1A80C4F0"/>
    <w:rsid w:val="1A84B9C1"/>
    <w:rsid w:val="1AA5DB76"/>
    <w:rsid w:val="1AB1231E"/>
    <w:rsid w:val="1AB910A4"/>
    <w:rsid w:val="1ADE96F4"/>
    <w:rsid w:val="1AE22B0C"/>
    <w:rsid w:val="1AEAE418"/>
    <w:rsid w:val="1AF95EFA"/>
    <w:rsid w:val="1B08CA43"/>
    <w:rsid w:val="1B0986CD"/>
    <w:rsid w:val="1B0AC1FC"/>
    <w:rsid w:val="1B17E09C"/>
    <w:rsid w:val="1B19E49D"/>
    <w:rsid w:val="1B1FCE22"/>
    <w:rsid w:val="1B317D59"/>
    <w:rsid w:val="1B3E0739"/>
    <w:rsid w:val="1B53B05B"/>
    <w:rsid w:val="1B58282D"/>
    <w:rsid w:val="1B65A308"/>
    <w:rsid w:val="1B76FC37"/>
    <w:rsid w:val="1B78C3F4"/>
    <w:rsid w:val="1B7E8B1C"/>
    <w:rsid w:val="1B93AB3A"/>
    <w:rsid w:val="1B95366D"/>
    <w:rsid w:val="1BE8D351"/>
    <w:rsid w:val="1BEDE8EE"/>
    <w:rsid w:val="1BEF39D9"/>
    <w:rsid w:val="1BEF45B8"/>
    <w:rsid w:val="1C043A84"/>
    <w:rsid w:val="1C0CAB9A"/>
    <w:rsid w:val="1C2BA883"/>
    <w:rsid w:val="1C310EC5"/>
    <w:rsid w:val="1C310F61"/>
    <w:rsid w:val="1C41B58B"/>
    <w:rsid w:val="1C48FB9F"/>
    <w:rsid w:val="1C54E105"/>
    <w:rsid w:val="1C5B2831"/>
    <w:rsid w:val="1C741820"/>
    <w:rsid w:val="1C7580D0"/>
    <w:rsid w:val="1C90DDBC"/>
    <w:rsid w:val="1C9EADFA"/>
    <w:rsid w:val="1CB219FF"/>
    <w:rsid w:val="1CC438FA"/>
    <w:rsid w:val="1CD11468"/>
    <w:rsid w:val="1CDA19FD"/>
    <w:rsid w:val="1CFE0576"/>
    <w:rsid w:val="1D094559"/>
    <w:rsid w:val="1D3DB6E1"/>
    <w:rsid w:val="1D4B754F"/>
    <w:rsid w:val="1D578B87"/>
    <w:rsid w:val="1D62D1CB"/>
    <w:rsid w:val="1D656F03"/>
    <w:rsid w:val="1D73BA36"/>
    <w:rsid w:val="1D7D08A6"/>
    <w:rsid w:val="1D867C7A"/>
    <w:rsid w:val="1D88CBBF"/>
    <w:rsid w:val="1D8C7BBE"/>
    <w:rsid w:val="1D954847"/>
    <w:rsid w:val="1D95C96B"/>
    <w:rsid w:val="1D9EECED"/>
    <w:rsid w:val="1DAF7EFC"/>
    <w:rsid w:val="1DD0EFC9"/>
    <w:rsid w:val="1DFBEAB0"/>
    <w:rsid w:val="1E025541"/>
    <w:rsid w:val="1E0452C7"/>
    <w:rsid w:val="1E07158F"/>
    <w:rsid w:val="1E16826A"/>
    <w:rsid w:val="1E192791"/>
    <w:rsid w:val="1E1D2202"/>
    <w:rsid w:val="1E2C7DF0"/>
    <w:rsid w:val="1E4F815E"/>
    <w:rsid w:val="1E51D92C"/>
    <w:rsid w:val="1E53256B"/>
    <w:rsid w:val="1E5DF385"/>
    <w:rsid w:val="1E63010E"/>
    <w:rsid w:val="1E6AE65F"/>
    <w:rsid w:val="1E758468"/>
    <w:rsid w:val="1E75EA5E"/>
    <w:rsid w:val="1E850322"/>
    <w:rsid w:val="1E9043AA"/>
    <w:rsid w:val="1EC3D22C"/>
    <w:rsid w:val="1ED4C1D9"/>
    <w:rsid w:val="1EE1FB6B"/>
    <w:rsid w:val="1EEEFA55"/>
    <w:rsid w:val="1EEF362A"/>
    <w:rsid w:val="1EF0E78C"/>
    <w:rsid w:val="1EFE1911"/>
    <w:rsid w:val="1F014270"/>
    <w:rsid w:val="1F097FC0"/>
    <w:rsid w:val="1F0CAC2C"/>
    <w:rsid w:val="1F0E71EB"/>
    <w:rsid w:val="1F0F23C2"/>
    <w:rsid w:val="1F125468"/>
    <w:rsid w:val="1F2557BD"/>
    <w:rsid w:val="1F272FC3"/>
    <w:rsid w:val="1F2B5B39"/>
    <w:rsid w:val="1F46537C"/>
    <w:rsid w:val="1F54121B"/>
    <w:rsid w:val="1F59234E"/>
    <w:rsid w:val="1F609418"/>
    <w:rsid w:val="1F749E62"/>
    <w:rsid w:val="1F7F73E2"/>
    <w:rsid w:val="1F92174C"/>
    <w:rsid w:val="1F93DD8A"/>
    <w:rsid w:val="1F997647"/>
    <w:rsid w:val="1F9E7E60"/>
    <w:rsid w:val="1F9E9DAF"/>
    <w:rsid w:val="1FD59E80"/>
    <w:rsid w:val="1FDA16E8"/>
    <w:rsid w:val="1FDC6A60"/>
    <w:rsid w:val="1FDCF7F0"/>
    <w:rsid w:val="1FE49F8B"/>
    <w:rsid w:val="1FEB51BF"/>
    <w:rsid w:val="20092AA2"/>
    <w:rsid w:val="200967E2"/>
    <w:rsid w:val="200E8137"/>
    <w:rsid w:val="20127476"/>
    <w:rsid w:val="20160FCE"/>
    <w:rsid w:val="201D702B"/>
    <w:rsid w:val="2020D770"/>
    <w:rsid w:val="2045E6E3"/>
    <w:rsid w:val="2046A61E"/>
    <w:rsid w:val="2048AA10"/>
    <w:rsid w:val="20519C23"/>
    <w:rsid w:val="2053682F"/>
    <w:rsid w:val="20539C6D"/>
    <w:rsid w:val="2056451B"/>
    <w:rsid w:val="206C1C7B"/>
    <w:rsid w:val="2074CE1F"/>
    <w:rsid w:val="208E7473"/>
    <w:rsid w:val="20992273"/>
    <w:rsid w:val="209CEE1B"/>
    <w:rsid w:val="20AB178C"/>
    <w:rsid w:val="20AE24C9"/>
    <w:rsid w:val="20B01678"/>
    <w:rsid w:val="20B077CE"/>
    <w:rsid w:val="20D36205"/>
    <w:rsid w:val="20DD26B0"/>
    <w:rsid w:val="20DD7A0E"/>
    <w:rsid w:val="20E28B56"/>
    <w:rsid w:val="20E5D261"/>
    <w:rsid w:val="20FAD477"/>
    <w:rsid w:val="20FC6965"/>
    <w:rsid w:val="2101F733"/>
    <w:rsid w:val="21187054"/>
    <w:rsid w:val="211BFFA6"/>
    <w:rsid w:val="212064A2"/>
    <w:rsid w:val="212AE7BD"/>
    <w:rsid w:val="212F8533"/>
    <w:rsid w:val="2130E789"/>
    <w:rsid w:val="2147E6E8"/>
    <w:rsid w:val="2148FA5C"/>
    <w:rsid w:val="214C4F2D"/>
    <w:rsid w:val="2175E749"/>
    <w:rsid w:val="2176CD6B"/>
    <w:rsid w:val="2177112C"/>
    <w:rsid w:val="218FC312"/>
    <w:rsid w:val="219EA601"/>
    <w:rsid w:val="21AD8B20"/>
    <w:rsid w:val="21B944F0"/>
    <w:rsid w:val="21B9EF1A"/>
    <w:rsid w:val="21BF5E50"/>
    <w:rsid w:val="21C2F34E"/>
    <w:rsid w:val="21C4600B"/>
    <w:rsid w:val="21C5DB56"/>
    <w:rsid w:val="21DC8C73"/>
    <w:rsid w:val="2203995B"/>
    <w:rsid w:val="2209D5AD"/>
    <w:rsid w:val="2211021B"/>
    <w:rsid w:val="2215DB50"/>
    <w:rsid w:val="221DF6DF"/>
    <w:rsid w:val="2228D07B"/>
    <w:rsid w:val="2235EF4F"/>
    <w:rsid w:val="223B6387"/>
    <w:rsid w:val="2255840D"/>
    <w:rsid w:val="225DACC0"/>
    <w:rsid w:val="226146B9"/>
    <w:rsid w:val="2263FF50"/>
    <w:rsid w:val="22775CF8"/>
    <w:rsid w:val="2286590D"/>
    <w:rsid w:val="22965C14"/>
    <w:rsid w:val="229D9426"/>
    <w:rsid w:val="22AF04E2"/>
    <w:rsid w:val="22B78C8B"/>
    <w:rsid w:val="22C188C1"/>
    <w:rsid w:val="22C42289"/>
    <w:rsid w:val="22D14974"/>
    <w:rsid w:val="22D553BF"/>
    <w:rsid w:val="22D7351D"/>
    <w:rsid w:val="22E7E457"/>
    <w:rsid w:val="22EC98B4"/>
    <w:rsid w:val="22F1D638"/>
    <w:rsid w:val="22F77420"/>
    <w:rsid w:val="2307500F"/>
    <w:rsid w:val="230E4479"/>
    <w:rsid w:val="23243D28"/>
    <w:rsid w:val="2324F682"/>
    <w:rsid w:val="2347F1EA"/>
    <w:rsid w:val="234E24F6"/>
    <w:rsid w:val="235C3185"/>
    <w:rsid w:val="2382DEEC"/>
    <w:rsid w:val="239B3DE4"/>
    <w:rsid w:val="239EBD1F"/>
    <w:rsid w:val="23A8114A"/>
    <w:rsid w:val="23A98812"/>
    <w:rsid w:val="23B80760"/>
    <w:rsid w:val="23C953E3"/>
    <w:rsid w:val="23D0C335"/>
    <w:rsid w:val="2405E413"/>
    <w:rsid w:val="24065F7A"/>
    <w:rsid w:val="240BACD1"/>
    <w:rsid w:val="24104719"/>
    <w:rsid w:val="2416DC98"/>
    <w:rsid w:val="2427BF55"/>
    <w:rsid w:val="2442AADA"/>
    <w:rsid w:val="244C92A0"/>
    <w:rsid w:val="24519C63"/>
    <w:rsid w:val="2452E505"/>
    <w:rsid w:val="245FF2EA"/>
    <w:rsid w:val="246ADEDD"/>
    <w:rsid w:val="246F8E5A"/>
    <w:rsid w:val="24747BB4"/>
    <w:rsid w:val="2483EFEF"/>
    <w:rsid w:val="2487FA13"/>
    <w:rsid w:val="2490569B"/>
    <w:rsid w:val="24D9F8F0"/>
    <w:rsid w:val="24DAF9BA"/>
    <w:rsid w:val="24EEA644"/>
    <w:rsid w:val="24F56166"/>
    <w:rsid w:val="24FF0A73"/>
    <w:rsid w:val="25039727"/>
    <w:rsid w:val="250479B2"/>
    <w:rsid w:val="2514573E"/>
    <w:rsid w:val="251A5EC8"/>
    <w:rsid w:val="252E6EF4"/>
    <w:rsid w:val="2543F61F"/>
    <w:rsid w:val="2550E740"/>
    <w:rsid w:val="255304D3"/>
    <w:rsid w:val="25533A6F"/>
    <w:rsid w:val="2564CDAA"/>
    <w:rsid w:val="256A8AF2"/>
    <w:rsid w:val="256C9396"/>
    <w:rsid w:val="256FBD09"/>
    <w:rsid w:val="2580C834"/>
    <w:rsid w:val="25832AC4"/>
    <w:rsid w:val="25851632"/>
    <w:rsid w:val="258D6ABA"/>
    <w:rsid w:val="2598E77B"/>
    <w:rsid w:val="259DF1F9"/>
    <w:rsid w:val="25B97FA3"/>
    <w:rsid w:val="25EA8B39"/>
    <w:rsid w:val="25F5D7D7"/>
    <w:rsid w:val="26199780"/>
    <w:rsid w:val="26634DF7"/>
    <w:rsid w:val="2672B207"/>
    <w:rsid w:val="267FD57C"/>
    <w:rsid w:val="26D65DE1"/>
    <w:rsid w:val="26DCC50B"/>
    <w:rsid w:val="26DE3A58"/>
    <w:rsid w:val="26EFC7DB"/>
    <w:rsid w:val="26F61D6E"/>
    <w:rsid w:val="2703F80A"/>
    <w:rsid w:val="27047EF7"/>
    <w:rsid w:val="27065B53"/>
    <w:rsid w:val="27123F8D"/>
    <w:rsid w:val="271CE870"/>
    <w:rsid w:val="273976EE"/>
    <w:rsid w:val="273AADFD"/>
    <w:rsid w:val="274CE4F0"/>
    <w:rsid w:val="2759A177"/>
    <w:rsid w:val="275C3EB2"/>
    <w:rsid w:val="275EEFC9"/>
    <w:rsid w:val="27616ADB"/>
    <w:rsid w:val="2771F1BD"/>
    <w:rsid w:val="27792471"/>
    <w:rsid w:val="2785C279"/>
    <w:rsid w:val="278DF7F7"/>
    <w:rsid w:val="27A778F9"/>
    <w:rsid w:val="27B5F5D4"/>
    <w:rsid w:val="27BB90B1"/>
    <w:rsid w:val="27C87816"/>
    <w:rsid w:val="27CACCD8"/>
    <w:rsid w:val="27D15CC6"/>
    <w:rsid w:val="27D51CA6"/>
    <w:rsid w:val="27E74098"/>
    <w:rsid w:val="2800514F"/>
    <w:rsid w:val="28052980"/>
    <w:rsid w:val="280FEA69"/>
    <w:rsid w:val="28174944"/>
    <w:rsid w:val="281CCCA4"/>
    <w:rsid w:val="28363782"/>
    <w:rsid w:val="2837EEBC"/>
    <w:rsid w:val="284FC16A"/>
    <w:rsid w:val="28565ED1"/>
    <w:rsid w:val="28585BEF"/>
    <w:rsid w:val="28722E42"/>
    <w:rsid w:val="28843AD2"/>
    <w:rsid w:val="28918D84"/>
    <w:rsid w:val="2894B562"/>
    <w:rsid w:val="28A22BB4"/>
    <w:rsid w:val="28AEC44F"/>
    <w:rsid w:val="28B4FF51"/>
    <w:rsid w:val="28B97CB5"/>
    <w:rsid w:val="28E38E04"/>
    <w:rsid w:val="28E6A629"/>
    <w:rsid w:val="28FAC02A"/>
    <w:rsid w:val="2907677A"/>
    <w:rsid w:val="290AC9C2"/>
    <w:rsid w:val="293E2F9B"/>
    <w:rsid w:val="294913A3"/>
    <w:rsid w:val="294A4F11"/>
    <w:rsid w:val="295315B5"/>
    <w:rsid w:val="29569732"/>
    <w:rsid w:val="295FA082"/>
    <w:rsid w:val="2963C7BE"/>
    <w:rsid w:val="296A2449"/>
    <w:rsid w:val="2976D4EC"/>
    <w:rsid w:val="2982510E"/>
    <w:rsid w:val="29838664"/>
    <w:rsid w:val="298D6739"/>
    <w:rsid w:val="2990FA4C"/>
    <w:rsid w:val="2991BF7E"/>
    <w:rsid w:val="2991EB6B"/>
    <w:rsid w:val="29A66DD9"/>
    <w:rsid w:val="29BB8EB9"/>
    <w:rsid w:val="29D3F5C7"/>
    <w:rsid w:val="29E4ABEB"/>
    <w:rsid w:val="29EA5623"/>
    <w:rsid w:val="29FFF7B2"/>
    <w:rsid w:val="2A01F76E"/>
    <w:rsid w:val="2A091737"/>
    <w:rsid w:val="2A097DC1"/>
    <w:rsid w:val="2A17A078"/>
    <w:rsid w:val="2A2A74D1"/>
    <w:rsid w:val="2A3A51C8"/>
    <w:rsid w:val="2A3E0BDC"/>
    <w:rsid w:val="2A40A75D"/>
    <w:rsid w:val="2A50CFB2"/>
    <w:rsid w:val="2A5F1ACC"/>
    <w:rsid w:val="2A92D1A5"/>
    <w:rsid w:val="2A938CAB"/>
    <w:rsid w:val="2A95738A"/>
    <w:rsid w:val="2A95AC0C"/>
    <w:rsid w:val="2A9BC7E0"/>
    <w:rsid w:val="2AA8D979"/>
    <w:rsid w:val="2AAD2093"/>
    <w:rsid w:val="2AB68AF6"/>
    <w:rsid w:val="2AB6B350"/>
    <w:rsid w:val="2ACA3DAF"/>
    <w:rsid w:val="2ACF346E"/>
    <w:rsid w:val="2AD475E6"/>
    <w:rsid w:val="2AE0086B"/>
    <w:rsid w:val="2AEB7A73"/>
    <w:rsid w:val="2AFB8FAE"/>
    <w:rsid w:val="2B034261"/>
    <w:rsid w:val="2B04EE6D"/>
    <w:rsid w:val="2B12D5CC"/>
    <w:rsid w:val="2B1DEBD2"/>
    <w:rsid w:val="2B218202"/>
    <w:rsid w:val="2B281B4E"/>
    <w:rsid w:val="2B2E532B"/>
    <w:rsid w:val="2B391181"/>
    <w:rsid w:val="2B41D5DF"/>
    <w:rsid w:val="2B449E72"/>
    <w:rsid w:val="2B4C5077"/>
    <w:rsid w:val="2B638A24"/>
    <w:rsid w:val="2B900DFF"/>
    <w:rsid w:val="2B94D399"/>
    <w:rsid w:val="2B9F51B0"/>
    <w:rsid w:val="2BA31AE4"/>
    <w:rsid w:val="2BA91DFA"/>
    <w:rsid w:val="2BAAE92B"/>
    <w:rsid w:val="2BB61E92"/>
    <w:rsid w:val="2BC0CD16"/>
    <w:rsid w:val="2BC88CE6"/>
    <w:rsid w:val="2BD23EC8"/>
    <w:rsid w:val="2BE91ED6"/>
    <w:rsid w:val="2BEABD8C"/>
    <w:rsid w:val="2BF49FBC"/>
    <w:rsid w:val="2C0B9F60"/>
    <w:rsid w:val="2C32C188"/>
    <w:rsid w:val="2C4C6C9C"/>
    <w:rsid w:val="2C627228"/>
    <w:rsid w:val="2C689D68"/>
    <w:rsid w:val="2C6B04CF"/>
    <w:rsid w:val="2C7945C6"/>
    <w:rsid w:val="2C876421"/>
    <w:rsid w:val="2C8FA001"/>
    <w:rsid w:val="2C9B1B5C"/>
    <w:rsid w:val="2CD02B4F"/>
    <w:rsid w:val="2CD3C64E"/>
    <w:rsid w:val="2CE19142"/>
    <w:rsid w:val="2CE5F33F"/>
    <w:rsid w:val="2CEF0330"/>
    <w:rsid w:val="2D02D37A"/>
    <w:rsid w:val="2D0C6715"/>
    <w:rsid w:val="2D1F6923"/>
    <w:rsid w:val="2D27C172"/>
    <w:rsid w:val="2D3AF873"/>
    <w:rsid w:val="2D3B0807"/>
    <w:rsid w:val="2D43027E"/>
    <w:rsid w:val="2D54977A"/>
    <w:rsid w:val="2D682685"/>
    <w:rsid w:val="2D70179C"/>
    <w:rsid w:val="2D72E08A"/>
    <w:rsid w:val="2D759CD7"/>
    <w:rsid w:val="2D7C3645"/>
    <w:rsid w:val="2D8B994B"/>
    <w:rsid w:val="2DBB240A"/>
    <w:rsid w:val="2DBEDA57"/>
    <w:rsid w:val="2DC780AD"/>
    <w:rsid w:val="2DDBBEE1"/>
    <w:rsid w:val="2DDD98F6"/>
    <w:rsid w:val="2DE66EF1"/>
    <w:rsid w:val="2DE9949E"/>
    <w:rsid w:val="2E0AF9F3"/>
    <w:rsid w:val="2E0C41CC"/>
    <w:rsid w:val="2E34F9AC"/>
    <w:rsid w:val="2E3ACECA"/>
    <w:rsid w:val="2E44714F"/>
    <w:rsid w:val="2E4A21C1"/>
    <w:rsid w:val="2E57076B"/>
    <w:rsid w:val="2E6507BE"/>
    <w:rsid w:val="2E67A929"/>
    <w:rsid w:val="2E6D92AE"/>
    <w:rsid w:val="2E759DBA"/>
    <w:rsid w:val="2E7DFC7E"/>
    <w:rsid w:val="2E868AC8"/>
    <w:rsid w:val="2E903BCA"/>
    <w:rsid w:val="2E91D3EF"/>
    <w:rsid w:val="2E96627B"/>
    <w:rsid w:val="2E9724DB"/>
    <w:rsid w:val="2EA96427"/>
    <w:rsid w:val="2EAD4FFB"/>
    <w:rsid w:val="2EADEC32"/>
    <w:rsid w:val="2EBB63A2"/>
    <w:rsid w:val="2EC93C6F"/>
    <w:rsid w:val="2ECCF161"/>
    <w:rsid w:val="2EEE2AB8"/>
    <w:rsid w:val="2EF9D273"/>
    <w:rsid w:val="2F01D445"/>
    <w:rsid w:val="2F076509"/>
    <w:rsid w:val="2F116D38"/>
    <w:rsid w:val="2F16FB3C"/>
    <w:rsid w:val="2F5D7C81"/>
    <w:rsid w:val="2F69F26B"/>
    <w:rsid w:val="2F771F10"/>
    <w:rsid w:val="2F84D58D"/>
    <w:rsid w:val="2F889B04"/>
    <w:rsid w:val="2F8D874B"/>
    <w:rsid w:val="2FC23252"/>
    <w:rsid w:val="2FC82B59"/>
    <w:rsid w:val="2FC988E8"/>
    <w:rsid w:val="2FD184EA"/>
    <w:rsid w:val="2FD54B97"/>
    <w:rsid w:val="2FE8890F"/>
    <w:rsid w:val="2FEA7BA3"/>
    <w:rsid w:val="2FFB609F"/>
    <w:rsid w:val="2FFF0D76"/>
    <w:rsid w:val="30018053"/>
    <w:rsid w:val="3007CC11"/>
    <w:rsid w:val="301004D3"/>
    <w:rsid w:val="3011CB3B"/>
    <w:rsid w:val="301D4F03"/>
    <w:rsid w:val="301E4CBA"/>
    <w:rsid w:val="302ACA17"/>
    <w:rsid w:val="30340852"/>
    <w:rsid w:val="3040E375"/>
    <w:rsid w:val="305E3269"/>
    <w:rsid w:val="3066707B"/>
    <w:rsid w:val="306FAD9B"/>
    <w:rsid w:val="30768892"/>
    <w:rsid w:val="30768A19"/>
    <w:rsid w:val="307937D8"/>
    <w:rsid w:val="30871B60"/>
    <w:rsid w:val="3088E277"/>
    <w:rsid w:val="30AD3D99"/>
    <w:rsid w:val="30DC8D25"/>
    <w:rsid w:val="30F1C9DA"/>
    <w:rsid w:val="30FA2642"/>
    <w:rsid w:val="311CA7E2"/>
    <w:rsid w:val="311D66E9"/>
    <w:rsid w:val="313E75F2"/>
    <w:rsid w:val="3157DABD"/>
    <w:rsid w:val="315E5451"/>
    <w:rsid w:val="316421CF"/>
    <w:rsid w:val="3175664E"/>
    <w:rsid w:val="318C0B13"/>
    <w:rsid w:val="31A53370"/>
    <w:rsid w:val="31A8B2A0"/>
    <w:rsid w:val="31CB80B9"/>
    <w:rsid w:val="31D43466"/>
    <w:rsid w:val="31D7CE8D"/>
    <w:rsid w:val="31ED29EF"/>
    <w:rsid w:val="31EF1825"/>
    <w:rsid w:val="3215C10E"/>
    <w:rsid w:val="322DAA1C"/>
    <w:rsid w:val="32379B45"/>
    <w:rsid w:val="323CE6ED"/>
    <w:rsid w:val="32425FC9"/>
    <w:rsid w:val="32430E1A"/>
    <w:rsid w:val="324CA374"/>
    <w:rsid w:val="32546C3B"/>
    <w:rsid w:val="3255758A"/>
    <w:rsid w:val="327FCE06"/>
    <w:rsid w:val="3281DC21"/>
    <w:rsid w:val="3297F136"/>
    <w:rsid w:val="329E9E90"/>
    <w:rsid w:val="32ABB056"/>
    <w:rsid w:val="32B01D97"/>
    <w:rsid w:val="32C1C535"/>
    <w:rsid w:val="32CBE8CE"/>
    <w:rsid w:val="32CCC2AE"/>
    <w:rsid w:val="32CD0135"/>
    <w:rsid w:val="32DF3D66"/>
    <w:rsid w:val="32E4FE81"/>
    <w:rsid w:val="32EA3189"/>
    <w:rsid w:val="32F6961D"/>
    <w:rsid w:val="3302D111"/>
    <w:rsid w:val="3311068F"/>
    <w:rsid w:val="331312DD"/>
    <w:rsid w:val="3325B134"/>
    <w:rsid w:val="33302941"/>
    <w:rsid w:val="3334F105"/>
    <w:rsid w:val="33456C1E"/>
    <w:rsid w:val="335E44B4"/>
    <w:rsid w:val="3369323E"/>
    <w:rsid w:val="3371B56A"/>
    <w:rsid w:val="3373D15F"/>
    <w:rsid w:val="3374387A"/>
    <w:rsid w:val="3396254A"/>
    <w:rsid w:val="33A37087"/>
    <w:rsid w:val="33D4729D"/>
    <w:rsid w:val="33DAD62C"/>
    <w:rsid w:val="33E6CC01"/>
    <w:rsid w:val="33E747A2"/>
    <w:rsid w:val="33E873D5"/>
    <w:rsid w:val="33EC82D9"/>
    <w:rsid w:val="33FAA6F1"/>
    <w:rsid w:val="341F4E87"/>
    <w:rsid w:val="3436E8A5"/>
    <w:rsid w:val="3439B3EB"/>
    <w:rsid w:val="343D72D1"/>
    <w:rsid w:val="34505466"/>
    <w:rsid w:val="34663DAD"/>
    <w:rsid w:val="3468A090"/>
    <w:rsid w:val="34784C94"/>
    <w:rsid w:val="347CE4B2"/>
    <w:rsid w:val="34826D9A"/>
    <w:rsid w:val="34832B48"/>
    <w:rsid w:val="34AB07B3"/>
    <w:rsid w:val="34ADD8AC"/>
    <w:rsid w:val="34D36799"/>
    <w:rsid w:val="34DED833"/>
    <w:rsid w:val="34E7B5E7"/>
    <w:rsid w:val="34EFF1FF"/>
    <w:rsid w:val="34FA906C"/>
    <w:rsid w:val="350C01C7"/>
    <w:rsid w:val="350D3C8D"/>
    <w:rsid w:val="351A73C4"/>
    <w:rsid w:val="352EBDC2"/>
    <w:rsid w:val="3532D357"/>
    <w:rsid w:val="3541B806"/>
    <w:rsid w:val="35557DF5"/>
    <w:rsid w:val="3560588D"/>
    <w:rsid w:val="3571CBF1"/>
    <w:rsid w:val="359E4741"/>
    <w:rsid w:val="35A0255C"/>
    <w:rsid w:val="35AC372F"/>
    <w:rsid w:val="35BD1E76"/>
    <w:rsid w:val="35C53D48"/>
    <w:rsid w:val="35C5F736"/>
    <w:rsid w:val="35DE05FC"/>
    <w:rsid w:val="35F8A0E2"/>
    <w:rsid w:val="36150203"/>
    <w:rsid w:val="3631EF68"/>
    <w:rsid w:val="3634787E"/>
    <w:rsid w:val="365915C8"/>
    <w:rsid w:val="366B7F48"/>
    <w:rsid w:val="36729F86"/>
    <w:rsid w:val="368311A2"/>
    <w:rsid w:val="3684D34F"/>
    <w:rsid w:val="369321FA"/>
    <w:rsid w:val="36C85557"/>
    <w:rsid w:val="36CC91FB"/>
    <w:rsid w:val="36D643FF"/>
    <w:rsid w:val="36DC48F3"/>
    <w:rsid w:val="36DEF5FA"/>
    <w:rsid w:val="36E8988E"/>
    <w:rsid w:val="36FF3B36"/>
    <w:rsid w:val="37096A13"/>
    <w:rsid w:val="3711F70F"/>
    <w:rsid w:val="372285AC"/>
    <w:rsid w:val="3722B602"/>
    <w:rsid w:val="3725C021"/>
    <w:rsid w:val="373BC7DE"/>
    <w:rsid w:val="37428665"/>
    <w:rsid w:val="37533F29"/>
    <w:rsid w:val="37792F2F"/>
    <w:rsid w:val="377B8A2D"/>
    <w:rsid w:val="377FDD5E"/>
    <w:rsid w:val="37A48359"/>
    <w:rsid w:val="37B16234"/>
    <w:rsid w:val="37BA0E57"/>
    <w:rsid w:val="37C4F2CA"/>
    <w:rsid w:val="37C7DFDA"/>
    <w:rsid w:val="37DFB4A0"/>
    <w:rsid w:val="37E9A361"/>
    <w:rsid w:val="380357A3"/>
    <w:rsid w:val="380A1715"/>
    <w:rsid w:val="381AAED9"/>
    <w:rsid w:val="3832DB6C"/>
    <w:rsid w:val="383551EE"/>
    <w:rsid w:val="383862FB"/>
    <w:rsid w:val="38471FA2"/>
    <w:rsid w:val="384D81C3"/>
    <w:rsid w:val="385D1E28"/>
    <w:rsid w:val="388B21CF"/>
    <w:rsid w:val="388C977C"/>
    <w:rsid w:val="388EACDF"/>
    <w:rsid w:val="38ABBFBC"/>
    <w:rsid w:val="38BE8663"/>
    <w:rsid w:val="38CB28CF"/>
    <w:rsid w:val="38DAE82B"/>
    <w:rsid w:val="38E3FCC4"/>
    <w:rsid w:val="38E48DD6"/>
    <w:rsid w:val="38E540C2"/>
    <w:rsid w:val="38EF0F8A"/>
    <w:rsid w:val="38F1D18E"/>
    <w:rsid w:val="390538C3"/>
    <w:rsid w:val="392778E6"/>
    <w:rsid w:val="3928D523"/>
    <w:rsid w:val="3939DB63"/>
    <w:rsid w:val="3941F868"/>
    <w:rsid w:val="395055D5"/>
    <w:rsid w:val="39617DAB"/>
    <w:rsid w:val="3961F2BF"/>
    <w:rsid w:val="3965E729"/>
    <w:rsid w:val="397B9991"/>
    <w:rsid w:val="39802ABE"/>
    <w:rsid w:val="3983E315"/>
    <w:rsid w:val="399278C9"/>
    <w:rsid w:val="39965B59"/>
    <w:rsid w:val="39A4A5B2"/>
    <w:rsid w:val="39B403FB"/>
    <w:rsid w:val="39D0F673"/>
    <w:rsid w:val="39D62E0C"/>
    <w:rsid w:val="39EC16CE"/>
    <w:rsid w:val="39F42328"/>
    <w:rsid w:val="39F78637"/>
    <w:rsid w:val="3A0272A4"/>
    <w:rsid w:val="3A0B07E6"/>
    <w:rsid w:val="3A24C9AC"/>
    <w:rsid w:val="3A4A0332"/>
    <w:rsid w:val="3A4F8E52"/>
    <w:rsid w:val="3A546CEB"/>
    <w:rsid w:val="3A671E8A"/>
    <w:rsid w:val="3A76C47D"/>
    <w:rsid w:val="3A7721E5"/>
    <w:rsid w:val="3A79A904"/>
    <w:rsid w:val="3A80B635"/>
    <w:rsid w:val="3A86AB49"/>
    <w:rsid w:val="3A8ADFEB"/>
    <w:rsid w:val="3A92D85D"/>
    <w:rsid w:val="3AC8A935"/>
    <w:rsid w:val="3ACA4AB2"/>
    <w:rsid w:val="3ACF4AC9"/>
    <w:rsid w:val="3AE111E1"/>
    <w:rsid w:val="3AFD8C4B"/>
    <w:rsid w:val="3AFEBD03"/>
    <w:rsid w:val="3B04AB67"/>
    <w:rsid w:val="3B0BA7E6"/>
    <w:rsid w:val="3B140525"/>
    <w:rsid w:val="3B1769F2"/>
    <w:rsid w:val="3B17791C"/>
    <w:rsid w:val="3B1A414A"/>
    <w:rsid w:val="3B1AE73F"/>
    <w:rsid w:val="3B2A9E8E"/>
    <w:rsid w:val="3B3DD9C0"/>
    <w:rsid w:val="3B4601D6"/>
    <w:rsid w:val="3B59B2EE"/>
    <w:rsid w:val="3B62BE8C"/>
    <w:rsid w:val="3B8EBEFE"/>
    <w:rsid w:val="3BAA0261"/>
    <w:rsid w:val="3BAB8C78"/>
    <w:rsid w:val="3BC58853"/>
    <w:rsid w:val="3BCC62D4"/>
    <w:rsid w:val="3BCE22AE"/>
    <w:rsid w:val="3BE760E2"/>
    <w:rsid w:val="3BFB8D72"/>
    <w:rsid w:val="3C16F358"/>
    <w:rsid w:val="3C198E40"/>
    <w:rsid w:val="3C23A8FE"/>
    <w:rsid w:val="3C31A15E"/>
    <w:rsid w:val="3C3FA866"/>
    <w:rsid w:val="3C452BC6"/>
    <w:rsid w:val="3C50ED33"/>
    <w:rsid w:val="3C5D198C"/>
    <w:rsid w:val="3C5E5423"/>
    <w:rsid w:val="3C8AEDE2"/>
    <w:rsid w:val="3C9863ED"/>
    <w:rsid w:val="3CB33A53"/>
    <w:rsid w:val="3CBFD65B"/>
    <w:rsid w:val="3CCD910D"/>
    <w:rsid w:val="3CF8E75F"/>
    <w:rsid w:val="3CFAA4CA"/>
    <w:rsid w:val="3CFC636D"/>
    <w:rsid w:val="3D104757"/>
    <w:rsid w:val="3D21A587"/>
    <w:rsid w:val="3D2EA149"/>
    <w:rsid w:val="3D31CDAD"/>
    <w:rsid w:val="3D34BCB2"/>
    <w:rsid w:val="3D3D7A73"/>
    <w:rsid w:val="3D456A25"/>
    <w:rsid w:val="3D5C1D53"/>
    <w:rsid w:val="3D606A05"/>
    <w:rsid w:val="3D6920E5"/>
    <w:rsid w:val="3D6D4F7C"/>
    <w:rsid w:val="3D7EA40A"/>
    <w:rsid w:val="3D8DAE47"/>
    <w:rsid w:val="3D95C84A"/>
    <w:rsid w:val="3DB65D24"/>
    <w:rsid w:val="3DC57A18"/>
    <w:rsid w:val="3DD12210"/>
    <w:rsid w:val="3DD3714F"/>
    <w:rsid w:val="3DDB94CB"/>
    <w:rsid w:val="3DE62FA1"/>
    <w:rsid w:val="3DE7CCE1"/>
    <w:rsid w:val="3E06EB8B"/>
    <w:rsid w:val="3E0F293B"/>
    <w:rsid w:val="3E136290"/>
    <w:rsid w:val="3E20E044"/>
    <w:rsid w:val="3E2C0181"/>
    <w:rsid w:val="3E3FEF99"/>
    <w:rsid w:val="3E63EA18"/>
    <w:rsid w:val="3E6B4E4C"/>
    <w:rsid w:val="3E75199F"/>
    <w:rsid w:val="3E85BA79"/>
    <w:rsid w:val="3E93D959"/>
    <w:rsid w:val="3EAAD5AC"/>
    <w:rsid w:val="3EB5E0BF"/>
    <w:rsid w:val="3EBAA268"/>
    <w:rsid w:val="3ECA327B"/>
    <w:rsid w:val="3ECBAACD"/>
    <w:rsid w:val="3ED1389B"/>
    <w:rsid w:val="3EE55904"/>
    <w:rsid w:val="3EF22C41"/>
    <w:rsid w:val="3EF6B160"/>
    <w:rsid w:val="3EFCD45F"/>
    <w:rsid w:val="3EFD7E47"/>
    <w:rsid w:val="3F04F146"/>
    <w:rsid w:val="3F09CD97"/>
    <w:rsid w:val="3F0B3965"/>
    <w:rsid w:val="3F0EF31F"/>
    <w:rsid w:val="3F1B9095"/>
    <w:rsid w:val="3F40719E"/>
    <w:rsid w:val="3F477C29"/>
    <w:rsid w:val="3F4F4F5C"/>
    <w:rsid w:val="3F556AA8"/>
    <w:rsid w:val="3F6156BD"/>
    <w:rsid w:val="3F621E2C"/>
    <w:rsid w:val="3F9EBD31"/>
    <w:rsid w:val="3FA2BBEC"/>
    <w:rsid w:val="3FA3C9E6"/>
    <w:rsid w:val="3FAC28F0"/>
    <w:rsid w:val="3FB152E6"/>
    <w:rsid w:val="3FD2D3E3"/>
    <w:rsid w:val="400586C0"/>
    <w:rsid w:val="40081492"/>
    <w:rsid w:val="400AE837"/>
    <w:rsid w:val="400B9A20"/>
    <w:rsid w:val="400C21C2"/>
    <w:rsid w:val="400C422B"/>
    <w:rsid w:val="4019FF26"/>
    <w:rsid w:val="402FA9BA"/>
    <w:rsid w:val="403DA9F4"/>
    <w:rsid w:val="4046A60D"/>
    <w:rsid w:val="4047B546"/>
    <w:rsid w:val="4068FAFE"/>
    <w:rsid w:val="406C43A4"/>
    <w:rsid w:val="406D08FC"/>
    <w:rsid w:val="40817A85"/>
    <w:rsid w:val="409A7FD7"/>
    <w:rsid w:val="40D0D0CE"/>
    <w:rsid w:val="40D2064E"/>
    <w:rsid w:val="40E917AB"/>
    <w:rsid w:val="40EFF938"/>
    <w:rsid w:val="4109D254"/>
    <w:rsid w:val="4114AB6A"/>
    <w:rsid w:val="411F4A1D"/>
    <w:rsid w:val="4125315B"/>
    <w:rsid w:val="415F280E"/>
    <w:rsid w:val="4160F0A2"/>
    <w:rsid w:val="416948F1"/>
    <w:rsid w:val="416BD510"/>
    <w:rsid w:val="41863567"/>
    <w:rsid w:val="419EFEAF"/>
    <w:rsid w:val="41A6C4DB"/>
    <w:rsid w:val="41A7953F"/>
    <w:rsid w:val="41BCBF9A"/>
    <w:rsid w:val="41BD8EF4"/>
    <w:rsid w:val="41C0ABAD"/>
    <w:rsid w:val="41C9CC23"/>
    <w:rsid w:val="41D68EB6"/>
    <w:rsid w:val="41E32636"/>
    <w:rsid w:val="41F46438"/>
    <w:rsid w:val="41F5652A"/>
    <w:rsid w:val="420B62AE"/>
    <w:rsid w:val="421FD057"/>
    <w:rsid w:val="4232F941"/>
    <w:rsid w:val="425AD455"/>
    <w:rsid w:val="425EC469"/>
    <w:rsid w:val="42611F6A"/>
    <w:rsid w:val="4262ABD0"/>
    <w:rsid w:val="4266821E"/>
    <w:rsid w:val="4268B08C"/>
    <w:rsid w:val="428691CD"/>
    <w:rsid w:val="4295AFD3"/>
    <w:rsid w:val="42BB5FC0"/>
    <w:rsid w:val="42C2CA8A"/>
    <w:rsid w:val="42CC5B10"/>
    <w:rsid w:val="42D11224"/>
    <w:rsid w:val="42E2BCF1"/>
    <w:rsid w:val="42F5B6B5"/>
    <w:rsid w:val="42FCC103"/>
    <w:rsid w:val="4301A18D"/>
    <w:rsid w:val="431EBDCF"/>
    <w:rsid w:val="432F17DF"/>
    <w:rsid w:val="432F2F0A"/>
    <w:rsid w:val="43321EA8"/>
    <w:rsid w:val="4339CC5A"/>
    <w:rsid w:val="433ACF10"/>
    <w:rsid w:val="434B092C"/>
    <w:rsid w:val="435A994A"/>
    <w:rsid w:val="436D0183"/>
    <w:rsid w:val="436D12F9"/>
    <w:rsid w:val="437B3D29"/>
    <w:rsid w:val="437F863D"/>
    <w:rsid w:val="4385FFA2"/>
    <w:rsid w:val="43981E57"/>
    <w:rsid w:val="43A7330F"/>
    <w:rsid w:val="43CA2283"/>
    <w:rsid w:val="43D6E757"/>
    <w:rsid w:val="43D84979"/>
    <w:rsid w:val="43DFAD99"/>
    <w:rsid w:val="43E0B133"/>
    <w:rsid w:val="43E6F4B1"/>
    <w:rsid w:val="43EC1956"/>
    <w:rsid w:val="440E5144"/>
    <w:rsid w:val="4410CABB"/>
    <w:rsid w:val="4420425C"/>
    <w:rsid w:val="4436BE15"/>
    <w:rsid w:val="44450C27"/>
    <w:rsid w:val="4454E56E"/>
    <w:rsid w:val="445D1CE4"/>
    <w:rsid w:val="446B77C2"/>
    <w:rsid w:val="447CF252"/>
    <w:rsid w:val="44826715"/>
    <w:rsid w:val="448753C2"/>
    <w:rsid w:val="449C73FB"/>
    <w:rsid w:val="44A375D2"/>
    <w:rsid w:val="44AD2E07"/>
    <w:rsid w:val="44C4B456"/>
    <w:rsid w:val="44C981A1"/>
    <w:rsid w:val="44D2E1AB"/>
    <w:rsid w:val="44DDCB1A"/>
    <w:rsid w:val="44E85145"/>
    <w:rsid w:val="44E87058"/>
    <w:rsid w:val="44EE51F9"/>
    <w:rsid w:val="44EEDFCB"/>
    <w:rsid w:val="45083C98"/>
    <w:rsid w:val="45170D8A"/>
    <w:rsid w:val="45223C05"/>
    <w:rsid w:val="452387C1"/>
    <w:rsid w:val="4560E3AE"/>
    <w:rsid w:val="4564E2D5"/>
    <w:rsid w:val="4565F2E4"/>
    <w:rsid w:val="458AD219"/>
    <w:rsid w:val="458F8A72"/>
    <w:rsid w:val="45B3F7BE"/>
    <w:rsid w:val="45B5B9CC"/>
    <w:rsid w:val="45CB4776"/>
    <w:rsid w:val="45CE0AC3"/>
    <w:rsid w:val="45D59062"/>
    <w:rsid w:val="45D9335B"/>
    <w:rsid w:val="45DDFDE0"/>
    <w:rsid w:val="45EC0E0C"/>
    <w:rsid w:val="45F12E5E"/>
    <w:rsid w:val="45F450A2"/>
    <w:rsid w:val="4611FD70"/>
    <w:rsid w:val="4632E302"/>
    <w:rsid w:val="4636C95B"/>
    <w:rsid w:val="46371A38"/>
    <w:rsid w:val="463D9D50"/>
    <w:rsid w:val="464009A5"/>
    <w:rsid w:val="46543CE5"/>
    <w:rsid w:val="466D52C7"/>
    <w:rsid w:val="467D3459"/>
    <w:rsid w:val="4686A25F"/>
    <w:rsid w:val="469CC58F"/>
    <w:rsid w:val="46A05E0F"/>
    <w:rsid w:val="46AD1281"/>
    <w:rsid w:val="46B6B869"/>
    <w:rsid w:val="46D59B2D"/>
    <w:rsid w:val="46DA68B2"/>
    <w:rsid w:val="46E08CD1"/>
    <w:rsid w:val="46E8A6A9"/>
    <w:rsid w:val="46EE29BF"/>
    <w:rsid w:val="46FCABCA"/>
    <w:rsid w:val="4703EE4B"/>
    <w:rsid w:val="4718949A"/>
    <w:rsid w:val="47286BA9"/>
    <w:rsid w:val="472B24AC"/>
    <w:rsid w:val="4730883E"/>
    <w:rsid w:val="474CE28B"/>
    <w:rsid w:val="4758281C"/>
    <w:rsid w:val="475B7DC0"/>
    <w:rsid w:val="475B9AB5"/>
    <w:rsid w:val="475BDF3E"/>
    <w:rsid w:val="4766FB07"/>
    <w:rsid w:val="47674CCC"/>
    <w:rsid w:val="47705CC1"/>
    <w:rsid w:val="4780B619"/>
    <w:rsid w:val="47821ECB"/>
    <w:rsid w:val="4784B8B9"/>
    <w:rsid w:val="4784BF03"/>
    <w:rsid w:val="47885096"/>
    <w:rsid w:val="4788BD26"/>
    <w:rsid w:val="47891748"/>
    <w:rsid w:val="478C2205"/>
    <w:rsid w:val="478E0856"/>
    <w:rsid w:val="47AD208A"/>
    <w:rsid w:val="47AD3F9F"/>
    <w:rsid w:val="47ADCDD1"/>
    <w:rsid w:val="47B0BB32"/>
    <w:rsid w:val="47B25221"/>
    <w:rsid w:val="47BFCCF4"/>
    <w:rsid w:val="47D2029D"/>
    <w:rsid w:val="47D9E2CC"/>
    <w:rsid w:val="47E95A83"/>
    <w:rsid w:val="47F5ECFA"/>
    <w:rsid w:val="47FBBB8A"/>
    <w:rsid w:val="4809201B"/>
    <w:rsid w:val="480AD5B8"/>
    <w:rsid w:val="480FE997"/>
    <w:rsid w:val="482F53DF"/>
    <w:rsid w:val="48314A7A"/>
    <w:rsid w:val="484A5570"/>
    <w:rsid w:val="484D436A"/>
    <w:rsid w:val="48702FD2"/>
    <w:rsid w:val="4874C83A"/>
    <w:rsid w:val="4881FB40"/>
    <w:rsid w:val="4882911C"/>
    <w:rsid w:val="4883D06A"/>
    <w:rsid w:val="48881341"/>
    <w:rsid w:val="48903003"/>
    <w:rsid w:val="48955D38"/>
    <w:rsid w:val="489D93A6"/>
    <w:rsid w:val="48A26A4F"/>
    <w:rsid w:val="48B528DC"/>
    <w:rsid w:val="48BAC9AE"/>
    <w:rsid w:val="48C29D59"/>
    <w:rsid w:val="48D7AE14"/>
    <w:rsid w:val="48E32BAC"/>
    <w:rsid w:val="48E8B2EC"/>
    <w:rsid w:val="48ECF0F8"/>
    <w:rsid w:val="48F10282"/>
    <w:rsid w:val="48F88145"/>
    <w:rsid w:val="48FDF797"/>
    <w:rsid w:val="490D432B"/>
    <w:rsid w:val="491138D1"/>
    <w:rsid w:val="492BF164"/>
    <w:rsid w:val="492D61C1"/>
    <w:rsid w:val="49538FB3"/>
    <w:rsid w:val="495397A8"/>
    <w:rsid w:val="495792EB"/>
    <w:rsid w:val="495EEA35"/>
    <w:rsid w:val="49646362"/>
    <w:rsid w:val="49729F87"/>
    <w:rsid w:val="497D2C14"/>
    <w:rsid w:val="4991202E"/>
    <w:rsid w:val="49958483"/>
    <w:rsid w:val="49964FBE"/>
    <w:rsid w:val="499A3223"/>
    <w:rsid w:val="49A46CE0"/>
    <w:rsid w:val="49AB0EDA"/>
    <w:rsid w:val="49B30408"/>
    <w:rsid w:val="49B3CA98"/>
    <w:rsid w:val="49BB3F07"/>
    <w:rsid w:val="49C1074F"/>
    <w:rsid w:val="49F0FFC1"/>
    <w:rsid w:val="4A044CA7"/>
    <w:rsid w:val="4A0C0033"/>
    <w:rsid w:val="4A1CB284"/>
    <w:rsid w:val="4A25146A"/>
    <w:rsid w:val="4A2C1554"/>
    <w:rsid w:val="4A3AF4A0"/>
    <w:rsid w:val="4A51818B"/>
    <w:rsid w:val="4A7AA03A"/>
    <w:rsid w:val="4A8AC979"/>
    <w:rsid w:val="4A91ED5C"/>
    <w:rsid w:val="4AB1856D"/>
    <w:rsid w:val="4ADE3B03"/>
    <w:rsid w:val="4AF1B643"/>
    <w:rsid w:val="4AF5C138"/>
    <w:rsid w:val="4B1FDEEF"/>
    <w:rsid w:val="4B28F80F"/>
    <w:rsid w:val="4B351FCA"/>
    <w:rsid w:val="4B3A11DA"/>
    <w:rsid w:val="4B3AFDAA"/>
    <w:rsid w:val="4B404DE7"/>
    <w:rsid w:val="4B54D672"/>
    <w:rsid w:val="4B608A7A"/>
    <w:rsid w:val="4B64E64D"/>
    <w:rsid w:val="4B657C51"/>
    <w:rsid w:val="4B689532"/>
    <w:rsid w:val="4B82AF2C"/>
    <w:rsid w:val="4B87D06E"/>
    <w:rsid w:val="4B9B051A"/>
    <w:rsid w:val="4BB05D5C"/>
    <w:rsid w:val="4BB0E0BB"/>
    <w:rsid w:val="4BCEAE95"/>
    <w:rsid w:val="4BDEBE7A"/>
    <w:rsid w:val="4BF93FB8"/>
    <w:rsid w:val="4C2B993F"/>
    <w:rsid w:val="4C2DBDBD"/>
    <w:rsid w:val="4C48D4E8"/>
    <w:rsid w:val="4C4E5F35"/>
    <w:rsid w:val="4C63F6CD"/>
    <w:rsid w:val="4C6BEAC4"/>
    <w:rsid w:val="4C82B327"/>
    <w:rsid w:val="4C89D33A"/>
    <w:rsid w:val="4C9357AD"/>
    <w:rsid w:val="4CA96C7E"/>
    <w:rsid w:val="4CB3738A"/>
    <w:rsid w:val="4CB5CD46"/>
    <w:rsid w:val="4CC69734"/>
    <w:rsid w:val="4CC95E1D"/>
    <w:rsid w:val="4CE48BB4"/>
    <w:rsid w:val="4CE82168"/>
    <w:rsid w:val="4CF0C423"/>
    <w:rsid w:val="4CF1255F"/>
    <w:rsid w:val="4CF12A3D"/>
    <w:rsid w:val="4CFF2E53"/>
    <w:rsid w:val="4D1B040B"/>
    <w:rsid w:val="4D271BBE"/>
    <w:rsid w:val="4D4EFC2E"/>
    <w:rsid w:val="4D50612A"/>
    <w:rsid w:val="4D5C801D"/>
    <w:rsid w:val="4D7BACDB"/>
    <w:rsid w:val="4D7FB582"/>
    <w:rsid w:val="4D82ED0B"/>
    <w:rsid w:val="4D8952C0"/>
    <w:rsid w:val="4D8A0B8D"/>
    <w:rsid w:val="4DA24AAA"/>
    <w:rsid w:val="4DB7BDBC"/>
    <w:rsid w:val="4DC20F81"/>
    <w:rsid w:val="4DC3E798"/>
    <w:rsid w:val="4DC6FB41"/>
    <w:rsid w:val="4DCE71B3"/>
    <w:rsid w:val="4DE84BE7"/>
    <w:rsid w:val="4DF46B88"/>
    <w:rsid w:val="4DFA3B37"/>
    <w:rsid w:val="4E018CBD"/>
    <w:rsid w:val="4E09A6F5"/>
    <w:rsid w:val="4E25F053"/>
    <w:rsid w:val="4E276F96"/>
    <w:rsid w:val="4E2E33E9"/>
    <w:rsid w:val="4E4861DC"/>
    <w:rsid w:val="4E4FB97F"/>
    <w:rsid w:val="4E670565"/>
    <w:rsid w:val="4E739B27"/>
    <w:rsid w:val="4E74107A"/>
    <w:rsid w:val="4E75374D"/>
    <w:rsid w:val="4E763D64"/>
    <w:rsid w:val="4E8225E7"/>
    <w:rsid w:val="4EA1387E"/>
    <w:rsid w:val="4EAB6FF4"/>
    <w:rsid w:val="4EAFC222"/>
    <w:rsid w:val="4EB5F2AC"/>
    <w:rsid w:val="4EB9EBA8"/>
    <w:rsid w:val="4EC8E6FC"/>
    <w:rsid w:val="4ED51377"/>
    <w:rsid w:val="4EEBE062"/>
    <w:rsid w:val="4EF2E07A"/>
    <w:rsid w:val="4F1B3A65"/>
    <w:rsid w:val="4F20B19E"/>
    <w:rsid w:val="4F2672B4"/>
    <w:rsid w:val="4F271C25"/>
    <w:rsid w:val="4F53BF69"/>
    <w:rsid w:val="4F680D0D"/>
    <w:rsid w:val="4F7474D8"/>
    <w:rsid w:val="4F820A8B"/>
    <w:rsid w:val="4F925323"/>
    <w:rsid w:val="4FB04651"/>
    <w:rsid w:val="4FB4902A"/>
    <w:rsid w:val="4FB615A2"/>
    <w:rsid w:val="4FC1AE6B"/>
    <w:rsid w:val="4FCA0934"/>
    <w:rsid w:val="4FEAA4A9"/>
    <w:rsid w:val="4FEE7803"/>
    <w:rsid w:val="5008D031"/>
    <w:rsid w:val="500BBFA0"/>
    <w:rsid w:val="50186513"/>
    <w:rsid w:val="501E356D"/>
    <w:rsid w:val="50232126"/>
    <w:rsid w:val="5039DAFB"/>
    <w:rsid w:val="504C468A"/>
    <w:rsid w:val="504F006A"/>
    <w:rsid w:val="5068AFAF"/>
    <w:rsid w:val="50859711"/>
    <w:rsid w:val="50883BBF"/>
    <w:rsid w:val="5092BC0C"/>
    <w:rsid w:val="5095CFF6"/>
    <w:rsid w:val="509E49C7"/>
    <w:rsid w:val="50BD089C"/>
    <w:rsid w:val="50BE69C1"/>
    <w:rsid w:val="50C458FF"/>
    <w:rsid w:val="50C80397"/>
    <w:rsid w:val="50C9900E"/>
    <w:rsid w:val="50DF16C2"/>
    <w:rsid w:val="50DF2E68"/>
    <w:rsid w:val="50FF0A62"/>
    <w:rsid w:val="51366FDE"/>
    <w:rsid w:val="514EA5AB"/>
    <w:rsid w:val="5152EB59"/>
    <w:rsid w:val="516050AD"/>
    <w:rsid w:val="51875A41"/>
    <w:rsid w:val="51896AE2"/>
    <w:rsid w:val="51901013"/>
    <w:rsid w:val="5193340A"/>
    <w:rsid w:val="519CCF40"/>
    <w:rsid w:val="51A3C75C"/>
    <w:rsid w:val="51BA05CE"/>
    <w:rsid w:val="51CC5E2B"/>
    <w:rsid w:val="51CFE79D"/>
    <w:rsid w:val="51E25FE3"/>
    <w:rsid w:val="51E762E4"/>
    <w:rsid w:val="51F00498"/>
    <w:rsid w:val="52033994"/>
    <w:rsid w:val="52095B49"/>
    <w:rsid w:val="522F4AAD"/>
    <w:rsid w:val="52314FDD"/>
    <w:rsid w:val="524E1515"/>
    <w:rsid w:val="52550FD5"/>
    <w:rsid w:val="5261498F"/>
    <w:rsid w:val="5273EFB8"/>
    <w:rsid w:val="527E4756"/>
    <w:rsid w:val="52857F54"/>
    <w:rsid w:val="52895B3A"/>
    <w:rsid w:val="528C8928"/>
    <w:rsid w:val="529533E7"/>
    <w:rsid w:val="52BAA0AE"/>
    <w:rsid w:val="52BFF575"/>
    <w:rsid w:val="52EA151C"/>
    <w:rsid w:val="52EFD499"/>
    <w:rsid w:val="52FFD683"/>
    <w:rsid w:val="530895BE"/>
    <w:rsid w:val="530B4DBE"/>
    <w:rsid w:val="5311A6E8"/>
    <w:rsid w:val="53196C1C"/>
    <w:rsid w:val="5331D2C9"/>
    <w:rsid w:val="5337CA7D"/>
    <w:rsid w:val="533E715C"/>
    <w:rsid w:val="53400A52"/>
    <w:rsid w:val="5340927D"/>
    <w:rsid w:val="5341E06B"/>
    <w:rsid w:val="53551B3B"/>
    <w:rsid w:val="5357FC91"/>
    <w:rsid w:val="535B2C1D"/>
    <w:rsid w:val="536235B2"/>
    <w:rsid w:val="536BB7FE"/>
    <w:rsid w:val="537EE117"/>
    <w:rsid w:val="538A6B75"/>
    <w:rsid w:val="53A3039E"/>
    <w:rsid w:val="53CC1ADF"/>
    <w:rsid w:val="53D2F427"/>
    <w:rsid w:val="53DADB5D"/>
    <w:rsid w:val="53E45F72"/>
    <w:rsid w:val="540054B7"/>
    <w:rsid w:val="54031A59"/>
    <w:rsid w:val="5416089F"/>
    <w:rsid w:val="5416A678"/>
    <w:rsid w:val="541FBC75"/>
    <w:rsid w:val="5421C5E1"/>
    <w:rsid w:val="542C6294"/>
    <w:rsid w:val="5435E5C4"/>
    <w:rsid w:val="5438C942"/>
    <w:rsid w:val="54508904"/>
    <w:rsid w:val="5451B94F"/>
    <w:rsid w:val="545339BE"/>
    <w:rsid w:val="5455269E"/>
    <w:rsid w:val="546B4376"/>
    <w:rsid w:val="5481B24E"/>
    <w:rsid w:val="548BA4FA"/>
    <w:rsid w:val="549888A7"/>
    <w:rsid w:val="54997301"/>
    <w:rsid w:val="54A2B094"/>
    <w:rsid w:val="54A39CF5"/>
    <w:rsid w:val="54C3A2E7"/>
    <w:rsid w:val="54C41C3F"/>
    <w:rsid w:val="54D8E762"/>
    <w:rsid w:val="54DE94A9"/>
    <w:rsid w:val="54E15BE5"/>
    <w:rsid w:val="54F2B121"/>
    <w:rsid w:val="54F8AD9F"/>
    <w:rsid w:val="5500F0F2"/>
    <w:rsid w:val="55331FA8"/>
    <w:rsid w:val="553DDDDB"/>
    <w:rsid w:val="5550ECF3"/>
    <w:rsid w:val="5569AD0F"/>
    <w:rsid w:val="556A2F71"/>
    <w:rsid w:val="556C6546"/>
    <w:rsid w:val="557B674B"/>
    <w:rsid w:val="55840434"/>
    <w:rsid w:val="5584A748"/>
    <w:rsid w:val="5597BE9B"/>
    <w:rsid w:val="5599941B"/>
    <w:rsid w:val="55A498EF"/>
    <w:rsid w:val="55BD64F3"/>
    <w:rsid w:val="55C6552A"/>
    <w:rsid w:val="55CC9200"/>
    <w:rsid w:val="55D05145"/>
    <w:rsid w:val="55D27B85"/>
    <w:rsid w:val="55E1F595"/>
    <w:rsid w:val="55EAAE93"/>
    <w:rsid w:val="55EBF750"/>
    <w:rsid w:val="5621B5DE"/>
    <w:rsid w:val="5644D567"/>
    <w:rsid w:val="56510CDE"/>
    <w:rsid w:val="566A271A"/>
    <w:rsid w:val="5688478B"/>
    <w:rsid w:val="568DE204"/>
    <w:rsid w:val="568FF5A2"/>
    <w:rsid w:val="5694B083"/>
    <w:rsid w:val="5698689F"/>
    <w:rsid w:val="569B9B91"/>
    <w:rsid w:val="56A965EE"/>
    <w:rsid w:val="56BEF809"/>
    <w:rsid w:val="56D62D54"/>
    <w:rsid w:val="56D9A48E"/>
    <w:rsid w:val="56FA74BA"/>
    <w:rsid w:val="570AAC2E"/>
    <w:rsid w:val="5718D420"/>
    <w:rsid w:val="5726B600"/>
    <w:rsid w:val="572CE705"/>
    <w:rsid w:val="572DDCF5"/>
    <w:rsid w:val="5732F0CC"/>
    <w:rsid w:val="57402835"/>
    <w:rsid w:val="57443B97"/>
    <w:rsid w:val="574DF486"/>
    <w:rsid w:val="57686261"/>
    <w:rsid w:val="57739722"/>
    <w:rsid w:val="5775A9D3"/>
    <w:rsid w:val="57808E43"/>
    <w:rsid w:val="5785C6CC"/>
    <w:rsid w:val="579E182C"/>
    <w:rsid w:val="57D29CBC"/>
    <w:rsid w:val="57D2AF05"/>
    <w:rsid w:val="57DB7EBA"/>
    <w:rsid w:val="57DD0ACB"/>
    <w:rsid w:val="57E91A03"/>
    <w:rsid w:val="57FAA051"/>
    <w:rsid w:val="5809252B"/>
    <w:rsid w:val="580B3BA0"/>
    <w:rsid w:val="5815BBCC"/>
    <w:rsid w:val="5850D8FB"/>
    <w:rsid w:val="5856EBBA"/>
    <w:rsid w:val="585BE807"/>
    <w:rsid w:val="585D54AB"/>
    <w:rsid w:val="5869D238"/>
    <w:rsid w:val="586C373A"/>
    <w:rsid w:val="586FC942"/>
    <w:rsid w:val="587574EF"/>
    <w:rsid w:val="5883E343"/>
    <w:rsid w:val="5888C5D6"/>
    <w:rsid w:val="588BDB25"/>
    <w:rsid w:val="589B7A44"/>
    <w:rsid w:val="589EA50D"/>
    <w:rsid w:val="58B0E69E"/>
    <w:rsid w:val="58B912C4"/>
    <w:rsid w:val="58BC1119"/>
    <w:rsid w:val="58C15440"/>
    <w:rsid w:val="58CEC12D"/>
    <w:rsid w:val="58D46662"/>
    <w:rsid w:val="58E6AB5A"/>
    <w:rsid w:val="58F5A29C"/>
    <w:rsid w:val="58F9CCC0"/>
    <w:rsid w:val="59299EF2"/>
    <w:rsid w:val="5929A3D9"/>
    <w:rsid w:val="592C5CB8"/>
    <w:rsid w:val="592CD404"/>
    <w:rsid w:val="593D1768"/>
    <w:rsid w:val="595E3E2A"/>
    <w:rsid w:val="5965BDEE"/>
    <w:rsid w:val="597A71CF"/>
    <w:rsid w:val="598CBD36"/>
    <w:rsid w:val="598FA2DF"/>
    <w:rsid w:val="59926C26"/>
    <w:rsid w:val="599C3847"/>
    <w:rsid w:val="59A0807F"/>
    <w:rsid w:val="59BD3E99"/>
    <w:rsid w:val="59C1FE2B"/>
    <w:rsid w:val="59C4BBE5"/>
    <w:rsid w:val="59DBB79A"/>
    <w:rsid w:val="59E99534"/>
    <w:rsid w:val="5A042A23"/>
    <w:rsid w:val="5A12C391"/>
    <w:rsid w:val="5A14CB5C"/>
    <w:rsid w:val="5A188315"/>
    <w:rsid w:val="5A194392"/>
    <w:rsid w:val="5A1F74B9"/>
    <w:rsid w:val="5A1FB3A4"/>
    <w:rsid w:val="5A280F6A"/>
    <w:rsid w:val="5A31C32D"/>
    <w:rsid w:val="5A3E8BD0"/>
    <w:rsid w:val="5A63A83A"/>
    <w:rsid w:val="5A64AE6D"/>
    <w:rsid w:val="5A659783"/>
    <w:rsid w:val="5A6F92DB"/>
    <w:rsid w:val="5A731242"/>
    <w:rsid w:val="5A7F51C2"/>
    <w:rsid w:val="5A990C85"/>
    <w:rsid w:val="5A9B9FD8"/>
    <w:rsid w:val="5AA80D5E"/>
    <w:rsid w:val="5AC0A54A"/>
    <w:rsid w:val="5AC14132"/>
    <w:rsid w:val="5AD31C51"/>
    <w:rsid w:val="5AD67FDF"/>
    <w:rsid w:val="5B14074C"/>
    <w:rsid w:val="5B1CB6CD"/>
    <w:rsid w:val="5B2CD591"/>
    <w:rsid w:val="5B2D9643"/>
    <w:rsid w:val="5B324D77"/>
    <w:rsid w:val="5B3AF95C"/>
    <w:rsid w:val="5B4767D2"/>
    <w:rsid w:val="5B48BE77"/>
    <w:rsid w:val="5B58FF79"/>
    <w:rsid w:val="5B634486"/>
    <w:rsid w:val="5B7D8D0A"/>
    <w:rsid w:val="5B8DF0D5"/>
    <w:rsid w:val="5BA76A04"/>
    <w:rsid w:val="5BB3781A"/>
    <w:rsid w:val="5BD904A4"/>
    <w:rsid w:val="5C007ECE"/>
    <w:rsid w:val="5C0C1FBF"/>
    <w:rsid w:val="5C14541F"/>
    <w:rsid w:val="5C267BF4"/>
    <w:rsid w:val="5C2CF472"/>
    <w:rsid w:val="5C3F25CF"/>
    <w:rsid w:val="5C41BD09"/>
    <w:rsid w:val="5C5937A1"/>
    <w:rsid w:val="5C5B41E2"/>
    <w:rsid w:val="5C66ADCE"/>
    <w:rsid w:val="5C693CE6"/>
    <w:rsid w:val="5C7A4ED7"/>
    <w:rsid w:val="5C7D2BDA"/>
    <w:rsid w:val="5C861712"/>
    <w:rsid w:val="5C94D0B5"/>
    <w:rsid w:val="5CA479E5"/>
    <w:rsid w:val="5CB91DA5"/>
    <w:rsid w:val="5CC20D53"/>
    <w:rsid w:val="5CCABA2F"/>
    <w:rsid w:val="5CCEC27E"/>
    <w:rsid w:val="5CD5DFBA"/>
    <w:rsid w:val="5CD82141"/>
    <w:rsid w:val="5CF2AF17"/>
    <w:rsid w:val="5CFE012B"/>
    <w:rsid w:val="5D0441D5"/>
    <w:rsid w:val="5D08FA1E"/>
    <w:rsid w:val="5D1940D1"/>
    <w:rsid w:val="5D333AF3"/>
    <w:rsid w:val="5D335445"/>
    <w:rsid w:val="5D3D5F14"/>
    <w:rsid w:val="5D3E91E2"/>
    <w:rsid w:val="5D450BBB"/>
    <w:rsid w:val="5D473C3B"/>
    <w:rsid w:val="5D4F6D7F"/>
    <w:rsid w:val="5D55CA8D"/>
    <w:rsid w:val="5D5CF57C"/>
    <w:rsid w:val="5D63A472"/>
    <w:rsid w:val="5D63FBB6"/>
    <w:rsid w:val="5D68DC2E"/>
    <w:rsid w:val="5D6EE940"/>
    <w:rsid w:val="5D788A37"/>
    <w:rsid w:val="5D797FBE"/>
    <w:rsid w:val="5D820480"/>
    <w:rsid w:val="5D833A51"/>
    <w:rsid w:val="5D842BF9"/>
    <w:rsid w:val="5D85A01D"/>
    <w:rsid w:val="5D919C09"/>
    <w:rsid w:val="5D9A3D9C"/>
    <w:rsid w:val="5DA4BB57"/>
    <w:rsid w:val="5DA6BE99"/>
    <w:rsid w:val="5DB3F54E"/>
    <w:rsid w:val="5DB818F7"/>
    <w:rsid w:val="5DC6B885"/>
    <w:rsid w:val="5DC8C4D3"/>
    <w:rsid w:val="5DCECB79"/>
    <w:rsid w:val="5DD16D00"/>
    <w:rsid w:val="5DE265AC"/>
    <w:rsid w:val="5DE2FDE0"/>
    <w:rsid w:val="5DE6F4FC"/>
    <w:rsid w:val="5DF478AA"/>
    <w:rsid w:val="5DF5B0C1"/>
    <w:rsid w:val="5DF7C124"/>
    <w:rsid w:val="5E02EB89"/>
    <w:rsid w:val="5E15FF8C"/>
    <w:rsid w:val="5E1E7E4B"/>
    <w:rsid w:val="5E3ED3B5"/>
    <w:rsid w:val="5E4288D2"/>
    <w:rsid w:val="5E4F2463"/>
    <w:rsid w:val="5E5E8C44"/>
    <w:rsid w:val="5E73F1A2"/>
    <w:rsid w:val="5E774E3F"/>
    <w:rsid w:val="5E928B6D"/>
    <w:rsid w:val="5E936492"/>
    <w:rsid w:val="5E9CDCC8"/>
    <w:rsid w:val="5EB058E7"/>
    <w:rsid w:val="5EC3431E"/>
    <w:rsid w:val="5ECFB4AE"/>
    <w:rsid w:val="5EE8B332"/>
    <w:rsid w:val="5F320281"/>
    <w:rsid w:val="5F32FED6"/>
    <w:rsid w:val="5F36755C"/>
    <w:rsid w:val="5F6FF088"/>
    <w:rsid w:val="5F76B2AE"/>
    <w:rsid w:val="5F8CA7C1"/>
    <w:rsid w:val="5F9174FC"/>
    <w:rsid w:val="5F949790"/>
    <w:rsid w:val="5FAF4E27"/>
    <w:rsid w:val="5FC27106"/>
    <w:rsid w:val="5FDAA416"/>
    <w:rsid w:val="5FE02504"/>
    <w:rsid w:val="5FE02CFE"/>
    <w:rsid w:val="5FE8854D"/>
    <w:rsid w:val="5FED2678"/>
    <w:rsid w:val="5FF1D193"/>
    <w:rsid w:val="600FAB93"/>
    <w:rsid w:val="601056B3"/>
    <w:rsid w:val="601E3B0B"/>
    <w:rsid w:val="602272BF"/>
    <w:rsid w:val="60274A27"/>
    <w:rsid w:val="602A36D9"/>
    <w:rsid w:val="602B7912"/>
    <w:rsid w:val="604E0A15"/>
    <w:rsid w:val="6056D969"/>
    <w:rsid w:val="605C876D"/>
    <w:rsid w:val="6068F6F2"/>
    <w:rsid w:val="60891C36"/>
    <w:rsid w:val="608AB37F"/>
    <w:rsid w:val="608B3642"/>
    <w:rsid w:val="608C78C7"/>
    <w:rsid w:val="608F96DC"/>
    <w:rsid w:val="6094253C"/>
    <w:rsid w:val="60A6B66B"/>
    <w:rsid w:val="60D1DE5E"/>
    <w:rsid w:val="60E5CAA3"/>
    <w:rsid w:val="60EB9610"/>
    <w:rsid w:val="6111D621"/>
    <w:rsid w:val="6118D0E2"/>
    <w:rsid w:val="61251807"/>
    <w:rsid w:val="6144EF11"/>
    <w:rsid w:val="61483BA7"/>
    <w:rsid w:val="616B0A02"/>
    <w:rsid w:val="61721BAF"/>
    <w:rsid w:val="617568E9"/>
    <w:rsid w:val="617E61FD"/>
    <w:rsid w:val="61896987"/>
    <w:rsid w:val="619E2B52"/>
    <w:rsid w:val="61A56BAB"/>
    <w:rsid w:val="61A88C1E"/>
    <w:rsid w:val="61B34B6E"/>
    <w:rsid w:val="61C974B5"/>
    <w:rsid w:val="61D00E4B"/>
    <w:rsid w:val="61E45E51"/>
    <w:rsid w:val="61EFC8C2"/>
    <w:rsid w:val="61F4AD82"/>
    <w:rsid w:val="61FF416B"/>
    <w:rsid w:val="620CB575"/>
    <w:rsid w:val="6227BD27"/>
    <w:rsid w:val="6235C82E"/>
    <w:rsid w:val="623662C5"/>
    <w:rsid w:val="626E8434"/>
    <w:rsid w:val="626FB30A"/>
    <w:rsid w:val="6274E0B1"/>
    <w:rsid w:val="62767FC7"/>
    <w:rsid w:val="628350CA"/>
    <w:rsid w:val="6283C26F"/>
    <w:rsid w:val="6287C66F"/>
    <w:rsid w:val="628D8DA0"/>
    <w:rsid w:val="6294C610"/>
    <w:rsid w:val="6297E26C"/>
    <w:rsid w:val="62B53B4F"/>
    <w:rsid w:val="62B796D2"/>
    <w:rsid w:val="62BAAC17"/>
    <w:rsid w:val="62BE33E3"/>
    <w:rsid w:val="62C3D6A3"/>
    <w:rsid w:val="62F32E8B"/>
    <w:rsid w:val="63294C4C"/>
    <w:rsid w:val="634EE950"/>
    <w:rsid w:val="6358532E"/>
    <w:rsid w:val="6383CA0A"/>
    <w:rsid w:val="6383CC30"/>
    <w:rsid w:val="638DCFD8"/>
    <w:rsid w:val="639184B8"/>
    <w:rsid w:val="639D6926"/>
    <w:rsid w:val="63B1B27C"/>
    <w:rsid w:val="63B80058"/>
    <w:rsid w:val="63C2D704"/>
    <w:rsid w:val="63E5562C"/>
    <w:rsid w:val="6407FE52"/>
    <w:rsid w:val="6417B6BA"/>
    <w:rsid w:val="6418F44F"/>
    <w:rsid w:val="642D50FF"/>
    <w:rsid w:val="64314B87"/>
    <w:rsid w:val="644976E3"/>
    <w:rsid w:val="644AA4AE"/>
    <w:rsid w:val="644E469C"/>
    <w:rsid w:val="6457D1C5"/>
    <w:rsid w:val="6482EAB3"/>
    <w:rsid w:val="649B40AA"/>
    <w:rsid w:val="649CD9C6"/>
    <w:rsid w:val="64A2C6F2"/>
    <w:rsid w:val="64B02A0B"/>
    <w:rsid w:val="64B39E21"/>
    <w:rsid w:val="64D1E6DD"/>
    <w:rsid w:val="64D37941"/>
    <w:rsid w:val="64D5B4B0"/>
    <w:rsid w:val="64E8422E"/>
    <w:rsid w:val="64FC3CF0"/>
    <w:rsid w:val="65005D4F"/>
    <w:rsid w:val="65083328"/>
    <w:rsid w:val="650D2681"/>
    <w:rsid w:val="651567EA"/>
    <w:rsid w:val="6522E759"/>
    <w:rsid w:val="65369E1E"/>
    <w:rsid w:val="653D9221"/>
    <w:rsid w:val="6548E1BB"/>
    <w:rsid w:val="65658467"/>
    <w:rsid w:val="656A1CB3"/>
    <w:rsid w:val="65704C67"/>
    <w:rsid w:val="6582AF0C"/>
    <w:rsid w:val="659A67B9"/>
    <w:rsid w:val="659BCC22"/>
    <w:rsid w:val="659F738E"/>
    <w:rsid w:val="65A37D4D"/>
    <w:rsid w:val="65B46EF9"/>
    <w:rsid w:val="65B724BE"/>
    <w:rsid w:val="65B89F82"/>
    <w:rsid w:val="65BF233A"/>
    <w:rsid w:val="65C12073"/>
    <w:rsid w:val="65E2B5CA"/>
    <w:rsid w:val="65EB2B9B"/>
    <w:rsid w:val="65EF5282"/>
    <w:rsid w:val="6604D1E0"/>
    <w:rsid w:val="660B6FD8"/>
    <w:rsid w:val="660FC206"/>
    <w:rsid w:val="66384FBC"/>
    <w:rsid w:val="6645C820"/>
    <w:rsid w:val="664D470A"/>
    <w:rsid w:val="664D616B"/>
    <w:rsid w:val="664F6E82"/>
    <w:rsid w:val="6659CB52"/>
    <w:rsid w:val="665F368C"/>
    <w:rsid w:val="6684BD22"/>
    <w:rsid w:val="6689722C"/>
    <w:rsid w:val="66A3EB25"/>
    <w:rsid w:val="66A4269D"/>
    <w:rsid w:val="66AE0A9B"/>
    <w:rsid w:val="66B4C301"/>
    <w:rsid w:val="66D7F92A"/>
    <w:rsid w:val="66EC7A5F"/>
    <w:rsid w:val="66EDEDFB"/>
    <w:rsid w:val="66EE1600"/>
    <w:rsid w:val="66F3FDD4"/>
    <w:rsid w:val="66FA77C6"/>
    <w:rsid w:val="670CB52C"/>
    <w:rsid w:val="672BE6E4"/>
    <w:rsid w:val="672EEC2C"/>
    <w:rsid w:val="6735FC47"/>
    <w:rsid w:val="67418F3F"/>
    <w:rsid w:val="674A5B70"/>
    <w:rsid w:val="674E15E3"/>
    <w:rsid w:val="67613799"/>
    <w:rsid w:val="67691D13"/>
    <w:rsid w:val="676C5574"/>
    <w:rsid w:val="6780BB83"/>
    <w:rsid w:val="6785C01C"/>
    <w:rsid w:val="678673B1"/>
    <w:rsid w:val="67877F7A"/>
    <w:rsid w:val="678F8162"/>
    <w:rsid w:val="67941720"/>
    <w:rsid w:val="67AE29A7"/>
    <w:rsid w:val="67C5C67A"/>
    <w:rsid w:val="67D56C9B"/>
    <w:rsid w:val="67E01B53"/>
    <w:rsid w:val="67E5A172"/>
    <w:rsid w:val="67FD1565"/>
    <w:rsid w:val="68083956"/>
    <w:rsid w:val="680D1EFA"/>
    <w:rsid w:val="6828A898"/>
    <w:rsid w:val="682D84A4"/>
    <w:rsid w:val="683461CD"/>
    <w:rsid w:val="6836A4AF"/>
    <w:rsid w:val="683944DC"/>
    <w:rsid w:val="6839AF6C"/>
    <w:rsid w:val="684079C6"/>
    <w:rsid w:val="68450811"/>
    <w:rsid w:val="6848D4D9"/>
    <w:rsid w:val="6849CEAD"/>
    <w:rsid w:val="68573B2D"/>
    <w:rsid w:val="685D33C9"/>
    <w:rsid w:val="685FDF88"/>
    <w:rsid w:val="68615DBE"/>
    <w:rsid w:val="6874B97D"/>
    <w:rsid w:val="687C4067"/>
    <w:rsid w:val="68822143"/>
    <w:rsid w:val="68A5D8A0"/>
    <w:rsid w:val="68B10769"/>
    <w:rsid w:val="68B129D4"/>
    <w:rsid w:val="68BFC96A"/>
    <w:rsid w:val="68C7B745"/>
    <w:rsid w:val="68D5BCFF"/>
    <w:rsid w:val="68DC0B6F"/>
    <w:rsid w:val="68E2032C"/>
    <w:rsid w:val="68E42235"/>
    <w:rsid w:val="68F6705A"/>
    <w:rsid w:val="68FCCF24"/>
    <w:rsid w:val="6904ED74"/>
    <w:rsid w:val="69213E4C"/>
    <w:rsid w:val="692B2D5B"/>
    <w:rsid w:val="69302003"/>
    <w:rsid w:val="69330005"/>
    <w:rsid w:val="69455A28"/>
    <w:rsid w:val="69490FDE"/>
    <w:rsid w:val="694EEFD2"/>
    <w:rsid w:val="696196DB"/>
    <w:rsid w:val="697E767B"/>
    <w:rsid w:val="69827AE0"/>
    <w:rsid w:val="699B2BD0"/>
    <w:rsid w:val="699E8FE9"/>
    <w:rsid w:val="69A986E0"/>
    <w:rsid w:val="69B57FB4"/>
    <w:rsid w:val="69BC6BBE"/>
    <w:rsid w:val="69E49352"/>
    <w:rsid w:val="69E494AF"/>
    <w:rsid w:val="69EAF31D"/>
    <w:rsid w:val="6A013DBD"/>
    <w:rsid w:val="6A0151C9"/>
    <w:rsid w:val="6A20A4CD"/>
    <w:rsid w:val="6A49FB0B"/>
    <w:rsid w:val="6A586DE2"/>
    <w:rsid w:val="6A61D371"/>
    <w:rsid w:val="6A79F573"/>
    <w:rsid w:val="6A8AAD35"/>
    <w:rsid w:val="6A9556FA"/>
    <w:rsid w:val="6AAC28C7"/>
    <w:rsid w:val="6ACE48EB"/>
    <w:rsid w:val="6AE4B5A7"/>
    <w:rsid w:val="6AE88207"/>
    <w:rsid w:val="6B0C1B4A"/>
    <w:rsid w:val="6B1552AA"/>
    <w:rsid w:val="6B1C981A"/>
    <w:rsid w:val="6B3856E0"/>
    <w:rsid w:val="6B3DF435"/>
    <w:rsid w:val="6B535B3A"/>
    <w:rsid w:val="6B64F87B"/>
    <w:rsid w:val="6B6A163A"/>
    <w:rsid w:val="6B7562CF"/>
    <w:rsid w:val="6B7797C0"/>
    <w:rsid w:val="6B79082F"/>
    <w:rsid w:val="6B7D5390"/>
    <w:rsid w:val="6B7F7C45"/>
    <w:rsid w:val="6B89B84B"/>
    <w:rsid w:val="6B95556B"/>
    <w:rsid w:val="6B9AC836"/>
    <w:rsid w:val="6BC166D9"/>
    <w:rsid w:val="6BDF3AC1"/>
    <w:rsid w:val="6BF7F153"/>
    <w:rsid w:val="6BFF5807"/>
    <w:rsid w:val="6C01C172"/>
    <w:rsid w:val="6C0A8820"/>
    <w:rsid w:val="6C0BDF81"/>
    <w:rsid w:val="6C1273B4"/>
    <w:rsid w:val="6C168E81"/>
    <w:rsid w:val="6C1CDF1D"/>
    <w:rsid w:val="6C22F983"/>
    <w:rsid w:val="6C51908C"/>
    <w:rsid w:val="6C6539AD"/>
    <w:rsid w:val="6C6BB551"/>
    <w:rsid w:val="6C71E4DE"/>
    <w:rsid w:val="6C757BF6"/>
    <w:rsid w:val="6C75A388"/>
    <w:rsid w:val="6C82D9DA"/>
    <w:rsid w:val="6C8A5FFC"/>
    <w:rsid w:val="6C8FA466"/>
    <w:rsid w:val="6CA3C6D6"/>
    <w:rsid w:val="6CAC2681"/>
    <w:rsid w:val="6CBC3F6D"/>
    <w:rsid w:val="6CC645A2"/>
    <w:rsid w:val="6CD15370"/>
    <w:rsid w:val="6CE6D8A8"/>
    <w:rsid w:val="6CF42828"/>
    <w:rsid w:val="6CFCD805"/>
    <w:rsid w:val="6D037B41"/>
    <w:rsid w:val="6D0498D3"/>
    <w:rsid w:val="6D069FB2"/>
    <w:rsid w:val="6D0DFEEE"/>
    <w:rsid w:val="6D24CA53"/>
    <w:rsid w:val="6D29053E"/>
    <w:rsid w:val="6D2C099D"/>
    <w:rsid w:val="6D3AC7A3"/>
    <w:rsid w:val="6D4C0862"/>
    <w:rsid w:val="6D562F3C"/>
    <w:rsid w:val="6D5FD3C3"/>
    <w:rsid w:val="6D71A008"/>
    <w:rsid w:val="6D79A7B7"/>
    <w:rsid w:val="6D8CC663"/>
    <w:rsid w:val="6D8E34E4"/>
    <w:rsid w:val="6D924829"/>
    <w:rsid w:val="6DA95308"/>
    <w:rsid w:val="6DB13836"/>
    <w:rsid w:val="6DCBBEA4"/>
    <w:rsid w:val="6DD0BBB5"/>
    <w:rsid w:val="6DD22246"/>
    <w:rsid w:val="6E1383A9"/>
    <w:rsid w:val="6E14B0AC"/>
    <w:rsid w:val="6E1AB7A3"/>
    <w:rsid w:val="6E23EEE4"/>
    <w:rsid w:val="6E3153F0"/>
    <w:rsid w:val="6E39A472"/>
    <w:rsid w:val="6E474BBA"/>
    <w:rsid w:val="6E609659"/>
    <w:rsid w:val="6E6664C5"/>
    <w:rsid w:val="6E8DCCA3"/>
    <w:rsid w:val="6E946F01"/>
    <w:rsid w:val="6EB80475"/>
    <w:rsid w:val="6EC143A3"/>
    <w:rsid w:val="6EC8DD8B"/>
    <w:rsid w:val="6ED39706"/>
    <w:rsid w:val="6EDB8DA8"/>
    <w:rsid w:val="6EDD3E15"/>
    <w:rsid w:val="6F073E48"/>
    <w:rsid w:val="6F0E81CB"/>
    <w:rsid w:val="6F110654"/>
    <w:rsid w:val="6F356384"/>
    <w:rsid w:val="6F3B5606"/>
    <w:rsid w:val="6F3C44F8"/>
    <w:rsid w:val="6F3DA61D"/>
    <w:rsid w:val="6F678F05"/>
    <w:rsid w:val="6F6B3B84"/>
    <w:rsid w:val="6F87BC58"/>
    <w:rsid w:val="6F88ED00"/>
    <w:rsid w:val="6F919490"/>
    <w:rsid w:val="6FAC6A1B"/>
    <w:rsid w:val="6FB9AB3A"/>
    <w:rsid w:val="6FD27FCC"/>
    <w:rsid w:val="6FD8064E"/>
    <w:rsid w:val="6FDA7B6A"/>
    <w:rsid w:val="6FE02441"/>
    <w:rsid w:val="6FE1EC93"/>
    <w:rsid w:val="70099592"/>
    <w:rsid w:val="700D3F8C"/>
    <w:rsid w:val="701BA4DA"/>
    <w:rsid w:val="7029E4C0"/>
    <w:rsid w:val="7033C25E"/>
    <w:rsid w:val="704FE659"/>
    <w:rsid w:val="7052DCA7"/>
    <w:rsid w:val="7080F96C"/>
    <w:rsid w:val="708BD1D0"/>
    <w:rsid w:val="70903564"/>
    <w:rsid w:val="70A0993B"/>
    <w:rsid w:val="70A294E3"/>
    <w:rsid w:val="70BC3671"/>
    <w:rsid w:val="70C8A964"/>
    <w:rsid w:val="70CB6276"/>
    <w:rsid w:val="70D0EB5E"/>
    <w:rsid w:val="70FF95AD"/>
    <w:rsid w:val="7118B450"/>
    <w:rsid w:val="712A969A"/>
    <w:rsid w:val="71315E17"/>
    <w:rsid w:val="713F0FBC"/>
    <w:rsid w:val="713F4A9F"/>
    <w:rsid w:val="714B592D"/>
    <w:rsid w:val="7169086A"/>
    <w:rsid w:val="71737A5F"/>
    <w:rsid w:val="71863F5F"/>
    <w:rsid w:val="7195D805"/>
    <w:rsid w:val="7195F184"/>
    <w:rsid w:val="71A565F3"/>
    <w:rsid w:val="71B22ECD"/>
    <w:rsid w:val="71C9D828"/>
    <w:rsid w:val="71CC7475"/>
    <w:rsid w:val="71CD736E"/>
    <w:rsid w:val="71CF92BF"/>
    <w:rsid w:val="71DC15F2"/>
    <w:rsid w:val="71DC5470"/>
    <w:rsid w:val="71E71A5A"/>
    <w:rsid w:val="7216F0AC"/>
    <w:rsid w:val="721F14E9"/>
    <w:rsid w:val="7224DF24"/>
    <w:rsid w:val="72373090"/>
    <w:rsid w:val="7249C611"/>
    <w:rsid w:val="724DA9C6"/>
    <w:rsid w:val="726CBBBF"/>
    <w:rsid w:val="726DE7E4"/>
    <w:rsid w:val="728804EA"/>
    <w:rsid w:val="72AB9EF0"/>
    <w:rsid w:val="72CF354F"/>
    <w:rsid w:val="730B22DE"/>
    <w:rsid w:val="730D1595"/>
    <w:rsid w:val="7315CC69"/>
    <w:rsid w:val="732258D0"/>
    <w:rsid w:val="732CEF9C"/>
    <w:rsid w:val="733AFEB1"/>
    <w:rsid w:val="733AFF6F"/>
    <w:rsid w:val="73440CF3"/>
    <w:rsid w:val="735C1AED"/>
    <w:rsid w:val="735DF4EE"/>
    <w:rsid w:val="735E5F69"/>
    <w:rsid w:val="7377CAC2"/>
    <w:rsid w:val="738B54A4"/>
    <w:rsid w:val="738CE6E2"/>
    <w:rsid w:val="738F1CC9"/>
    <w:rsid w:val="73A24A6A"/>
    <w:rsid w:val="73B653D5"/>
    <w:rsid w:val="73B7076B"/>
    <w:rsid w:val="73CBEF2B"/>
    <w:rsid w:val="73D2D306"/>
    <w:rsid w:val="73D41C2C"/>
    <w:rsid w:val="73D7CEE9"/>
    <w:rsid w:val="73E47777"/>
    <w:rsid w:val="73E97A27"/>
    <w:rsid w:val="73EDC50B"/>
    <w:rsid w:val="74045B31"/>
    <w:rsid w:val="740FB61B"/>
    <w:rsid w:val="741F63AD"/>
    <w:rsid w:val="743EACA7"/>
    <w:rsid w:val="745134A9"/>
    <w:rsid w:val="74565D37"/>
    <w:rsid w:val="7460CDE8"/>
    <w:rsid w:val="746C9AE4"/>
    <w:rsid w:val="746D49C0"/>
    <w:rsid w:val="7470ED12"/>
    <w:rsid w:val="74A4B683"/>
    <w:rsid w:val="74ACA86F"/>
    <w:rsid w:val="74B33470"/>
    <w:rsid w:val="74C9C1EB"/>
    <w:rsid w:val="74D7770F"/>
    <w:rsid w:val="74D94A6D"/>
    <w:rsid w:val="74DA8601"/>
    <w:rsid w:val="74DEBB93"/>
    <w:rsid w:val="74E1BF35"/>
    <w:rsid w:val="74EAE58C"/>
    <w:rsid w:val="74F51716"/>
    <w:rsid w:val="74FD039E"/>
    <w:rsid w:val="74FD4674"/>
    <w:rsid w:val="74FDB6EB"/>
    <w:rsid w:val="7506AB33"/>
    <w:rsid w:val="75128109"/>
    <w:rsid w:val="75431F51"/>
    <w:rsid w:val="75444CC2"/>
    <w:rsid w:val="7552CCBE"/>
    <w:rsid w:val="75546A8F"/>
    <w:rsid w:val="755F7D75"/>
    <w:rsid w:val="757EE418"/>
    <w:rsid w:val="758D7DBF"/>
    <w:rsid w:val="75A288B6"/>
    <w:rsid w:val="75A5EFB4"/>
    <w:rsid w:val="75B8E6CC"/>
    <w:rsid w:val="75DA4BB0"/>
    <w:rsid w:val="7613F347"/>
    <w:rsid w:val="7628A1AB"/>
    <w:rsid w:val="76293FD2"/>
    <w:rsid w:val="76366129"/>
    <w:rsid w:val="76454D71"/>
    <w:rsid w:val="7646BF33"/>
    <w:rsid w:val="7689368F"/>
    <w:rsid w:val="7690E777"/>
    <w:rsid w:val="769CC2EF"/>
    <w:rsid w:val="76A02A49"/>
    <w:rsid w:val="76A37D43"/>
    <w:rsid w:val="76A53D20"/>
    <w:rsid w:val="76A6076E"/>
    <w:rsid w:val="76DE9CB3"/>
    <w:rsid w:val="76E0DCD6"/>
    <w:rsid w:val="76E9DB99"/>
    <w:rsid w:val="76F255C9"/>
    <w:rsid w:val="76F7D929"/>
    <w:rsid w:val="7724E91B"/>
    <w:rsid w:val="772E5785"/>
    <w:rsid w:val="77564EBB"/>
    <w:rsid w:val="77581CDB"/>
    <w:rsid w:val="775A25AA"/>
    <w:rsid w:val="7764F37A"/>
    <w:rsid w:val="7793E702"/>
    <w:rsid w:val="7793FD4D"/>
    <w:rsid w:val="779775B5"/>
    <w:rsid w:val="7799F610"/>
    <w:rsid w:val="77A2BD05"/>
    <w:rsid w:val="77A51361"/>
    <w:rsid w:val="77AD2CAB"/>
    <w:rsid w:val="77AE0D5A"/>
    <w:rsid w:val="77B82D7F"/>
    <w:rsid w:val="77E18C68"/>
    <w:rsid w:val="77E19303"/>
    <w:rsid w:val="77EC4945"/>
    <w:rsid w:val="780162AD"/>
    <w:rsid w:val="780F17D1"/>
    <w:rsid w:val="78134592"/>
    <w:rsid w:val="781BFE35"/>
    <w:rsid w:val="782B3B68"/>
    <w:rsid w:val="783560C4"/>
    <w:rsid w:val="78377529"/>
    <w:rsid w:val="784B95F4"/>
    <w:rsid w:val="784BF98C"/>
    <w:rsid w:val="7866B5C8"/>
    <w:rsid w:val="7871D605"/>
    <w:rsid w:val="78720AD5"/>
    <w:rsid w:val="7880A3A5"/>
    <w:rsid w:val="788D7797"/>
    <w:rsid w:val="788E262A"/>
    <w:rsid w:val="788EDC92"/>
    <w:rsid w:val="78B67170"/>
    <w:rsid w:val="78B684DA"/>
    <w:rsid w:val="78C1362E"/>
    <w:rsid w:val="78E07F8E"/>
    <w:rsid w:val="78F3C5C4"/>
    <w:rsid w:val="79372361"/>
    <w:rsid w:val="7948FD63"/>
    <w:rsid w:val="794A0823"/>
    <w:rsid w:val="795738F4"/>
    <w:rsid w:val="795D4547"/>
    <w:rsid w:val="797F1924"/>
    <w:rsid w:val="7994873D"/>
    <w:rsid w:val="7999F008"/>
    <w:rsid w:val="799F97AC"/>
    <w:rsid w:val="79AB24C9"/>
    <w:rsid w:val="79CCD57B"/>
    <w:rsid w:val="79E7B24A"/>
    <w:rsid w:val="79F01DE9"/>
    <w:rsid w:val="79F9D8AF"/>
    <w:rsid w:val="79FEFA7A"/>
    <w:rsid w:val="7A09DEC2"/>
    <w:rsid w:val="7A115BAD"/>
    <w:rsid w:val="7A18522B"/>
    <w:rsid w:val="7A21A6D1"/>
    <w:rsid w:val="7A29618C"/>
    <w:rsid w:val="7A40AB21"/>
    <w:rsid w:val="7A5A7445"/>
    <w:rsid w:val="7A5D5B8D"/>
    <w:rsid w:val="7A711F03"/>
    <w:rsid w:val="7A775EF6"/>
    <w:rsid w:val="7A8CC90F"/>
    <w:rsid w:val="7AA4830F"/>
    <w:rsid w:val="7AAD802B"/>
    <w:rsid w:val="7AB77973"/>
    <w:rsid w:val="7ACE0158"/>
    <w:rsid w:val="7AE4AEB0"/>
    <w:rsid w:val="7AED96C3"/>
    <w:rsid w:val="7AF090DC"/>
    <w:rsid w:val="7B14F04B"/>
    <w:rsid w:val="7B1FB65F"/>
    <w:rsid w:val="7B39036F"/>
    <w:rsid w:val="7B461154"/>
    <w:rsid w:val="7B46B893"/>
    <w:rsid w:val="7B4B86C8"/>
    <w:rsid w:val="7B4BD339"/>
    <w:rsid w:val="7B53FBBD"/>
    <w:rsid w:val="7B59395C"/>
    <w:rsid w:val="7B5F39B1"/>
    <w:rsid w:val="7B5FC52F"/>
    <w:rsid w:val="7B7C313C"/>
    <w:rsid w:val="7B7F4204"/>
    <w:rsid w:val="7B8336B6"/>
    <w:rsid w:val="7B84789E"/>
    <w:rsid w:val="7B92ADC8"/>
    <w:rsid w:val="7B970BC4"/>
    <w:rsid w:val="7BA976C7"/>
    <w:rsid w:val="7BB97D60"/>
    <w:rsid w:val="7BC5C6EC"/>
    <w:rsid w:val="7BD3867A"/>
    <w:rsid w:val="7BF471C9"/>
    <w:rsid w:val="7BF5C34F"/>
    <w:rsid w:val="7BFB9761"/>
    <w:rsid w:val="7C01091E"/>
    <w:rsid w:val="7C289970"/>
    <w:rsid w:val="7C2E935C"/>
    <w:rsid w:val="7C3767B8"/>
    <w:rsid w:val="7C4BBFA0"/>
    <w:rsid w:val="7C714E34"/>
    <w:rsid w:val="7C760A57"/>
    <w:rsid w:val="7C7BFEF7"/>
    <w:rsid w:val="7C916A86"/>
    <w:rsid w:val="7CAC8F55"/>
    <w:rsid w:val="7CB0150A"/>
    <w:rsid w:val="7CB53A80"/>
    <w:rsid w:val="7CB5CAFD"/>
    <w:rsid w:val="7CB885C7"/>
    <w:rsid w:val="7CBFA5F0"/>
    <w:rsid w:val="7CCA29E0"/>
    <w:rsid w:val="7CCA87EC"/>
    <w:rsid w:val="7CD5FF26"/>
    <w:rsid w:val="7D01FC31"/>
    <w:rsid w:val="7D03A96F"/>
    <w:rsid w:val="7D124566"/>
    <w:rsid w:val="7D136A31"/>
    <w:rsid w:val="7D2209BF"/>
    <w:rsid w:val="7D2CDF9C"/>
    <w:rsid w:val="7D341BD8"/>
    <w:rsid w:val="7D4AA334"/>
    <w:rsid w:val="7D61143C"/>
    <w:rsid w:val="7D61974D"/>
    <w:rsid w:val="7D723160"/>
    <w:rsid w:val="7D7B68D4"/>
    <w:rsid w:val="7D878987"/>
    <w:rsid w:val="7DAA50F6"/>
    <w:rsid w:val="7DB5D921"/>
    <w:rsid w:val="7DBA9309"/>
    <w:rsid w:val="7DC469D1"/>
    <w:rsid w:val="7DD42D40"/>
    <w:rsid w:val="7DE7D4E7"/>
    <w:rsid w:val="7DF8510E"/>
    <w:rsid w:val="7DFB3AAB"/>
    <w:rsid w:val="7E02326C"/>
    <w:rsid w:val="7E12C1B7"/>
    <w:rsid w:val="7E2A8740"/>
    <w:rsid w:val="7E2BCF4D"/>
    <w:rsid w:val="7E2DF3AD"/>
    <w:rsid w:val="7E341EC9"/>
    <w:rsid w:val="7E4F6CF7"/>
    <w:rsid w:val="7E5103A5"/>
    <w:rsid w:val="7E82D9D0"/>
    <w:rsid w:val="7E889C4E"/>
    <w:rsid w:val="7E8B6823"/>
    <w:rsid w:val="7E909895"/>
    <w:rsid w:val="7E99F561"/>
    <w:rsid w:val="7EC39C6F"/>
    <w:rsid w:val="7EC8AFFD"/>
    <w:rsid w:val="7EE24554"/>
    <w:rsid w:val="7EE26957"/>
    <w:rsid w:val="7EEBD9B0"/>
    <w:rsid w:val="7EF071D8"/>
    <w:rsid w:val="7EFD67AE"/>
    <w:rsid w:val="7F0C541E"/>
    <w:rsid w:val="7F0F72CD"/>
    <w:rsid w:val="7F1AD8D4"/>
    <w:rsid w:val="7F319BB8"/>
    <w:rsid w:val="7F39B65E"/>
    <w:rsid w:val="7F48BEE2"/>
    <w:rsid w:val="7F532C4D"/>
    <w:rsid w:val="7F6A9FEC"/>
    <w:rsid w:val="7F6B65B4"/>
    <w:rsid w:val="7F6D5556"/>
    <w:rsid w:val="7F9B0A67"/>
    <w:rsid w:val="7FA0B6D6"/>
    <w:rsid w:val="7FA507F5"/>
    <w:rsid w:val="7FADA2F8"/>
    <w:rsid w:val="7FC1D746"/>
    <w:rsid w:val="7FE0DE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51C8"/>
  <w15:chartTrackingRefBased/>
  <w15:docId w15:val="{2174B6A6-C15E-47BF-87B4-CB51727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82DE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paragraph" w:styleId="NoSpacing">
    <w:name w:val="No Spacing"/>
    <w:uiPriority w:val="1"/>
    <w:qFormat/>
    <w:pPr>
      <w:spacing w:after="0" w:line="240" w:lineRule="auto"/>
    </w:pPr>
  </w:style>
  <w:style w:type="paragraph" w:styleId="NormalWeb">
    <w:name w:val="Normal (Web)"/>
    <w:basedOn w:val="Normal"/>
    <w:uiPriority w:val="99"/>
    <w:semiHidden/>
    <w:unhideWhenUsed/>
    <w:rsid w:val="006F2F25"/>
    <w:rPr>
      <w:rFonts w:ascii="Times New Roman" w:hAnsi="Times New Roman" w:cs="Times New Roman"/>
      <w:sz w:val="24"/>
      <w:szCs w:val="24"/>
    </w:rPr>
  </w:style>
  <w:style w:type="character" w:styleId="Hyperlink">
    <w:name w:val="Hyperlink"/>
    <w:basedOn w:val="DefaultParagraphFont"/>
    <w:uiPriority w:val="99"/>
    <w:unhideWhenUsed/>
    <w:rsid w:val="0091358E"/>
    <w:rPr>
      <w:color w:val="0563C1" w:themeColor="hyperlink"/>
      <w:u w:val="single"/>
    </w:rPr>
  </w:style>
  <w:style w:type="character" w:styleId="UnresolvedMention">
    <w:name w:val="Unresolved Mention"/>
    <w:basedOn w:val="DefaultParagraphFont"/>
    <w:uiPriority w:val="99"/>
    <w:semiHidden/>
    <w:unhideWhenUsed/>
    <w:rsid w:val="0091358E"/>
    <w:rPr>
      <w:color w:val="605E5C"/>
      <w:shd w:val="clear" w:color="auto" w:fill="E1DFDD"/>
    </w:rPr>
  </w:style>
  <w:style w:type="character" w:customStyle="1" w:styleId="Heading4Char">
    <w:name w:val="Heading 4 Char"/>
    <w:basedOn w:val="DefaultParagraphFont"/>
    <w:link w:val="Heading4"/>
    <w:uiPriority w:val="9"/>
    <w:rsid w:val="00382DE4"/>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F92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130"/>
  </w:style>
  <w:style w:type="paragraph" w:styleId="Footer">
    <w:name w:val="footer"/>
    <w:basedOn w:val="Normal"/>
    <w:link w:val="FooterChar"/>
    <w:uiPriority w:val="99"/>
    <w:unhideWhenUsed/>
    <w:rsid w:val="00F92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130"/>
  </w:style>
  <w:style w:type="table" w:styleId="TableGrid">
    <w:name w:val="Table Grid"/>
    <w:basedOn w:val="TableNormal"/>
    <w:uiPriority w:val="59"/>
    <w:rsid w:val="00B11D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55262">
      <w:bodyDiv w:val="1"/>
      <w:marLeft w:val="0"/>
      <w:marRight w:val="0"/>
      <w:marTop w:val="0"/>
      <w:marBottom w:val="0"/>
      <w:divBdr>
        <w:top w:val="none" w:sz="0" w:space="0" w:color="auto"/>
        <w:left w:val="none" w:sz="0" w:space="0" w:color="auto"/>
        <w:bottom w:val="none" w:sz="0" w:space="0" w:color="auto"/>
        <w:right w:val="none" w:sz="0" w:space="0" w:color="auto"/>
      </w:divBdr>
    </w:div>
    <w:div w:id="327756162">
      <w:bodyDiv w:val="1"/>
      <w:marLeft w:val="0"/>
      <w:marRight w:val="0"/>
      <w:marTop w:val="0"/>
      <w:marBottom w:val="0"/>
      <w:divBdr>
        <w:top w:val="none" w:sz="0" w:space="0" w:color="auto"/>
        <w:left w:val="none" w:sz="0" w:space="0" w:color="auto"/>
        <w:bottom w:val="none" w:sz="0" w:space="0" w:color="auto"/>
        <w:right w:val="none" w:sz="0" w:space="0" w:color="auto"/>
      </w:divBdr>
    </w:div>
    <w:div w:id="659692913">
      <w:bodyDiv w:val="1"/>
      <w:marLeft w:val="0"/>
      <w:marRight w:val="0"/>
      <w:marTop w:val="0"/>
      <w:marBottom w:val="0"/>
      <w:divBdr>
        <w:top w:val="none" w:sz="0" w:space="0" w:color="auto"/>
        <w:left w:val="none" w:sz="0" w:space="0" w:color="auto"/>
        <w:bottom w:val="none" w:sz="0" w:space="0" w:color="auto"/>
        <w:right w:val="none" w:sz="0" w:space="0" w:color="auto"/>
      </w:divBdr>
    </w:div>
    <w:div w:id="993295114">
      <w:bodyDiv w:val="1"/>
      <w:marLeft w:val="0"/>
      <w:marRight w:val="0"/>
      <w:marTop w:val="0"/>
      <w:marBottom w:val="0"/>
      <w:divBdr>
        <w:top w:val="none" w:sz="0" w:space="0" w:color="auto"/>
        <w:left w:val="none" w:sz="0" w:space="0" w:color="auto"/>
        <w:bottom w:val="none" w:sz="0" w:space="0" w:color="auto"/>
        <w:right w:val="none" w:sz="0" w:space="0" w:color="auto"/>
      </w:divBdr>
    </w:div>
    <w:div w:id="1398624923">
      <w:bodyDiv w:val="1"/>
      <w:marLeft w:val="0"/>
      <w:marRight w:val="0"/>
      <w:marTop w:val="0"/>
      <w:marBottom w:val="0"/>
      <w:divBdr>
        <w:top w:val="none" w:sz="0" w:space="0" w:color="auto"/>
        <w:left w:val="none" w:sz="0" w:space="0" w:color="auto"/>
        <w:bottom w:val="none" w:sz="0" w:space="0" w:color="auto"/>
        <w:right w:val="none" w:sz="0" w:space="0" w:color="auto"/>
      </w:divBdr>
    </w:div>
    <w:div w:id="1781220809">
      <w:bodyDiv w:val="1"/>
      <w:marLeft w:val="0"/>
      <w:marRight w:val="0"/>
      <w:marTop w:val="0"/>
      <w:marBottom w:val="0"/>
      <w:divBdr>
        <w:top w:val="none" w:sz="0" w:space="0" w:color="auto"/>
        <w:left w:val="none" w:sz="0" w:space="0" w:color="auto"/>
        <w:bottom w:val="none" w:sz="0" w:space="0" w:color="auto"/>
        <w:right w:val="none" w:sz="0" w:space="0" w:color="auto"/>
      </w:divBdr>
    </w:div>
    <w:div w:id="2027441779">
      <w:bodyDiv w:val="1"/>
      <w:marLeft w:val="0"/>
      <w:marRight w:val="0"/>
      <w:marTop w:val="0"/>
      <w:marBottom w:val="0"/>
      <w:divBdr>
        <w:top w:val="none" w:sz="0" w:space="0" w:color="auto"/>
        <w:left w:val="none" w:sz="0" w:space="0" w:color="auto"/>
        <w:bottom w:val="none" w:sz="0" w:space="0" w:color="auto"/>
        <w:right w:val="none" w:sz="0" w:space="0" w:color="auto"/>
      </w:divBdr>
    </w:div>
    <w:div w:id="210869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exostar.com/?ht_kb=exostars-managed-microsoft-365-special-permissions"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exostar.com/?ht_kb=exostars-managed-microsoft-m365-sharepoint-audit-re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exostar.com/?ht_kb=exostars-managed-microsoft-365-private-channel-manage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2A08B2766CA4C94CB3BB4AFBB7E5B" ma:contentTypeVersion="3" ma:contentTypeDescription="Create a new document." ma:contentTypeScope="" ma:versionID="ba68f37558112fd67491c2a19933f4ba">
  <xsd:schema xmlns:xsd="http://www.w3.org/2001/XMLSchema" xmlns:xs="http://www.w3.org/2001/XMLSchema" xmlns:p="http://schemas.microsoft.com/office/2006/metadata/properties" xmlns:ns2="5208c9e0-7b7e-4c71-9d73-ffcdc7e1f216" targetNamespace="http://schemas.microsoft.com/office/2006/metadata/properties" ma:root="true" ma:fieldsID="9ba29930189d3b31aa95d9f9e7142e1c" ns2:_="">
    <xsd:import namespace="5208c9e0-7b7e-4c71-9d73-ffcdc7e1f2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8c9e0-7b7e-4c71-9d73-ffcdc7e1f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7C3F2-8CB2-465E-BA90-C62ADBD045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F92AE7-5070-4CA6-B858-823FF36826D9}">
  <ds:schemaRefs>
    <ds:schemaRef ds:uri="http://schemas.microsoft.com/sharepoint/v3/contenttype/forms"/>
  </ds:schemaRefs>
</ds:datastoreItem>
</file>

<file path=customXml/itemProps3.xml><?xml version="1.0" encoding="utf-8"?>
<ds:datastoreItem xmlns:ds="http://schemas.openxmlformats.org/officeDocument/2006/customXml" ds:itemID="{931EEA5F-0078-4494-AA8A-8FDC6FC2D401}">
  <ds:schemaRefs>
    <ds:schemaRef ds:uri="http://schemas.openxmlformats.org/officeDocument/2006/bibliography"/>
  </ds:schemaRefs>
</ds:datastoreItem>
</file>

<file path=customXml/itemProps4.xml><?xml version="1.0" encoding="utf-8"?>
<ds:datastoreItem xmlns:ds="http://schemas.openxmlformats.org/officeDocument/2006/customXml" ds:itemID="{C004BF42-669C-4A5F-ABA2-2BC90967D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8c9e0-7b7e-4c71-9d73-ffcdc7e1f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6513</Words>
  <Characters>37125</Characters>
  <Application>Microsoft Office Word</Application>
  <DocSecurity>0</DocSecurity>
  <Lines>309</Lines>
  <Paragraphs>87</Paragraphs>
  <ScaleCrop>false</ScaleCrop>
  <Company/>
  <LinksUpToDate>false</LinksUpToDate>
  <CharactersWithSpaces>43551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Gregg</dc:creator>
  <cp:keywords/>
  <dc:description/>
  <cp:lastModifiedBy>Ashleigh Howell</cp:lastModifiedBy>
  <cp:revision>2</cp:revision>
  <dcterms:created xsi:type="dcterms:W3CDTF">2026-07-06T12:58:00Z</dcterms:created>
  <dcterms:modified xsi:type="dcterms:W3CDTF">2026-07-06T12:58:00Z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0x0101009A52A08B2766CA4C94CB3BB4AFBB7E5B</vt:lpwstr>
  </property>
  <property fmtid="{D5CDD505-2E9C-101B-9397-08002B2CF9AE}" pid="3" name="MediaServiceImageTags">
    <vt:lpwstr/>
  </property>
  <property fmtid="{D5CDD505-2E9C-101B-9397-08002B2CF9AE}" pid="4" name="docLang">
    <vt:lpwstr>en</vt:lpwstr>
  </property>
</Properties>
</file>